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1B026" w14:textId="77777777" w:rsidR="003B4D22" w:rsidRDefault="00DA385B" w:rsidP="00EF2B4D">
      <w:r>
        <w:rPr>
          <w:noProof/>
          <w:lang w:val="en-US"/>
        </w:rPr>
        <mc:AlternateContent>
          <mc:Choice Requires="wps">
            <w:drawing>
              <wp:anchor distT="0" distB="0" distL="114300" distR="114300" simplePos="0" relativeHeight="251658240" behindDoc="1" locked="0" layoutInCell="1" allowOverlap="1" wp14:anchorId="2E730B3C" wp14:editId="0E82D8F6">
                <wp:simplePos x="0" y="0"/>
                <wp:positionH relativeFrom="column">
                  <wp:posOffset>-494030</wp:posOffset>
                </wp:positionH>
                <wp:positionV relativeFrom="paragraph">
                  <wp:posOffset>5880100</wp:posOffset>
                </wp:positionV>
                <wp:extent cx="6522720" cy="3551555"/>
                <wp:effectExtent l="1270" t="3175"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355155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47A6CF8" w14:textId="77777777" w:rsidR="00D108A5" w:rsidRDefault="00D108A5" w:rsidP="000E234E">
                            <w:pPr>
                              <w:rPr>
                                <w:b/>
                                <w:sz w:val="48"/>
                                <w:szCs w:val="48"/>
                              </w:rPr>
                            </w:pPr>
                            <w:r>
                              <w:rPr>
                                <w:b/>
                                <w:sz w:val="48"/>
                                <w:szCs w:val="48"/>
                              </w:rPr>
                              <w:t>SEN and Disability</w:t>
                            </w:r>
                          </w:p>
                          <w:p w14:paraId="57B33046" w14:textId="77777777" w:rsidR="00D108A5" w:rsidRPr="007545A7" w:rsidRDefault="00D108A5" w:rsidP="000E234E">
                            <w:pPr>
                              <w:rPr>
                                <w:b/>
                                <w:sz w:val="48"/>
                                <w:szCs w:val="48"/>
                              </w:rPr>
                            </w:pPr>
                            <w:r w:rsidRPr="007545A7">
                              <w:rPr>
                                <w:b/>
                                <w:sz w:val="48"/>
                                <w:szCs w:val="48"/>
                              </w:rPr>
                              <w:t>Local Offer: Primary Settings</w:t>
                            </w:r>
                          </w:p>
                          <w:p w14:paraId="104FC087" w14:textId="77777777" w:rsidR="00D108A5" w:rsidRPr="00544391" w:rsidRDefault="00D108A5" w:rsidP="000E234E">
                            <w:pPr>
                              <w:rPr>
                                <w:sz w:val="44"/>
                                <w:szCs w:val="44"/>
                              </w:rPr>
                            </w:pPr>
                            <w:r w:rsidRPr="00365635">
                              <w:rPr>
                                <w:sz w:val="44"/>
                                <w:szCs w:val="44"/>
                              </w:rPr>
                              <w:t>Mainstream, Short Stay Schools</w:t>
                            </w:r>
                            <w:r>
                              <w:rPr>
                                <w:sz w:val="44"/>
                                <w:szCs w:val="44"/>
                              </w:rPr>
                              <w:t>, Special Schools and Academies</w:t>
                            </w:r>
                          </w:p>
                          <w:p w14:paraId="5E99BF60" w14:textId="77777777" w:rsidR="00D108A5" w:rsidRPr="00B52053" w:rsidRDefault="00D108A5" w:rsidP="000E234E">
                            <w:pPr>
                              <w:rPr>
                                <w:color w:val="FF0000"/>
                                <w:sz w:val="44"/>
                                <w:szCs w:val="44"/>
                              </w:rPr>
                            </w:pPr>
                            <w:r w:rsidRPr="008C1E48">
                              <w:rPr>
                                <w:color w:val="auto"/>
                                <w:sz w:val="44"/>
                                <w:szCs w:val="44"/>
                              </w:rPr>
                              <w:t>Name of School:</w:t>
                            </w:r>
                            <w:r>
                              <w:rPr>
                                <w:color w:val="auto"/>
                                <w:sz w:val="44"/>
                                <w:szCs w:val="44"/>
                              </w:rPr>
                              <w:t xml:space="preserve"> </w:t>
                            </w:r>
                            <w:r w:rsidR="00727598">
                              <w:rPr>
                                <w:noProof/>
                                <w:color w:val="auto"/>
                                <w:sz w:val="44"/>
                                <w:szCs w:val="44"/>
                              </w:rPr>
                              <w:t>Longton Primary School</w:t>
                            </w:r>
                          </w:p>
                          <w:p w14:paraId="4B4FB8E4" w14:textId="77777777" w:rsidR="00D108A5" w:rsidRPr="00B52053" w:rsidRDefault="00D108A5" w:rsidP="000E234E">
                            <w:pPr>
                              <w:rPr>
                                <w:color w:val="FF0000"/>
                                <w:sz w:val="44"/>
                                <w:szCs w:val="44"/>
                              </w:rPr>
                            </w:pPr>
                            <w:r w:rsidRPr="008C1E48">
                              <w:rPr>
                                <w:color w:val="auto"/>
                                <w:sz w:val="44"/>
                                <w:szCs w:val="44"/>
                              </w:rPr>
                              <w:t>School Number:</w:t>
                            </w:r>
                            <w:r w:rsidRPr="00AB2BB4">
                              <w:rPr>
                                <w:color w:val="auto"/>
                                <w:sz w:val="44"/>
                                <w:szCs w:val="44"/>
                              </w:rPr>
                              <w:t xml:space="preserve">  </w:t>
                            </w:r>
                            <w:r w:rsidR="00727598">
                              <w:rPr>
                                <w:noProof/>
                                <w:color w:val="auto"/>
                                <w:sz w:val="44"/>
                                <w:szCs w:val="44"/>
                              </w:rPr>
                              <w:t>07030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30B3C" id="_x0000_t202" coordsize="21600,21600" o:spt="202" path="m,l,21600r21600,l21600,xe">
                <v:stroke joinstyle="miter"/>
                <v:path gradientshapeok="t" o:connecttype="rect"/>
              </v:shapetype>
              <v:shape id="Text Box 2" o:spid="_x0000_s1026" type="#_x0000_t202" style="position:absolute;left:0;text-align:left;margin-left:-38.9pt;margin-top:463pt;width:513.6pt;height:27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" filled="f" stroked="f">
                <v:textbox>
                  <w:txbxContent>
                    <w:p w14:paraId="347A6CF8" w14:textId="77777777" w:rsidR="00D108A5" w:rsidRDefault="00D108A5" w:rsidP="000E234E">
                      <w:pPr>
                        <w:rPr>
                          <w:b/>
                          <w:sz w:val="48"/>
                          <w:szCs w:val="48"/>
                        </w:rPr>
                      </w:pPr>
                      <w:r>
                        <w:rPr>
                          <w:b/>
                          <w:sz w:val="48"/>
                          <w:szCs w:val="48"/>
                        </w:rPr>
                        <w:t>SEN and Disability</w:t>
                      </w:r>
                    </w:p>
                    <w:p w14:paraId="57B33046" w14:textId="77777777" w:rsidR="00D108A5" w:rsidRPr="007545A7" w:rsidRDefault="00D108A5" w:rsidP="000E234E">
                      <w:pPr>
                        <w:rPr>
                          <w:b/>
                          <w:sz w:val="48"/>
                          <w:szCs w:val="48"/>
                        </w:rPr>
                      </w:pPr>
                      <w:r w:rsidRPr="007545A7">
                        <w:rPr>
                          <w:b/>
                          <w:sz w:val="48"/>
                          <w:szCs w:val="48"/>
                        </w:rPr>
                        <w:t>Local Offer: Primary Settings</w:t>
                      </w:r>
                    </w:p>
                    <w:p w14:paraId="104FC087" w14:textId="77777777" w:rsidR="00D108A5" w:rsidRPr="00544391" w:rsidRDefault="00D108A5" w:rsidP="000E234E">
                      <w:pPr>
                        <w:rPr>
                          <w:sz w:val="44"/>
                          <w:szCs w:val="44"/>
                        </w:rPr>
                      </w:pPr>
                      <w:r w:rsidRPr="00365635">
                        <w:rPr>
                          <w:sz w:val="44"/>
                          <w:szCs w:val="44"/>
                        </w:rPr>
                        <w:t>Mainstream, Short Stay Schools</w:t>
                      </w:r>
                      <w:r>
                        <w:rPr>
                          <w:sz w:val="44"/>
                          <w:szCs w:val="44"/>
                        </w:rPr>
                        <w:t>, Special Schools and Academies</w:t>
                      </w:r>
                    </w:p>
                    <w:p w14:paraId="5E99BF60" w14:textId="77777777" w:rsidR="00D108A5" w:rsidRPr="00B52053" w:rsidRDefault="00D108A5" w:rsidP="000E234E">
                      <w:pPr>
                        <w:rPr>
                          <w:color w:val="FF0000"/>
                          <w:sz w:val="44"/>
                          <w:szCs w:val="44"/>
                        </w:rPr>
                      </w:pPr>
                      <w:r w:rsidRPr="008C1E48">
                        <w:rPr>
                          <w:color w:val="auto"/>
                          <w:sz w:val="44"/>
                          <w:szCs w:val="44"/>
                        </w:rPr>
                        <w:t>Name of School:</w:t>
                      </w:r>
                      <w:r>
                        <w:rPr>
                          <w:color w:val="auto"/>
                          <w:sz w:val="44"/>
                          <w:szCs w:val="44"/>
                        </w:rPr>
                        <w:t xml:space="preserve"> </w:t>
                      </w:r>
                      <w:r w:rsidR="00727598">
                        <w:rPr>
                          <w:noProof/>
                          <w:color w:val="auto"/>
                          <w:sz w:val="44"/>
                          <w:szCs w:val="44"/>
                        </w:rPr>
                        <w:t>Longton Primary School</w:t>
                      </w:r>
                    </w:p>
                    <w:p w14:paraId="4B4FB8E4" w14:textId="77777777" w:rsidR="00D108A5" w:rsidRPr="00B52053" w:rsidRDefault="00D108A5" w:rsidP="000E234E">
                      <w:pPr>
                        <w:rPr>
                          <w:color w:val="FF0000"/>
                          <w:sz w:val="44"/>
                          <w:szCs w:val="44"/>
                        </w:rPr>
                      </w:pPr>
                      <w:r w:rsidRPr="008C1E48">
                        <w:rPr>
                          <w:color w:val="auto"/>
                          <w:sz w:val="44"/>
                          <w:szCs w:val="44"/>
                        </w:rPr>
                        <w:t>School Number:</w:t>
                      </w:r>
                      <w:r w:rsidRPr="00AB2BB4">
                        <w:rPr>
                          <w:color w:val="auto"/>
                          <w:sz w:val="44"/>
                          <w:szCs w:val="44"/>
                        </w:rPr>
                        <w:t xml:space="preserve">  </w:t>
                      </w:r>
                      <w:r w:rsidR="00727598">
                        <w:rPr>
                          <w:noProof/>
                          <w:color w:val="auto"/>
                          <w:sz w:val="44"/>
                          <w:szCs w:val="44"/>
                        </w:rPr>
                        <w:t>07030</w:t>
                      </w:r>
                      <w:bookmarkStart w:id="1" w:name="_GoBack"/>
                      <w:bookmarkEnd w:id="1"/>
                    </w:p>
                  </w:txbxContent>
                </v:textbox>
              </v:shape>
            </w:pict>
          </mc:Fallback>
        </mc:AlternateContent>
      </w:r>
      <w:r w:rsidR="003B4D22">
        <w:rPr>
          <w:noProof/>
          <w:lang w:val="en-US"/>
        </w:rPr>
        <w:drawing>
          <wp:anchor distT="0" distB="0" distL="114300" distR="114300" simplePos="0" relativeHeight="251657216" behindDoc="1" locked="0" layoutInCell="1" allowOverlap="1" wp14:anchorId="4CCA18E1" wp14:editId="00293C78">
            <wp:simplePos x="0" y="0"/>
            <wp:positionH relativeFrom="column">
              <wp:posOffset>-937260</wp:posOffset>
            </wp:positionH>
            <wp:positionV relativeFrom="paragraph">
              <wp:posOffset>-797560</wp:posOffset>
            </wp:positionV>
            <wp:extent cx="7561580" cy="10717530"/>
            <wp:effectExtent l="19050" t="0" r="127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7" cstate="print"/>
                    <a:srcRect/>
                    <a:stretch>
                      <a:fillRect/>
                    </a:stretch>
                  </pic:blipFill>
                  <pic:spPr bwMode="auto">
                    <a:xfrm>
                      <a:off x="0" y="0"/>
                      <a:ext cx="7561580" cy="10717530"/>
                    </a:xfrm>
                    <a:prstGeom prst="rect">
                      <a:avLst/>
                    </a:prstGeom>
                    <a:noFill/>
                    <a:ln w="9525">
                      <a:noFill/>
                      <a:miter lim="800000"/>
                      <a:headEnd/>
                      <a:tailEnd/>
                    </a:ln>
                  </pic:spPr>
                </pic:pic>
              </a:graphicData>
            </a:graphic>
          </wp:anchor>
        </w:drawing>
      </w:r>
      <w:r w:rsidR="003B4D22">
        <w:br w:type="page"/>
      </w:r>
    </w:p>
    <w:p w14:paraId="030F94AC" w14:textId="77777777" w:rsidR="00EF2B4D" w:rsidRPr="00EF2B4D" w:rsidRDefault="00EF2B4D" w:rsidP="00EF2B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614"/>
        <w:gridCol w:w="649"/>
        <w:gridCol w:w="480"/>
        <w:gridCol w:w="1417"/>
        <w:gridCol w:w="3533"/>
      </w:tblGrid>
      <w:tr w:rsidR="00A31426" w14:paraId="6AE32320" w14:textId="77777777" w:rsidTr="00727598">
        <w:trPr>
          <w:cantSplit/>
          <w:trHeight w:val="552"/>
        </w:trPr>
        <w:tc>
          <w:tcPr>
            <w:tcW w:w="2357" w:type="dxa"/>
            <w:vMerge w:val="restart"/>
            <w:shd w:val="clear" w:color="auto" w:fill="E0E0E0"/>
          </w:tcPr>
          <w:p w14:paraId="07C74F6C" w14:textId="77777777" w:rsidR="003B4D22" w:rsidRDefault="003B4D22" w:rsidP="00314D6B">
            <w:pPr>
              <w:jc w:val="left"/>
              <w:rPr>
                <w:b/>
              </w:rPr>
            </w:pPr>
          </w:p>
          <w:p w14:paraId="043E99EA" w14:textId="77777777" w:rsidR="003B4D22" w:rsidRDefault="003B4D22" w:rsidP="00314D6B">
            <w:pPr>
              <w:jc w:val="left"/>
              <w:rPr>
                <w:b/>
              </w:rPr>
            </w:pPr>
            <w:r>
              <w:rPr>
                <w:b/>
              </w:rPr>
              <w:t xml:space="preserve">School/Academy Name and Address </w:t>
            </w:r>
          </w:p>
          <w:p w14:paraId="70A3488A" w14:textId="77777777" w:rsidR="003B4D22" w:rsidRDefault="003B4D22" w:rsidP="00314D6B">
            <w:pPr>
              <w:jc w:val="left"/>
              <w:rPr>
                <w:b/>
              </w:rPr>
            </w:pPr>
          </w:p>
        </w:tc>
        <w:tc>
          <w:tcPr>
            <w:tcW w:w="1872" w:type="dxa"/>
            <w:gridSpan w:val="3"/>
            <w:vMerge w:val="restart"/>
          </w:tcPr>
          <w:p w14:paraId="4322BCF6" w14:textId="77777777" w:rsidR="00EF2B4D" w:rsidRPr="00727598" w:rsidRDefault="00727598" w:rsidP="00314D6B">
            <w:pPr>
              <w:jc w:val="left"/>
              <w:rPr>
                <w:b/>
                <w:sz w:val="20"/>
                <w:szCs w:val="20"/>
              </w:rPr>
            </w:pPr>
            <w:r w:rsidRPr="00727598">
              <w:rPr>
                <w:b/>
                <w:sz w:val="20"/>
                <w:szCs w:val="20"/>
              </w:rPr>
              <w:t>Longton primary School</w:t>
            </w:r>
          </w:p>
          <w:p w14:paraId="26B812CB" w14:textId="77777777" w:rsidR="00727598" w:rsidRPr="00727598" w:rsidRDefault="00727598" w:rsidP="00314D6B">
            <w:pPr>
              <w:jc w:val="left"/>
              <w:rPr>
                <w:b/>
                <w:sz w:val="20"/>
                <w:szCs w:val="20"/>
              </w:rPr>
            </w:pPr>
            <w:r w:rsidRPr="00727598">
              <w:rPr>
                <w:b/>
                <w:sz w:val="20"/>
                <w:szCs w:val="20"/>
              </w:rPr>
              <w:t>School Lane</w:t>
            </w:r>
          </w:p>
          <w:p w14:paraId="7EB5BF06" w14:textId="77777777" w:rsidR="00727598" w:rsidRPr="00727598" w:rsidRDefault="00727598" w:rsidP="00314D6B">
            <w:pPr>
              <w:jc w:val="left"/>
              <w:rPr>
                <w:b/>
                <w:sz w:val="20"/>
                <w:szCs w:val="20"/>
              </w:rPr>
            </w:pPr>
            <w:r w:rsidRPr="00727598">
              <w:rPr>
                <w:b/>
                <w:sz w:val="20"/>
                <w:szCs w:val="20"/>
              </w:rPr>
              <w:t>Longton</w:t>
            </w:r>
          </w:p>
          <w:p w14:paraId="1D6E3BBF" w14:textId="77777777" w:rsidR="00727598" w:rsidRPr="00727598" w:rsidRDefault="00727598" w:rsidP="00314D6B">
            <w:pPr>
              <w:jc w:val="left"/>
              <w:rPr>
                <w:b/>
                <w:sz w:val="20"/>
                <w:szCs w:val="20"/>
              </w:rPr>
            </w:pPr>
            <w:r w:rsidRPr="00727598">
              <w:rPr>
                <w:b/>
                <w:sz w:val="20"/>
                <w:szCs w:val="20"/>
              </w:rPr>
              <w:t>Preston</w:t>
            </w:r>
          </w:p>
          <w:p w14:paraId="28F6DDE3" w14:textId="77777777" w:rsidR="00727598" w:rsidRDefault="00727598" w:rsidP="00314D6B">
            <w:pPr>
              <w:jc w:val="left"/>
              <w:rPr>
                <w:b/>
                <w:sz w:val="28"/>
              </w:rPr>
            </w:pPr>
            <w:r w:rsidRPr="00727598">
              <w:rPr>
                <w:b/>
                <w:sz w:val="20"/>
                <w:szCs w:val="20"/>
              </w:rPr>
              <w:t>PR4 5YA</w:t>
            </w:r>
          </w:p>
        </w:tc>
        <w:tc>
          <w:tcPr>
            <w:tcW w:w="1417" w:type="dxa"/>
            <w:shd w:val="clear" w:color="auto" w:fill="E0E0E0"/>
          </w:tcPr>
          <w:p w14:paraId="21AB1C97" w14:textId="77777777" w:rsidR="003B4D22" w:rsidRDefault="003B4D22" w:rsidP="00314D6B">
            <w:pPr>
              <w:jc w:val="left"/>
              <w:rPr>
                <w:b/>
              </w:rPr>
            </w:pPr>
            <w:r>
              <w:rPr>
                <w:b/>
              </w:rPr>
              <w:t>Telephone</w:t>
            </w:r>
          </w:p>
          <w:p w14:paraId="3C749F80" w14:textId="77777777" w:rsidR="003B4D22" w:rsidRDefault="003B4D22" w:rsidP="00314D6B">
            <w:pPr>
              <w:jc w:val="left"/>
              <w:rPr>
                <w:b/>
                <w:sz w:val="20"/>
              </w:rPr>
            </w:pPr>
            <w:r>
              <w:rPr>
                <w:b/>
              </w:rPr>
              <w:t>Number</w:t>
            </w:r>
          </w:p>
        </w:tc>
        <w:tc>
          <w:tcPr>
            <w:tcW w:w="3596" w:type="dxa"/>
          </w:tcPr>
          <w:p w14:paraId="6117D8C0" w14:textId="77777777" w:rsidR="003B4D22" w:rsidRDefault="00727598" w:rsidP="00314D6B">
            <w:pPr>
              <w:jc w:val="left"/>
              <w:rPr>
                <w:b/>
                <w:sz w:val="28"/>
              </w:rPr>
            </w:pPr>
            <w:r>
              <w:rPr>
                <w:b/>
                <w:sz w:val="28"/>
              </w:rPr>
              <w:t>01772 612495</w:t>
            </w:r>
          </w:p>
        </w:tc>
      </w:tr>
      <w:tr w:rsidR="00A31426" w14:paraId="3F199DC7" w14:textId="77777777" w:rsidTr="00727598">
        <w:trPr>
          <w:cantSplit/>
          <w:trHeight w:val="552"/>
        </w:trPr>
        <w:tc>
          <w:tcPr>
            <w:tcW w:w="2357" w:type="dxa"/>
            <w:vMerge/>
            <w:tcBorders>
              <w:bottom w:val="single" w:sz="4" w:space="0" w:color="auto"/>
            </w:tcBorders>
            <w:shd w:val="clear" w:color="auto" w:fill="E0E0E0"/>
          </w:tcPr>
          <w:p w14:paraId="26C7799D" w14:textId="77777777" w:rsidR="003B4D22" w:rsidRDefault="003B4D22" w:rsidP="00314D6B">
            <w:pPr>
              <w:jc w:val="left"/>
              <w:rPr>
                <w:b/>
              </w:rPr>
            </w:pPr>
          </w:p>
        </w:tc>
        <w:tc>
          <w:tcPr>
            <w:tcW w:w="1872" w:type="dxa"/>
            <w:gridSpan w:val="3"/>
            <w:vMerge/>
          </w:tcPr>
          <w:p w14:paraId="4D914098" w14:textId="77777777" w:rsidR="003B4D22" w:rsidRDefault="003B4D22" w:rsidP="00314D6B">
            <w:pPr>
              <w:jc w:val="left"/>
              <w:rPr>
                <w:b/>
                <w:sz w:val="28"/>
              </w:rPr>
            </w:pPr>
          </w:p>
        </w:tc>
        <w:tc>
          <w:tcPr>
            <w:tcW w:w="1417" w:type="dxa"/>
            <w:shd w:val="clear" w:color="auto" w:fill="E0E0E0"/>
          </w:tcPr>
          <w:p w14:paraId="5867E8C6" w14:textId="77777777" w:rsidR="003B4D22" w:rsidRDefault="003B4D22" w:rsidP="00314D6B">
            <w:pPr>
              <w:jc w:val="left"/>
              <w:rPr>
                <w:b/>
              </w:rPr>
            </w:pPr>
            <w:r>
              <w:rPr>
                <w:b/>
              </w:rPr>
              <w:t>Website</w:t>
            </w:r>
          </w:p>
          <w:p w14:paraId="2559E0CD" w14:textId="77777777" w:rsidR="003B4D22" w:rsidRDefault="003B4D22" w:rsidP="00314D6B">
            <w:pPr>
              <w:jc w:val="left"/>
              <w:rPr>
                <w:b/>
              </w:rPr>
            </w:pPr>
            <w:r>
              <w:rPr>
                <w:b/>
              </w:rPr>
              <w:t>Address</w:t>
            </w:r>
          </w:p>
        </w:tc>
        <w:tc>
          <w:tcPr>
            <w:tcW w:w="3596" w:type="dxa"/>
          </w:tcPr>
          <w:p w14:paraId="0411EF65" w14:textId="2B789B77" w:rsidR="003B4D22" w:rsidRPr="00E262F6" w:rsidRDefault="00727598" w:rsidP="00314D6B">
            <w:pPr>
              <w:jc w:val="left"/>
              <w:rPr>
                <w:b/>
              </w:rPr>
            </w:pPr>
            <w:r>
              <w:rPr>
                <w:b/>
              </w:rPr>
              <w:t>www.longton</w:t>
            </w:r>
            <w:r w:rsidR="004E4C33">
              <w:rPr>
                <w:b/>
              </w:rPr>
              <w:t>.</w:t>
            </w:r>
            <w:r>
              <w:rPr>
                <w:b/>
              </w:rPr>
              <w:t>lancs</w:t>
            </w:r>
            <w:r w:rsidR="004E4C33">
              <w:rPr>
                <w:b/>
              </w:rPr>
              <w:t>.sch.uk</w:t>
            </w:r>
          </w:p>
        </w:tc>
      </w:tr>
      <w:tr w:rsidR="00727598" w14:paraId="5970A69F" w14:textId="77777777" w:rsidTr="00727598">
        <w:trPr>
          <w:cantSplit/>
          <w:trHeight w:val="378"/>
        </w:trPr>
        <w:tc>
          <w:tcPr>
            <w:tcW w:w="2357" w:type="dxa"/>
            <w:vMerge w:val="restart"/>
            <w:shd w:val="clear" w:color="auto" w:fill="E0E0E0"/>
          </w:tcPr>
          <w:p w14:paraId="54C6BBF3" w14:textId="77777777" w:rsidR="003B4D22" w:rsidRDefault="003B4D22" w:rsidP="00314D6B">
            <w:pPr>
              <w:jc w:val="left"/>
              <w:rPr>
                <w:b/>
                <w:sz w:val="20"/>
              </w:rPr>
            </w:pPr>
            <w:r>
              <w:rPr>
                <w:b/>
              </w:rPr>
              <w:t>Does the school specialise in meeting the needs of</w:t>
            </w:r>
            <w:r>
              <w:rPr>
                <w:b/>
                <w:color w:val="FF0000"/>
              </w:rPr>
              <w:t xml:space="preserve"> </w:t>
            </w:r>
            <w:r>
              <w:rPr>
                <w:b/>
              </w:rPr>
              <w:t xml:space="preserve">children with a particular type of SEN? </w:t>
            </w:r>
          </w:p>
        </w:tc>
        <w:tc>
          <w:tcPr>
            <w:tcW w:w="636" w:type="dxa"/>
          </w:tcPr>
          <w:p w14:paraId="67253F41" w14:textId="77777777" w:rsidR="003B4D22" w:rsidRPr="00314D6B" w:rsidRDefault="003B4D22" w:rsidP="00314D6B">
            <w:pPr>
              <w:jc w:val="left"/>
              <w:rPr>
                <w:b/>
              </w:rPr>
            </w:pPr>
            <w:r w:rsidRPr="00314D6B">
              <w:rPr>
                <w:b/>
                <w:sz w:val="22"/>
              </w:rPr>
              <w:t>No</w:t>
            </w:r>
          </w:p>
        </w:tc>
        <w:tc>
          <w:tcPr>
            <w:tcW w:w="658" w:type="dxa"/>
          </w:tcPr>
          <w:p w14:paraId="1AF8829F" w14:textId="77777777" w:rsidR="003B4D22" w:rsidRDefault="003B4D22" w:rsidP="00314D6B">
            <w:pPr>
              <w:jc w:val="left"/>
              <w:rPr>
                <w:b/>
              </w:rPr>
            </w:pPr>
            <w:r>
              <w:rPr>
                <w:b/>
                <w:sz w:val="22"/>
              </w:rPr>
              <w:t>Yes</w:t>
            </w:r>
          </w:p>
        </w:tc>
        <w:tc>
          <w:tcPr>
            <w:tcW w:w="5591" w:type="dxa"/>
            <w:gridSpan w:val="3"/>
            <w:vMerge w:val="restart"/>
          </w:tcPr>
          <w:p w14:paraId="4AB7D7B7" w14:textId="77777777" w:rsidR="003B4D22" w:rsidRDefault="003B4D22" w:rsidP="00314D6B">
            <w:pPr>
              <w:jc w:val="left"/>
              <w:rPr>
                <w:b/>
              </w:rPr>
            </w:pPr>
          </w:p>
          <w:p w14:paraId="09DB6C0A" w14:textId="77777777" w:rsidR="003B4D22" w:rsidRDefault="003B4D22" w:rsidP="00314D6B">
            <w:pPr>
              <w:jc w:val="left"/>
              <w:rPr>
                <w:b/>
              </w:rPr>
            </w:pPr>
          </w:p>
          <w:p w14:paraId="41CC65F8" w14:textId="77777777" w:rsidR="003B4D22" w:rsidRDefault="003B4D22" w:rsidP="00314D6B">
            <w:pPr>
              <w:jc w:val="left"/>
              <w:rPr>
                <w:b/>
              </w:rPr>
            </w:pPr>
          </w:p>
        </w:tc>
      </w:tr>
      <w:tr w:rsidR="00727598" w14:paraId="14B90F24" w14:textId="77777777" w:rsidTr="00727598">
        <w:trPr>
          <w:cantSplit/>
          <w:trHeight w:val="416"/>
        </w:trPr>
        <w:tc>
          <w:tcPr>
            <w:tcW w:w="2357" w:type="dxa"/>
            <w:vMerge/>
            <w:shd w:val="clear" w:color="auto" w:fill="E0E0E0"/>
          </w:tcPr>
          <w:p w14:paraId="51B4FF32" w14:textId="77777777" w:rsidR="003B4D22" w:rsidRDefault="003B4D22" w:rsidP="00314D6B">
            <w:pPr>
              <w:jc w:val="left"/>
              <w:rPr>
                <w:b/>
              </w:rPr>
            </w:pPr>
          </w:p>
        </w:tc>
        <w:tc>
          <w:tcPr>
            <w:tcW w:w="636" w:type="dxa"/>
          </w:tcPr>
          <w:p w14:paraId="27AF0E69" w14:textId="77777777" w:rsidR="003B4D22" w:rsidRDefault="00EF2B4D" w:rsidP="00314D6B">
            <w:pPr>
              <w:jc w:val="left"/>
              <w:rPr>
                <w:b/>
                <w:sz w:val="28"/>
              </w:rPr>
            </w:pPr>
            <w:r>
              <w:rPr>
                <w:b/>
                <w:sz w:val="28"/>
              </w:rPr>
              <w:t>x</w:t>
            </w:r>
          </w:p>
        </w:tc>
        <w:tc>
          <w:tcPr>
            <w:tcW w:w="658" w:type="dxa"/>
          </w:tcPr>
          <w:p w14:paraId="01C8A58B" w14:textId="77777777" w:rsidR="003B4D22" w:rsidRDefault="003B4D22" w:rsidP="00314D6B">
            <w:pPr>
              <w:jc w:val="left"/>
              <w:rPr>
                <w:b/>
                <w:sz w:val="28"/>
              </w:rPr>
            </w:pPr>
          </w:p>
        </w:tc>
        <w:tc>
          <w:tcPr>
            <w:tcW w:w="5591" w:type="dxa"/>
            <w:gridSpan w:val="3"/>
            <w:vMerge/>
          </w:tcPr>
          <w:p w14:paraId="09837F58" w14:textId="77777777" w:rsidR="003B4D22" w:rsidRDefault="003B4D22" w:rsidP="00314D6B">
            <w:pPr>
              <w:jc w:val="left"/>
              <w:rPr>
                <w:b/>
                <w:sz w:val="28"/>
              </w:rPr>
            </w:pPr>
          </w:p>
        </w:tc>
      </w:tr>
      <w:tr w:rsidR="003B4D22" w14:paraId="22064E88" w14:textId="77777777" w:rsidTr="00727598">
        <w:tc>
          <w:tcPr>
            <w:tcW w:w="2357" w:type="dxa"/>
            <w:shd w:val="clear" w:color="auto" w:fill="E0E0E0"/>
          </w:tcPr>
          <w:p w14:paraId="1A869D15" w14:textId="77777777" w:rsidR="003B4D22" w:rsidRDefault="003B4D22" w:rsidP="00314D6B">
            <w:pPr>
              <w:jc w:val="left"/>
              <w:rPr>
                <w:b/>
              </w:rPr>
            </w:pPr>
            <w:r>
              <w:rPr>
                <w:b/>
              </w:rPr>
              <w:t>What age range of pupils does the school cater for?</w:t>
            </w:r>
          </w:p>
        </w:tc>
        <w:tc>
          <w:tcPr>
            <w:tcW w:w="6885" w:type="dxa"/>
            <w:gridSpan w:val="5"/>
          </w:tcPr>
          <w:p w14:paraId="3944DE06" w14:textId="77777777" w:rsidR="003B4D22" w:rsidRDefault="00EF2B4D" w:rsidP="00314D6B">
            <w:pPr>
              <w:jc w:val="left"/>
              <w:rPr>
                <w:b/>
                <w:sz w:val="28"/>
              </w:rPr>
            </w:pPr>
            <w:r>
              <w:rPr>
                <w:b/>
                <w:sz w:val="28"/>
              </w:rPr>
              <w:t xml:space="preserve"> 4 </w:t>
            </w:r>
            <w:r w:rsidR="00E51560">
              <w:rPr>
                <w:b/>
                <w:sz w:val="28"/>
              </w:rPr>
              <w:t>–</w:t>
            </w:r>
            <w:r>
              <w:rPr>
                <w:b/>
                <w:sz w:val="28"/>
              </w:rPr>
              <w:t xml:space="preserve"> 11</w:t>
            </w:r>
          </w:p>
        </w:tc>
      </w:tr>
      <w:tr w:rsidR="003B4D22" w14:paraId="4FD39CDC" w14:textId="77777777" w:rsidTr="00727598">
        <w:tc>
          <w:tcPr>
            <w:tcW w:w="2357" w:type="dxa"/>
            <w:shd w:val="clear" w:color="auto" w:fill="E0E0E0"/>
          </w:tcPr>
          <w:p w14:paraId="66FF77FE" w14:textId="77777777" w:rsidR="003B4D22" w:rsidRDefault="003B4D22" w:rsidP="00314D6B">
            <w:pPr>
              <w:jc w:val="left"/>
              <w:rPr>
                <w:b/>
              </w:rPr>
            </w:pPr>
            <w:r>
              <w:rPr>
                <w:b/>
              </w:rPr>
              <w:t>Name and contact details of your school’s SENCO</w:t>
            </w:r>
          </w:p>
        </w:tc>
        <w:tc>
          <w:tcPr>
            <w:tcW w:w="6885" w:type="dxa"/>
            <w:gridSpan w:val="5"/>
          </w:tcPr>
          <w:p w14:paraId="71AB3B23" w14:textId="63B5FCC8" w:rsidR="00727598" w:rsidRDefault="001926A9" w:rsidP="00A15515">
            <w:pPr>
              <w:rPr>
                <w:b/>
                <w:sz w:val="28"/>
              </w:rPr>
            </w:pPr>
            <w:r>
              <w:rPr>
                <w:b/>
                <w:sz w:val="28"/>
              </w:rPr>
              <w:t xml:space="preserve">Mrs </w:t>
            </w:r>
            <w:r w:rsidR="009A748E">
              <w:rPr>
                <w:b/>
                <w:sz w:val="28"/>
              </w:rPr>
              <w:t>Rebecca Catterall</w:t>
            </w:r>
          </w:p>
          <w:p w14:paraId="5108B52F" w14:textId="2CC9A51B" w:rsidR="00727598" w:rsidRDefault="009A748E" w:rsidP="00A15515">
            <w:pPr>
              <w:rPr>
                <w:b/>
                <w:sz w:val="28"/>
              </w:rPr>
            </w:pPr>
            <w:r>
              <w:rPr>
                <w:b/>
                <w:sz w:val="28"/>
              </w:rPr>
              <w:t>senco</w:t>
            </w:r>
            <w:r w:rsidR="001926A9">
              <w:rPr>
                <w:b/>
                <w:sz w:val="28"/>
              </w:rPr>
              <w:t>@longton.lancs.sch.uk</w:t>
            </w:r>
          </w:p>
          <w:p w14:paraId="561BB57F" w14:textId="77777777" w:rsidR="00EF2B4D" w:rsidRDefault="00727598" w:rsidP="00A15515">
            <w:pPr>
              <w:rPr>
                <w:b/>
                <w:sz w:val="28"/>
              </w:rPr>
            </w:pPr>
            <w:r>
              <w:rPr>
                <w:b/>
                <w:sz w:val="28"/>
              </w:rPr>
              <w:t>01772 612495</w:t>
            </w:r>
          </w:p>
          <w:p w14:paraId="000EB8C9" w14:textId="77777777" w:rsidR="003B4D22" w:rsidRDefault="003B4D22" w:rsidP="00A15515">
            <w:pPr>
              <w:rPr>
                <w:b/>
                <w:sz w:val="28"/>
              </w:rPr>
            </w:pPr>
          </w:p>
        </w:tc>
      </w:tr>
    </w:tbl>
    <w:p w14:paraId="0435735A" w14:textId="77777777" w:rsidR="003B4D22" w:rsidRDefault="003B4D22" w:rsidP="00314D6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1742"/>
        <w:gridCol w:w="1001"/>
        <w:gridCol w:w="4328"/>
      </w:tblGrid>
      <w:tr w:rsidR="003B4D22" w14:paraId="6F995FB1" w14:textId="77777777" w:rsidTr="00A15515">
        <w:tc>
          <w:tcPr>
            <w:tcW w:w="3348" w:type="dxa"/>
            <w:shd w:val="clear" w:color="auto" w:fill="E0E0E0"/>
          </w:tcPr>
          <w:p w14:paraId="1196F321" w14:textId="77777777" w:rsidR="003B4D22" w:rsidRDefault="003B4D22" w:rsidP="00314D6B">
            <w:pPr>
              <w:jc w:val="left"/>
              <w:rPr>
                <w:b/>
              </w:rPr>
            </w:pPr>
            <w:r>
              <w:rPr>
                <w:b/>
              </w:rPr>
              <w:t>Name of Person/Job Title</w:t>
            </w:r>
          </w:p>
          <w:p w14:paraId="66F9EBA3" w14:textId="77777777" w:rsidR="003B4D22" w:rsidRDefault="003B4D22" w:rsidP="00A15515">
            <w:pPr>
              <w:rPr>
                <w:b/>
              </w:rPr>
            </w:pPr>
          </w:p>
        </w:tc>
        <w:tc>
          <w:tcPr>
            <w:tcW w:w="10826" w:type="dxa"/>
            <w:gridSpan w:val="3"/>
          </w:tcPr>
          <w:p w14:paraId="1CD1C454" w14:textId="77777777" w:rsidR="00EF2B4D" w:rsidRDefault="00727598" w:rsidP="00EF2B4D">
            <w:pPr>
              <w:rPr>
                <w:b/>
                <w:sz w:val="28"/>
              </w:rPr>
            </w:pPr>
            <w:r>
              <w:rPr>
                <w:b/>
                <w:sz w:val="28"/>
              </w:rPr>
              <w:t>Mrs J Brown</w:t>
            </w:r>
          </w:p>
          <w:p w14:paraId="36658483" w14:textId="77777777" w:rsidR="003B4D22" w:rsidRDefault="00727598" w:rsidP="00727598">
            <w:pPr>
              <w:rPr>
                <w:b/>
                <w:sz w:val="28"/>
              </w:rPr>
            </w:pPr>
            <w:r>
              <w:rPr>
                <w:b/>
                <w:sz w:val="28"/>
              </w:rPr>
              <w:t>Head Teacher</w:t>
            </w:r>
          </w:p>
        </w:tc>
      </w:tr>
      <w:tr w:rsidR="00727598" w14:paraId="5178A98D" w14:textId="77777777" w:rsidTr="00A15515">
        <w:tc>
          <w:tcPr>
            <w:tcW w:w="3348" w:type="dxa"/>
            <w:shd w:val="clear" w:color="auto" w:fill="E0E0E0"/>
          </w:tcPr>
          <w:p w14:paraId="69F8FBCA" w14:textId="77777777" w:rsidR="003B4D22" w:rsidRDefault="003B4D22" w:rsidP="00314D6B">
            <w:pPr>
              <w:jc w:val="left"/>
              <w:rPr>
                <w:b/>
              </w:rPr>
            </w:pPr>
            <w:r>
              <w:rPr>
                <w:b/>
              </w:rPr>
              <w:t>Contact telephone number</w:t>
            </w:r>
          </w:p>
          <w:p w14:paraId="0FE06334" w14:textId="77777777" w:rsidR="003B4D22" w:rsidRDefault="003B4D22" w:rsidP="00A15515">
            <w:pPr>
              <w:rPr>
                <w:b/>
              </w:rPr>
            </w:pPr>
          </w:p>
        </w:tc>
        <w:tc>
          <w:tcPr>
            <w:tcW w:w="3699" w:type="dxa"/>
          </w:tcPr>
          <w:p w14:paraId="2E4A8E2B" w14:textId="77777777" w:rsidR="003B4D22" w:rsidRDefault="00727598" w:rsidP="00A15515">
            <w:pPr>
              <w:rPr>
                <w:b/>
                <w:sz w:val="28"/>
              </w:rPr>
            </w:pPr>
            <w:r>
              <w:rPr>
                <w:b/>
                <w:sz w:val="28"/>
              </w:rPr>
              <w:t>01772 612495</w:t>
            </w:r>
          </w:p>
        </w:tc>
        <w:tc>
          <w:tcPr>
            <w:tcW w:w="1476" w:type="dxa"/>
            <w:shd w:val="clear" w:color="auto" w:fill="E0E0E0"/>
          </w:tcPr>
          <w:p w14:paraId="7D3CDE03" w14:textId="77777777" w:rsidR="003B4D22" w:rsidRDefault="003B4D22" w:rsidP="00314D6B">
            <w:pPr>
              <w:jc w:val="left"/>
              <w:rPr>
                <w:b/>
              </w:rPr>
            </w:pPr>
            <w:r>
              <w:rPr>
                <w:b/>
              </w:rPr>
              <w:t>Email</w:t>
            </w:r>
          </w:p>
        </w:tc>
        <w:tc>
          <w:tcPr>
            <w:tcW w:w="5651" w:type="dxa"/>
          </w:tcPr>
          <w:p w14:paraId="231E037D" w14:textId="77777777" w:rsidR="003B4D22" w:rsidRDefault="00E51560" w:rsidP="00A15515">
            <w:pPr>
              <w:rPr>
                <w:b/>
                <w:sz w:val="28"/>
              </w:rPr>
            </w:pPr>
            <w:r>
              <w:rPr>
                <w:b/>
                <w:sz w:val="28"/>
              </w:rPr>
              <w:t>h</w:t>
            </w:r>
            <w:r w:rsidR="00727598">
              <w:rPr>
                <w:b/>
                <w:sz w:val="28"/>
              </w:rPr>
              <w:t>ead@longton.lancs.sch.uk</w:t>
            </w:r>
          </w:p>
        </w:tc>
      </w:tr>
    </w:tbl>
    <w:p w14:paraId="1D0D6994" w14:textId="77777777" w:rsidR="003B4D22" w:rsidRDefault="003B4D22" w:rsidP="00427733">
      <w:pPr>
        <w:spacing w:after="0"/>
      </w:pPr>
    </w:p>
    <w:p w14:paraId="26982710" w14:textId="77777777" w:rsidR="003B4D22" w:rsidRDefault="003B4D22" w:rsidP="00EF2B4D">
      <w:r>
        <w:t>I confirm that our Local Offer has now been published on the school/academy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411"/>
        <w:gridCol w:w="1365"/>
        <w:gridCol w:w="2696"/>
      </w:tblGrid>
      <w:tr w:rsidR="003B4D22" w14:paraId="0DB103A0" w14:textId="77777777" w:rsidTr="00A15515">
        <w:tc>
          <w:tcPr>
            <w:tcW w:w="3348" w:type="dxa"/>
            <w:shd w:val="clear" w:color="auto" w:fill="E0E0E0"/>
          </w:tcPr>
          <w:p w14:paraId="361F518D" w14:textId="77777777" w:rsidR="003B4D22" w:rsidRDefault="003B4D22" w:rsidP="00314D6B">
            <w:pPr>
              <w:jc w:val="left"/>
              <w:rPr>
                <w:b/>
              </w:rPr>
            </w:pPr>
            <w:r>
              <w:rPr>
                <w:b/>
              </w:rPr>
              <w:t>Please give the URL for the direct link to your school’s Local</w:t>
            </w:r>
            <w:r w:rsidR="00EF2B4D">
              <w:rPr>
                <w:b/>
              </w:rPr>
              <w:t xml:space="preserve"> </w:t>
            </w:r>
            <w:r>
              <w:rPr>
                <w:b/>
              </w:rPr>
              <w:t xml:space="preserve">Offer </w:t>
            </w:r>
          </w:p>
        </w:tc>
        <w:tc>
          <w:tcPr>
            <w:tcW w:w="10826" w:type="dxa"/>
            <w:gridSpan w:val="3"/>
          </w:tcPr>
          <w:p w14:paraId="6A8865A9" w14:textId="5B5E2ED9" w:rsidR="00212754" w:rsidRDefault="00212754" w:rsidP="00A15515">
            <w:pPr>
              <w:rPr>
                <w:b/>
                <w:sz w:val="28"/>
              </w:rPr>
            </w:pPr>
            <w:hyperlink r:id="rId8" w:history="1">
              <w:r w:rsidRPr="00175A38">
                <w:rPr>
                  <w:rStyle w:val="Hyperlink"/>
                  <w:rFonts w:cs="Helvetica-Light"/>
                  <w:b/>
                  <w:sz w:val="28"/>
                </w:rPr>
                <w:t>https://www.longton.lancs.sch.uk/page/sen/50240</w:t>
              </w:r>
            </w:hyperlink>
            <w:r>
              <w:rPr>
                <w:b/>
                <w:sz w:val="28"/>
              </w:rPr>
              <w:t xml:space="preserve"> </w:t>
            </w:r>
          </w:p>
        </w:tc>
      </w:tr>
      <w:tr w:rsidR="003B4D22" w14:paraId="556A2CDD" w14:textId="77777777" w:rsidTr="00A15515">
        <w:tc>
          <w:tcPr>
            <w:tcW w:w="3348" w:type="dxa"/>
            <w:shd w:val="clear" w:color="auto" w:fill="E0E0E0"/>
          </w:tcPr>
          <w:p w14:paraId="5AE4D4EF" w14:textId="77777777" w:rsidR="003B4D22" w:rsidRDefault="003B4D22" w:rsidP="004F5C8F">
            <w:pPr>
              <w:jc w:val="left"/>
              <w:rPr>
                <w:b/>
              </w:rPr>
            </w:pPr>
            <w:r>
              <w:rPr>
                <w:b/>
              </w:rPr>
              <w:t>Name</w:t>
            </w:r>
          </w:p>
        </w:tc>
        <w:tc>
          <w:tcPr>
            <w:tcW w:w="5760" w:type="dxa"/>
          </w:tcPr>
          <w:p w14:paraId="17C9BD6D" w14:textId="77777777" w:rsidR="003B4D22" w:rsidRPr="005901FB" w:rsidRDefault="00727598" w:rsidP="00314D6B">
            <w:pPr>
              <w:jc w:val="left"/>
              <w:rPr>
                <w:b/>
              </w:rPr>
            </w:pPr>
            <w:r>
              <w:rPr>
                <w:b/>
              </w:rPr>
              <w:t>Mrs J Brown</w:t>
            </w:r>
          </w:p>
        </w:tc>
        <w:tc>
          <w:tcPr>
            <w:tcW w:w="1457" w:type="dxa"/>
            <w:shd w:val="clear" w:color="auto" w:fill="D9D9D9"/>
          </w:tcPr>
          <w:p w14:paraId="3174C7F4" w14:textId="77777777" w:rsidR="003B4D22" w:rsidRPr="005901FB" w:rsidRDefault="003B4D22" w:rsidP="00314D6B">
            <w:pPr>
              <w:pStyle w:val="Heading1"/>
              <w:jc w:val="left"/>
              <w:rPr>
                <w:sz w:val="24"/>
                <w:szCs w:val="24"/>
              </w:rPr>
            </w:pPr>
            <w:r w:rsidRPr="005901FB">
              <w:rPr>
                <w:sz w:val="24"/>
                <w:szCs w:val="24"/>
              </w:rPr>
              <w:t>Date</w:t>
            </w:r>
          </w:p>
        </w:tc>
        <w:tc>
          <w:tcPr>
            <w:tcW w:w="3609" w:type="dxa"/>
          </w:tcPr>
          <w:p w14:paraId="6827AECF" w14:textId="14197313" w:rsidR="003B4D22" w:rsidRDefault="00EA23CA" w:rsidP="00A15515">
            <w:pPr>
              <w:rPr>
                <w:b/>
                <w:sz w:val="28"/>
              </w:rPr>
            </w:pPr>
            <w:r>
              <w:rPr>
                <w:b/>
                <w:sz w:val="28"/>
              </w:rPr>
              <w:t>01</w:t>
            </w:r>
            <w:r w:rsidR="004F128A">
              <w:rPr>
                <w:b/>
                <w:sz w:val="28"/>
              </w:rPr>
              <w:t>/0</w:t>
            </w:r>
            <w:r w:rsidR="004E4C33">
              <w:rPr>
                <w:b/>
                <w:sz w:val="28"/>
              </w:rPr>
              <w:t>9</w:t>
            </w:r>
            <w:r w:rsidR="004F128A">
              <w:rPr>
                <w:b/>
                <w:sz w:val="28"/>
              </w:rPr>
              <w:t>/202</w:t>
            </w:r>
            <w:r>
              <w:rPr>
                <w:b/>
                <w:sz w:val="28"/>
              </w:rPr>
              <w:t>3</w:t>
            </w:r>
          </w:p>
        </w:tc>
      </w:tr>
    </w:tbl>
    <w:p w14:paraId="6548092D" w14:textId="77777777" w:rsidR="003B4D22" w:rsidRDefault="003B4D22" w:rsidP="00427733">
      <w:pPr>
        <w:jc w:val="left"/>
      </w:pPr>
      <w:r>
        <w:rPr>
          <w:b/>
          <w:bCs/>
        </w:rPr>
        <w:t xml:space="preserve">Please return the completed form by email to: </w:t>
      </w:r>
      <w:hyperlink r:id="rId9" w:history="1">
        <w:r w:rsidRPr="000C0257">
          <w:rPr>
            <w:rStyle w:val="Hyperlink"/>
            <w:bCs/>
          </w:rPr>
          <w:t>IDSS.SENDReforms@lancashire.gov.uk</w:t>
        </w:r>
      </w:hyperlink>
    </w:p>
    <w:p w14:paraId="1794FCF6" w14:textId="77777777" w:rsidR="00C2516B" w:rsidRDefault="00C2516B" w:rsidP="00A15515">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5372DE" w:rsidRPr="005372DE" w14:paraId="1DD7E383" w14:textId="77777777" w:rsidTr="00067426">
        <w:tc>
          <w:tcPr>
            <w:tcW w:w="9242" w:type="dxa"/>
            <w:shd w:val="clear" w:color="auto" w:fill="000000"/>
          </w:tcPr>
          <w:p w14:paraId="49B91546" w14:textId="77777777" w:rsidR="005372DE" w:rsidRPr="005372DE" w:rsidRDefault="005372DE" w:rsidP="005372DE">
            <w:pPr>
              <w:jc w:val="left"/>
              <w:rPr>
                <w:rFonts w:cs="Arial"/>
                <w:b/>
                <w:color w:val="FFFFFF"/>
              </w:rPr>
            </w:pPr>
            <w:r w:rsidRPr="005372DE">
              <w:rPr>
                <w:rFonts w:cs="Arial"/>
                <w:b/>
                <w:color w:val="FFFFFF"/>
                <w:sz w:val="22"/>
                <w:szCs w:val="22"/>
              </w:rPr>
              <w:t>Accessibility and Inclusion</w:t>
            </w:r>
          </w:p>
          <w:p w14:paraId="5C720933" w14:textId="77777777" w:rsidR="005372DE" w:rsidRPr="005372DE" w:rsidRDefault="005372DE" w:rsidP="005372DE">
            <w:pPr>
              <w:rPr>
                <w:color w:val="FFFFFF"/>
              </w:rPr>
            </w:pPr>
          </w:p>
        </w:tc>
      </w:tr>
      <w:tr w:rsidR="005372DE" w:rsidRPr="005372DE" w14:paraId="7BA8B732" w14:textId="77777777" w:rsidTr="00067426">
        <w:tc>
          <w:tcPr>
            <w:tcW w:w="9242" w:type="dxa"/>
          </w:tcPr>
          <w:p w14:paraId="7E3FE756" w14:textId="77777777" w:rsidR="005372DE" w:rsidRPr="005372DE" w:rsidRDefault="005372DE" w:rsidP="005372DE">
            <w:pPr>
              <w:numPr>
                <w:ilvl w:val="0"/>
                <w:numId w:val="1"/>
              </w:numPr>
              <w:autoSpaceDE/>
              <w:autoSpaceDN/>
              <w:adjustRightInd/>
              <w:spacing w:after="0" w:line="276" w:lineRule="auto"/>
              <w:ind w:left="714" w:hanging="357"/>
              <w:jc w:val="left"/>
              <w:rPr>
                <w:rFonts w:cs="Arial"/>
              </w:rPr>
            </w:pPr>
            <w:r w:rsidRPr="005372DE">
              <w:rPr>
                <w:rFonts w:cs="Arial"/>
              </w:rPr>
              <w:t xml:space="preserve">How accessible is the school environment? </w:t>
            </w:r>
          </w:p>
          <w:p w14:paraId="749ACAC5" w14:textId="77777777" w:rsidR="005372DE" w:rsidRPr="005372DE" w:rsidRDefault="005372DE" w:rsidP="005372DE">
            <w:pPr>
              <w:autoSpaceDE/>
              <w:autoSpaceDN/>
              <w:adjustRightInd/>
              <w:spacing w:after="0" w:line="276" w:lineRule="auto"/>
              <w:ind w:left="720"/>
              <w:jc w:val="left"/>
              <w:rPr>
                <w:rFonts w:cs="Arial"/>
              </w:rPr>
            </w:pPr>
            <w:r w:rsidRPr="005372DE">
              <w:rPr>
                <w:rFonts w:cs="Arial"/>
              </w:rPr>
              <w:t xml:space="preserve">Is the building fully wheelchair accessible? Do you have accessible parking spaces? Have there been improvements in the auditory and visual environment? Are there accessible changing/toilet facilities? How do you improve access to the setting? </w:t>
            </w:r>
          </w:p>
          <w:p w14:paraId="7161E392" w14:textId="77777777" w:rsidR="005372DE" w:rsidRPr="005372DE" w:rsidRDefault="005372DE" w:rsidP="005372DE">
            <w:pPr>
              <w:numPr>
                <w:ilvl w:val="0"/>
                <w:numId w:val="1"/>
              </w:numPr>
              <w:spacing w:after="0"/>
              <w:rPr>
                <w:rFonts w:cs="Arial"/>
              </w:rPr>
            </w:pPr>
            <w:r w:rsidRPr="005372DE">
              <w:rPr>
                <w:rFonts w:cs="Arial"/>
              </w:rPr>
              <w:t>How accessible is your information? - including displays, policies and procedures etc.</w:t>
            </w:r>
          </w:p>
          <w:p w14:paraId="5364498E" w14:textId="77777777" w:rsidR="005372DE" w:rsidRPr="005372DE" w:rsidRDefault="005372DE" w:rsidP="005372DE">
            <w:pPr>
              <w:autoSpaceDE/>
              <w:autoSpaceDN/>
              <w:adjustRightInd/>
              <w:spacing w:after="0" w:line="276" w:lineRule="auto"/>
              <w:ind w:left="720"/>
              <w:jc w:val="left"/>
              <w:rPr>
                <w:rFonts w:cs="Arial"/>
              </w:rPr>
            </w:pPr>
            <w:r w:rsidRPr="005372DE">
              <w:rPr>
                <w:rFonts w:cs="Arial"/>
              </w:rPr>
              <w:t>Do you have information available in different font sizes, audio information, Braille, other languages etc. How does the setting communicate with parents and families whose first language is not English? How is information made accessible to parents and families with additional needs?</w:t>
            </w:r>
          </w:p>
          <w:p w14:paraId="4966AD9E" w14:textId="77777777" w:rsidR="005372DE" w:rsidRPr="005372DE" w:rsidRDefault="005372DE" w:rsidP="005372DE">
            <w:pPr>
              <w:numPr>
                <w:ilvl w:val="0"/>
                <w:numId w:val="1"/>
              </w:numPr>
              <w:spacing w:after="0"/>
              <w:rPr>
                <w:rFonts w:cs="Arial"/>
              </w:rPr>
            </w:pPr>
            <w:r w:rsidRPr="005372DE">
              <w:rPr>
                <w:rFonts w:cs="Arial"/>
              </w:rPr>
              <w:t>How accessible is the provision?</w:t>
            </w:r>
          </w:p>
          <w:p w14:paraId="031F68DC" w14:textId="77777777" w:rsidR="005372DE" w:rsidRPr="005372DE" w:rsidRDefault="005372DE" w:rsidP="005372DE">
            <w:pPr>
              <w:autoSpaceDE/>
              <w:autoSpaceDN/>
              <w:adjustRightInd/>
              <w:spacing w:after="0" w:line="276" w:lineRule="auto"/>
              <w:ind w:left="720"/>
              <w:jc w:val="left"/>
              <w:rPr>
                <w:rFonts w:cs="Arial"/>
              </w:rPr>
            </w:pPr>
            <w:r w:rsidRPr="005372DE">
              <w:rPr>
                <w:rFonts w:cs="Arial"/>
              </w:rPr>
              <w:t>How do you make use of resources such as symbols, pictures and sign graphics to support children's access to resources? Do you have furniture such as height adjustable tables or alternative ways of presenting activities so that children can access them?</w:t>
            </w:r>
          </w:p>
          <w:p w14:paraId="670666F5" w14:textId="77777777" w:rsidR="005372DE" w:rsidRPr="005372DE" w:rsidRDefault="005372DE" w:rsidP="005372DE">
            <w:pPr>
              <w:numPr>
                <w:ilvl w:val="0"/>
                <w:numId w:val="1"/>
              </w:numPr>
              <w:autoSpaceDE/>
              <w:autoSpaceDN/>
              <w:adjustRightInd/>
              <w:spacing w:after="0" w:line="276" w:lineRule="auto"/>
              <w:ind w:left="714" w:hanging="357"/>
              <w:contextualSpacing/>
              <w:jc w:val="left"/>
            </w:pPr>
            <w:r w:rsidRPr="005372DE">
              <w:rPr>
                <w:rFonts w:cs="Arial"/>
              </w:rPr>
              <w:t>Do you have specialised equipment (</w:t>
            </w:r>
            <w:proofErr w:type="spellStart"/>
            <w:r w:rsidRPr="005372DE">
              <w:rPr>
                <w:rFonts w:cs="Arial"/>
              </w:rPr>
              <w:t>eg</w:t>
            </w:r>
            <w:proofErr w:type="spellEnd"/>
            <w:r w:rsidRPr="005372DE">
              <w:rPr>
                <w:rFonts w:cs="Arial"/>
              </w:rPr>
              <w:t>; ancillary aids or assistive technology?)</w:t>
            </w:r>
          </w:p>
        </w:tc>
      </w:tr>
      <w:tr w:rsidR="005372DE" w:rsidRPr="005372DE" w14:paraId="367F2572" w14:textId="77777777" w:rsidTr="00067426">
        <w:trPr>
          <w:trHeight w:val="275"/>
        </w:trPr>
        <w:tc>
          <w:tcPr>
            <w:tcW w:w="9242" w:type="dxa"/>
          </w:tcPr>
          <w:p w14:paraId="1288E31E" w14:textId="77777777" w:rsidR="004B335C" w:rsidRDefault="004B335C" w:rsidP="005372DE">
            <w:pPr>
              <w:spacing w:after="0"/>
            </w:pPr>
          </w:p>
          <w:p w14:paraId="287DA362" w14:textId="77777777" w:rsidR="005372DE" w:rsidRPr="005372DE" w:rsidRDefault="005372DE" w:rsidP="005372DE">
            <w:pPr>
              <w:spacing w:after="0"/>
              <w:rPr>
                <w:b/>
              </w:rPr>
            </w:pPr>
            <w:r w:rsidRPr="005372DE">
              <w:rPr>
                <w:b/>
              </w:rPr>
              <w:t>What the school provides</w:t>
            </w:r>
          </w:p>
          <w:p w14:paraId="76F1A3E4" w14:textId="77777777" w:rsidR="005372DE" w:rsidRPr="005372DE" w:rsidRDefault="005372DE" w:rsidP="005372DE">
            <w:pPr>
              <w:spacing w:after="0"/>
            </w:pPr>
          </w:p>
          <w:p w14:paraId="2F2951FF" w14:textId="77777777" w:rsidR="005372DE" w:rsidRPr="005372DE" w:rsidRDefault="005372DE" w:rsidP="005372DE">
            <w:pPr>
              <w:spacing w:after="0"/>
            </w:pPr>
            <w:r w:rsidRPr="005372DE">
              <w:t>School Information</w:t>
            </w:r>
          </w:p>
          <w:p w14:paraId="5F3B7A54" w14:textId="77777777" w:rsidR="005372DE" w:rsidRPr="005372DE" w:rsidRDefault="005372DE" w:rsidP="005372DE">
            <w:pPr>
              <w:spacing w:after="0"/>
            </w:pPr>
          </w:p>
          <w:p w14:paraId="07D0C86D" w14:textId="77777777" w:rsidR="005372DE" w:rsidRPr="004B335C" w:rsidRDefault="005372DE" w:rsidP="005372DE">
            <w:pPr>
              <w:numPr>
                <w:ilvl w:val="0"/>
                <w:numId w:val="1"/>
              </w:numPr>
              <w:spacing w:after="0"/>
              <w:contextualSpacing/>
            </w:pPr>
            <w:r w:rsidRPr="005372DE">
              <w:t xml:space="preserve">All of the building </w:t>
            </w:r>
            <w:r w:rsidR="004B335C" w:rsidRPr="004B335C">
              <w:t xml:space="preserve">is on 1 level and </w:t>
            </w:r>
            <w:r w:rsidRPr="005372DE">
              <w:t>is wheelchair accessible.</w:t>
            </w:r>
          </w:p>
          <w:p w14:paraId="6FA5C441" w14:textId="77777777" w:rsidR="005372DE" w:rsidRPr="005372DE" w:rsidRDefault="005372DE" w:rsidP="005372DE">
            <w:pPr>
              <w:numPr>
                <w:ilvl w:val="0"/>
                <w:numId w:val="1"/>
              </w:numPr>
              <w:spacing w:after="0"/>
              <w:contextualSpacing/>
            </w:pPr>
            <w:r w:rsidRPr="005372DE">
              <w:t>We do have accessible parking facilities.</w:t>
            </w:r>
          </w:p>
          <w:p w14:paraId="4566D677" w14:textId="597D89F7" w:rsidR="005372DE" w:rsidRPr="005372DE" w:rsidRDefault="005372DE" w:rsidP="005372DE">
            <w:pPr>
              <w:numPr>
                <w:ilvl w:val="0"/>
                <w:numId w:val="1"/>
              </w:numPr>
              <w:spacing w:after="0"/>
              <w:contextualSpacing/>
            </w:pPr>
            <w:r w:rsidRPr="004B335C">
              <w:t>Auditory environment – headphones are available for using with computers</w:t>
            </w:r>
            <w:r w:rsidR="004E4C33">
              <w:t>.</w:t>
            </w:r>
          </w:p>
          <w:p w14:paraId="153E7FF4" w14:textId="4022A917" w:rsidR="005372DE" w:rsidRPr="005372DE" w:rsidRDefault="005372DE" w:rsidP="005372DE">
            <w:pPr>
              <w:numPr>
                <w:ilvl w:val="0"/>
                <w:numId w:val="1"/>
              </w:numPr>
              <w:spacing w:after="0"/>
              <w:contextualSpacing/>
            </w:pPr>
            <w:r w:rsidRPr="005372DE">
              <w:t xml:space="preserve">Visual environment – </w:t>
            </w:r>
            <w:r w:rsidRPr="004B335C">
              <w:t xml:space="preserve">Whiteboards and interactive whiteboards are at the front of the room and centred. Pale </w:t>
            </w:r>
            <w:r w:rsidRPr="005372DE">
              <w:t>paintwork</w:t>
            </w:r>
            <w:r w:rsidRPr="004B335C">
              <w:t xml:space="preserve"> on</w:t>
            </w:r>
            <w:r w:rsidRPr="005372DE">
              <w:t xml:space="preserve"> internal walls so all displays and classroom working walls are easy to see.</w:t>
            </w:r>
            <w:r w:rsidRPr="004B335C">
              <w:t xml:space="preserve"> Minimal display and no displays placed on windows</w:t>
            </w:r>
            <w:r w:rsidR="004E4C33">
              <w:t>.</w:t>
            </w:r>
          </w:p>
          <w:p w14:paraId="19BF7CA0" w14:textId="77777777" w:rsidR="005372DE" w:rsidRPr="005372DE" w:rsidRDefault="005372DE" w:rsidP="005372DE">
            <w:pPr>
              <w:numPr>
                <w:ilvl w:val="0"/>
                <w:numId w:val="1"/>
              </w:numPr>
              <w:spacing w:after="0"/>
              <w:contextualSpacing/>
            </w:pPr>
            <w:r w:rsidRPr="005372DE">
              <w:t xml:space="preserve">Definite accessible changing and toilet facilities. </w:t>
            </w:r>
          </w:p>
          <w:p w14:paraId="621CB674" w14:textId="77777777" w:rsidR="005372DE" w:rsidRPr="005372DE" w:rsidRDefault="005372DE" w:rsidP="005372DE">
            <w:pPr>
              <w:spacing w:after="0"/>
            </w:pPr>
          </w:p>
          <w:p w14:paraId="0290600E" w14:textId="77777777" w:rsidR="005372DE" w:rsidRPr="005372DE" w:rsidRDefault="005372DE" w:rsidP="005372DE">
            <w:pPr>
              <w:spacing w:after="0"/>
            </w:pPr>
            <w:r w:rsidRPr="005372DE">
              <w:t>Information</w:t>
            </w:r>
          </w:p>
          <w:p w14:paraId="77C19961" w14:textId="77777777" w:rsidR="005372DE" w:rsidRPr="005372DE" w:rsidRDefault="005372DE" w:rsidP="005372DE">
            <w:pPr>
              <w:spacing w:after="0"/>
            </w:pPr>
          </w:p>
          <w:p w14:paraId="59260318" w14:textId="77777777" w:rsidR="005372DE" w:rsidRPr="005372DE" w:rsidRDefault="004B335C" w:rsidP="005372DE">
            <w:pPr>
              <w:numPr>
                <w:ilvl w:val="0"/>
                <w:numId w:val="1"/>
              </w:numPr>
              <w:spacing w:after="0"/>
              <w:contextualSpacing/>
            </w:pPr>
            <w:r w:rsidRPr="004B335C">
              <w:t xml:space="preserve">All readily accessible </w:t>
            </w:r>
            <w:r w:rsidR="005372DE" w:rsidRPr="004B335C">
              <w:t>via our bursar and poste</w:t>
            </w:r>
            <w:r w:rsidRPr="004B335C">
              <w:t>d</w:t>
            </w:r>
            <w:r w:rsidR="005372DE" w:rsidRPr="004B335C">
              <w:t xml:space="preserve"> on school website</w:t>
            </w:r>
            <w:r w:rsidRPr="004B335C">
              <w:t>.</w:t>
            </w:r>
          </w:p>
          <w:p w14:paraId="22518D02" w14:textId="77777777" w:rsidR="005372DE" w:rsidRPr="005372DE" w:rsidRDefault="005372DE" w:rsidP="005372DE">
            <w:pPr>
              <w:numPr>
                <w:ilvl w:val="0"/>
                <w:numId w:val="1"/>
              </w:numPr>
              <w:spacing w:after="0"/>
              <w:contextualSpacing/>
            </w:pPr>
            <w:r w:rsidRPr="005372DE">
              <w:t>Where relevant brochure/policies can readily be presented in large font.</w:t>
            </w:r>
          </w:p>
          <w:p w14:paraId="2D9B3EAC" w14:textId="77777777" w:rsidR="005372DE" w:rsidRPr="005372DE" w:rsidRDefault="004B335C" w:rsidP="005372DE">
            <w:pPr>
              <w:numPr>
                <w:ilvl w:val="0"/>
                <w:numId w:val="1"/>
              </w:numPr>
              <w:spacing w:after="0"/>
              <w:contextualSpacing/>
            </w:pPr>
            <w:r w:rsidRPr="004B335C">
              <w:t xml:space="preserve">If brochures in other languages were required we would </w:t>
            </w:r>
            <w:r w:rsidR="005372DE" w:rsidRPr="005372DE">
              <w:t>liaise with the pupil access team and the School transition team</w:t>
            </w:r>
            <w:r w:rsidRPr="004B335C">
              <w:t>.</w:t>
            </w:r>
            <w:r w:rsidR="005372DE" w:rsidRPr="005372DE">
              <w:t xml:space="preserve"> </w:t>
            </w:r>
          </w:p>
          <w:p w14:paraId="37C0281F" w14:textId="74B56530" w:rsidR="005372DE" w:rsidRPr="004B335C" w:rsidRDefault="009A748E" w:rsidP="005372DE">
            <w:pPr>
              <w:numPr>
                <w:ilvl w:val="0"/>
                <w:numId w:val="1"/>
              </w:numPr>
              <w:spacing w:after="0"/>
              <w:contextualSpacing/>
            </w:pPr>
            <w:r w:rsidRPr="005372DE">
              <w:t>Similarly,</w:t>
            </w:r>
            <w:r w:rsidR="005372DE" w:rsidRPr="005372DE">
              <w:t xml:space="preserve"> our </w:t>
            </w:r>
            <w:r w:rsidR="005372DE" w:rsidRPr="004B335C">
              <w:t>Teachers /Bursar is available to meet</w:t>
            </w:r>
            <w:r w:rsidR="005372DE" w:rsidRPr="005372DE">
              <w:t xml:space="preserve"> with parents who are without access to laptops</w:t>
            </w:r>
            <w:r w:rsidR="004B335C" w:rsidRPr="004B335C">
              <w:t xml:space="preserve"> or who have additional needs</w:t>
            </w:r>
            <w:r w:rsidR="005372DE" w:rsidRPr="005372DE">
              <w:t xml:space="preserve"> to s</w:t>
            </w:r>
            <w:r w:rsidR="004B335C" w:rsidRPr="004B335C">
              <w:t>upport them re filling in forms.</w:t>
            </w:r>
          </w:p>
          <w:p w14:paraId="61D00CB8" w14:textId="58D2C9EE" w:rsidR="005372DE" w:rsidRPr="005372DE" w:rsidRDefault="005372DE" w:rsidP="005372DE">
            <w:pPr>
              <w:numPr>
                <w:ilvl w:val="0"/>
                <w:numId w:val="1"/>
              </w:numPr>
              <w:spacing w:after="0"/>
              <w:contextualSpacing/>
            </w:pPr>
            <w:r w:rsidRPr="004B335C">
              <w:t xml:space="preserve">Parent mail is </w:t>
            </w:r>
            <w:r w:rsidR="009A748E" w:rsidRPr="004B335C">
              <w:t>encouraged;</w:t>
            </w:r>
            <w:r w:rsidRPr="004B335C">
              <w:t xml:space="preserve"> </w:t>
            </w:r>
            <w:proofErr w:type="gramStart"/>
            <w:r w:rsidRPr="004B335C">
              <w:t>however</w:t>
            </w:r>
            <w:proofErr w:type="gramEnd"/>
            <w:r w:rsidRPr="004B335C">
              <w:t xml:space="preserve"> paper copies are provided where access is not available</w:t>
            </w:r>
          </w:p>
          <w:p w14:paraId="0584D86C" w14:textId="77777777" w:rsidR="005372DE" w:rsidRPr="004B335C" w:rsidRDefault="005372DE" w:rsidP="005372DE">
            <w:pPr>
              <w:numPr>
                <w:ilvl w:val="0"/>
                <w:numId w:val="1"/>
              </w:numPr>
              <w:spacing w:after="0"/>
              <w:contextualSpacing/>
            </w:pPr>
            <w:r w:rsidRPr="004B335C">
              <w:lastRenderedPageBreak/>
              <w:t>Regular meetings with Parents of pupils with special educational needs or disability are timetabled each term.</w:t>
            </w:r>
          </w:p>
          <w:p w14:paraId="546F5816" w14:textId="77777777" w:rsidR="00E77539" w:rsidRPr="004B335C" w:rsidRDefault="00E77539" w:rsidP="00E77539">
            <w:pPr>
              <w:spacing w:after="0"/>
              <w:contextualSpacing/>
            </w:pPr>
            <w:r w:rsidRPr="004B335C">
              <w:t>Resources</w:t>
            </w:r>
          </w:p>
          <w:p w14:paraId="4E932E51" w14:textId="77777777" w:rsidR="00E77539" w:rsidRPr="004B335C" w:rsidRDefault="00E77539" w:rsidP="00E77539">
            <w:pPr>
              <w:spacing w:after="0"/>
              <w:contextualSpacing/>
            </w:pPr>
          </w:p>
          <w:p w14:paraId="7F64A998" w14:textId="77777777" w:rsidR="00E77539" w:rsidRPr="004B335C" w:rsidRDefault="00E77539" w:rsidP="00E77539">
            <w:pPr>
              <w:pStyle w:val="ListParagraph"/>
              <w:numPr>
                <w:ilvl w:val="0"/>
                <w:numId w:val="11"/>
              </w:numPr>
              <w:spacing w:after="0"/>
            </w:pPr>
            <w:r w:rsidRPr="004B335C">
              <w:t>All resources are appropriate for the age and ability of our children and they have equal access to them. Furniture is appropriate and needs specific. We gain access to any specialist equipment if necessary.</w:t>
            </w:r>
          </w:p>
          <w:p w14:paraId="53CB3A0F" w14:textId="77777777" w:rsidR="005372DE" w:rsidRPr="005372DE" w:rsidRDefault="005372DE" w:rsidP="005372DE">
            <w:pPr>
              <w:spacing w:after="0"/>
              <w:rPr>
                <w:b/>
              </w:rPr>
            </w:pPr>
          </w:p>
        </w:tc>
      </w:tr>
    </w:tbl>
    <w:p w14:paraId="46CC51A4" w14:textId="77777777" w:rsidR="00C2516B" w:rsidRDefault="00C2516B" w:rsidP="00A15515">
      <w:pPr>
        <w:spacing w:after="0"/>
      </w:pPr>
    </w:p>
    <w:tbl>
      <w:tblPr>
        <w:tblStyle w:val="TableGrid"/>
        <w:tblpPr w:leftFromText="180" w:rightFromText="180" w:vertAnchor="text" w:horzAnchor="margin" w:tblpY="167"/>
        <w:tblW w:w="9464" w:type="dxa"/>
        <w:tblLayout w:type="fixed"/>
        <w:tblLook w:val="04A0" w:firstRow="1" w:lastRow="0" w:firstColumn="1" w:lastColumn="0" w:noHBand="0" w:noVBand="1"/>
      </w:tblPr>
      <w:tblGrid>
        <w:gridCol w:w="9464"/>
      </w:tblGrid>
      <w:tr w:rsidR="00736743" w:rsidRPr="00407F3C" w14:paraId="41CFCD55" w14:textId="77777777" w:rsidTr="004B335C">
        <w:tc>
          <w:tcPr>
            <w:tcW w:w="9464" w:type="dxa"/>
            <w:shd w:val="clear" w:color="auto" w:fill="000000" w:themeFill="text1"/>
          </w:tcPr>
          <w:p w14:paraId="2764E881" w14:textId="77777777" w:rsidR="00736743" w:rsidRPr="00407F3C" w:rsidRDefault="00736743" w:rsidP="004B335C">
            <w:pPr>
              <w:rPr>
                <w:b/>
                <w:color w:val="FFFFFF" w:themeColor="background1"/>
              </w:rPr>
            </w:pPr>
            <w:r w:rsidRPr="00407F3C">
              <w:rPr>
                <w:b/>
                <w:color w:val="FFFFFF" w:themeColor="background1"/>
              </w:rPr>
              <w:t>Teaching and Learning</w:t>
            </w:r>
          </w:p>
          <w:p w14:paraId="6538743A" w14:textId="77777777" w:rsidR="00736743" w:rsidRPr="00407F3C" w:rsidRDefault="00736743" w:rsidP="004B335C">
            <w:pPr>
              <w:rPr>
                <w:color w:val="FFFFFF" w:themeColor="background1"/>
              </w:rPr>
            </w:pPr>
          </w:p>
        </w:tc>
      </w:tr>
      <w:tr w:rsidR="00736743" w14:paraId="2CF24CD7" w14:textId="77777777" w:rsidTr="004B335C">
        <w:trPr>
          <w:trHeight w:val="4152"/>
        </w:trPr>
        <w:tc>
          <w:tcPr>
            <w:tcW w:w="9464" w:type="dxa"/>
          </w:tcPr>
          <w:p w14:paraId="5C04FDCF" w14:textId="77777777" w:rsidR="00736743" w:rsidRPr="004B335C" w:rsidRDefault="00736743" w:rsidP="004B335C">
            <w:pPr>
              <w:spacing w:after="0"/>
              <w:rPr>
                <w:rFonts w:cs="Arial"/>
              </w:rPr>
            </w:pPr>
            <w:r w:rsidRPr="004B335C">
              <w:rPr>
                <w:rFonts w:cs="Arial"/>
              </w:rPr>
              <w:t xml:space="preserve">What arrangements do you have to identify and assess children with SEN? </w:t>
            </w:r>
          </w:p>
          <w:p w14:paraId="4689D66D" w14:textId="77777777" w:rsidR="00736743" w:rsidRPr="004B335C" w:rsidRDefault="00736743" w:rsidP="004B335C">
            <w:pPr>
              <w:spacing w:after="0"/>
              <w:rPr>
                <w:rFonts w:cs="Arial"/>
              </w:rPr>
            </w:pPr>
            <w:r w:rsidRPr="004B335C">
              <w:rPr>
                <w:rFonts w:cs="Arial"/>
              </w:rPr>
              <w:t xml:space="preserve">What additional support can be provided in the classroom? </w:t>
            </w:r>
          </w:p>
          <w:p w14:paraId="30F3E07A" w14:textId="77777777" w:rsidR="00736743" w:rsidRPr="004B335C" w:rsidRDefault="00736743" w:rsidP="004B335C">
            <w:pPr>
              <w:spacing w:after="0"/>
              <w:rPr>
                <w:rFonts w:cs="Arial"/>
              </w:rPr>
            </w:pPr>
            <w:r w:rsidRPr="004B335C">
              <w:rPr>
                <w:rFonts w:cs="Arial"/>
              </w:rPr>
              <w:t xml:space="preserve">What provision do you offer to facilitate access to the curriculum and to develop independent learning? (This may include support from external agencies and equipment/facilities) </w:t>
            </w:r>
          </w:p>
          <w:p w14:paraId="16F769BC" w14:textId="77777777" w:rsidR="00736743" w:rsidRPr="004B335C" w:rsidRDefault="00736743" w:rsidP="004B335C">
            <w:pPr>
              <w:spacing w:after="0"/>
              <w:rPr>
                <w:rFonts w:cs="Arial"/>
              </w:rPr>
            </w:pPr>
            <w:r w:rsidRPr="004B335C">
              <w:rPr>
                <w:rFonts w:cs="Arial"/>
              </w:rPr>
              <w:t xml:space="preserve">What SEN and disability and awareness training is available to all staff? </w:t>
            </w:r>
          </w:p>
          <w:p w14:paraId="2CA01ABA" w14:textId="77777777" w:rsidR="00736743" w:rsidRPr="004B335C" w:rsidRDefault="00736743" w:rsidP="004B335C">
            <w:pPr>
              <w:spacing w:after="0"/>
              <w:rPr>
                <w:rFonts w:cs="Arial"/>
              </w:rPr>
            </w:pPr>
            <w:r w:rsidRPr="004B335C">
              <w:rPr>
                <w:rFonts w:cs="Arial"/>
              </w:rPr>
              <w:t xml:space="preserve">What staff specialisms/expertise in SEN and disability do you have? </w:t>
            </w:r>
          </w:p>
          <w:p w14:paraId="152E2BB6" w14:textId="77777777" w:rsidR="00736743" w:rsidRPr="004B335C" w:rsidRDefault="00736743" w:rsidP="004B335C">
            <w:pPr>
              <w:spacing w:after="0"/>
              <w:rPr>
                <w:rFonts w:cs="Arial"/>
              </w:rPr>
            </w:pPr>
            <w:r w:rsidRPr="004B335C">
              <w:rPr>
                <w:rFonts w:cs="Arial"/>
              </w:rPr>
              <w:t xml:space="preserve">What ongoing support and development is in place for staff supporting children and young people with SEN? </w:t>
            </w:r>
          </w:p>
          <w:p w14:paraId="274FAC4D" w14:textId="77777777" w:rsidR="00736743" w:rsidRPr="004B335C" w:rsidRDefault="00736743" w:rsidP="004B335C">
            <w:pPr>
              <w:spacing w:after="0"/>
              <w:rPr>
                <w:rFonts w:cs="Arial"/>
              </w:rPr>
            </w:pPr>
            <w:r w:rsidRPr="004B335C">
              <w:rPr>
                <w:rFonts w:cs="Arial"/>
              </w:rPr>
              <w:t xml:space="preserve">What arrangements are made for reasonable adjustments and support to the child during tests and SATs? </w:t>
            </w:r>
          </w:p>
          <w:p w14:paraId="3691CEE1" w14:textId="77777777" w:rsidR="00736743" w:rsidRDefault="00736743" w:rsidP="004B335C">
            <w:pPr>
              <w:spacing w:after="0"/>
              <w:rPr>
                <w:rFonts w:cs="Arial"/>
              </w:rPr>
            </w:pPr>
            <w:r w:rsidRPr="004B335C">
              <w:rPr>
                <w:rFonts w:cs="Arial"/>
              </w:rPr>
              <w:t xml:space="preserve">How well does your SEN provision map illustrate the range and level of support for individual pupils or groups with similar needs and the resources allocated to meet those needs? </w:t>
            </w:r>
          </w:p>
          <w:p w14:paraId="12BA5D77" w14:textId="77777777" w:rsidR="004B335C" w:rsidRPr="004B335C" w:rsidRDefault="004B335C" w:rsidP="004B335C">
            <w:pPr>
              <w:pStyle w:val="Default"/>
              <w:ind w:left="720"/>
              <w:jc w:val="both"/>
            </w:pPr>
          </w:p>
          <w:p w14:paraId="12A05BE6" w14:textId="77777777" w:rsidR="00736743" w:rsidRPr="004B335C" w:rsidRDefault="00736743" w:rsidP="004B335C">
            <w:pPr>
              <w:spacing w:after="0"/>
              <w:jc w:val="left"/>
              <w:rPr>
                <w:rFonts w:cs="Arial"/>
              </w:rPr>
            </w:pPr>
          </w:p>
        </w:tc>
      </w:tr>
      <w:tr w:rsidR="004B335C" w14:paraId="35C81B9E" w14:textId="77777777" w:rsidTr="004B335C">
        <w:trPr>
          <w:trHeight w:val="4152"/>
        </w:trPr>
        <w:tc>
          <w:tcPr>
            <w:tcW w:w="9464" w:type="dxa"/>
          </w:tcPr>
          <w:p w14:paraId="667A961E" w14:textId="77777777" w:rsidR="004B335C" w:rsidRPr="00FF3C3F" w:rsidRDefault="004B335C" w:rsidP="004B335C">
            <w:pPr>
              <w:pStyle w:val="Default"/>
              <w:jc w:val="both"/>
              <w:rPr>
                <w:b/>
              </w:rPr>
            </w:pPr>
            <w:r w:rsidRPr="00FF3C3F">
              <w:rPr>
                <w:b/>
              </w:rPr>
              <w:t>What the school provides</w:t>
            </w:r>
          </w:p>
          <w:p w14:paraId="07DDD7B7" w14:textId="77777777" w:rsidR="004B335C" w:rsidRPr="004B335C" w:rsidRDefault="004B335C" w:rsidP="004B335C">
            <w:pPr>
              <w:pStyle w:val="Default"/>
              <w:jc w:val="both"/>
            </w:pPr>
          </w:p>
          <w:p w14:paraId="64A940A6" w14:textId="77777777" w:rsidR="004B335C" w:rsidRPr="004B335C" w:rsidRDefault="004B335C" w:rsidP="004B335C">
            <w:pPr>
              <w:numPr>
                <w:ilvl w:val="0"/>
                <w:numId w:val="12"/>
              </w:numPr>
              <w:spacing w:after="0"/>
              <w:rPr>
                <w:rFonts w:cs="Arial"/>
              </w:rPr>
            </w:pPr>
            <w:r w:rsidRPr="004B335C">
              <w:rPr>
                <w:rFonts w:cs="Arial"/>
              </w:rPr>
              <w:t>Nursery visits are conducted by our Reception teacher to ensure smooth transition to school.</w:t>
            </w:r>
          </w:p>
          <w:p w14:paraId="4C2210D9" w14:textId="3D05C8E6" w:rsidR="004B335C" w:rsidRPr="004B335C" w:rsidRDefault="004B335C" w:rsidP="004B335C">
            <w:pPr>
              <w:numPr>
                <w:ilvl w:val="0"/>
                <w:numId w:val="12"/>
              </w:numPr>
              <w:spacing w:after="0"/>
              <w:rPr>
                <w:rFonts w:cs="Arial"/>
              </w:rPr>
            </w:pPr>
            <w:r w:rsidRPr="00E77539">
              <w:rPr>
                <w:rFonts w:cs="Arial"/>
              </w:rPr>
              <w:t>All children are monitored and tracked through Quality First Teaching</w:t>
            </w:r>
            <w:r w:rsidR="00BB72F6">
              <w:rPr>
                <w:rFonts w:cs="Arial"/>
              </w:rPr>
              <w:t>, precision teaching</w:t>
            </w:r>
            <w:r w:rsidRPr="00E77539">
              <w:rPr>
                <w:rFonts w:cs="Arial"/>
              </w:rPr>
              <w:t xml:space="preserve"> and assessment. </w:t>
            </w:r>
          </w:p>
          <w:p w14:paraId="51ED27ED" w14:textId="77777777" w:rsidR="004B335C" w:rsidRPr="00E77539" w:rsidRDefault="004B335C" w:rsidP="004B335C">
            <w:pPr>
              <w:numPr>
                <w:ilvl w:val="0"/>
                <w:numId w:val="12"/>
              </w:numPr>
              <w:spacing w:after="0"/>
              <w:rPr>
                <w:rFonts w:cs="Arial"/>
              </w:rPr>
            </w:pPr>
            <w:r w:rsidRPr="004B335C">
              <w:rPr>
                <w:rFonts w:cs="Arial"/>
              </w:rPr>
              <w:t>School process is followed for identifying and referring pupils who are believed to have a special educational need or disability. G</w:t>
            </w:r>
            <w:r w:rsidRPr="00E77539">
              <w:rPr>
                <w:rFonts w:cs="Arial"/>
              </w:rPr>
              <w:t xml:space="preserve">uidance and advice </w:t>
            </w:r>
            <w:r w:rsidRPr="004B335C">
              <w:rPr>
                <w:rFonts w:cs="Arial"/>
              </w:rPr>
              <w:t>is given to</w:t>
            </w:r>
            <w:r w:rsidRPr="00E77539">
              <w:rPr>
                <w:rFonts w:cs="Arial"/>
              </w:rPr>
              <w:t xml:space="preserve"> teachers who express concerns about specific children. </w:t>
            </w:r>
          </w:p>
          <w:p w14:paraId="122199CC" w14:textId="53C5278F" w:rsidR="004B335C" w:rsidRPr="004B335C" w:rsidRDefault="00B80A50" w:rsidP="004B335C">
            <w:pPr>
              <w:numPr>
                <w:ilvl w:val="0"/>
                <w:numId w:val="12"/>
              </w:numPr>
              <w:spacing w:after="0"/>
              <w:rPr>
                <w:rFonts w:cs="Arial"/>
              </w:rPr>
            </w:pPr>
            <w:r>
              <w:rPr>
                <w:rFonts w:cs="Arial"/>
              </w:rPr>
              <w:t>Teaching Assistants</w:t>
            </w:r>
            <w:r w:rsidR="004B335C" w:rsidRPr="00E77539">
              <w:rPr>
                <w:rFonts w:cs="Arial"/>
              </w:rPr>
              <w:t xml:space="preserve"> provide support for children who requi</w:t>
            </w:r>
            <w:r w:rsidR="008128A1">
              <w:rPr>
                <w:rFonts w:cs="Arial"/>
              </w:rPr>
              <w:t>re precision teaching</w:t>
            </w:r>
            <w:r w:rsidR="004B335C" w:rsidRPr="00E77539">
              <w:rPr>
                <w:rFonts w:cs="Arial"/>
              </w:rPr>
              <w:t>. In addition,</w:t>
            </w:r>
            <w:r w:rsidR="004B335C" w:rsidRPr="004B335C">
              <w:rPr>
                <w:rFonts w:cs="Arial"/>
              </w:rPr>
              <w:t xml:space="preserve"> our Teaching Assistants are developing specialisms to offer support to pupils outside of the classroom when required.</w:t>
            </w:r>
          </w:p>
          <w:p w14:paraId="2E15F3C3" w14:textId="77777777" w:rsidR="004B335C" w:rsidRPr="00B80A50" w:rsidRDefault="004B335C" w:rsidP="00B80A50">
            <w:pPr>
              <w:pStyle w:val="ListParagraph"/>
              <w:numPr>
                <w:ilvl w:val="0"/>
                <w:numId w:val="12"/>
              </w:numPr>
              <w:autoSpaceDE/>
              <w:autoSpaceDN/>
              <w:adjustRightInd/>
              <w:spacing w:after="0"/>
              <w:jc w:val="left"/>
              <w:rPr>
                <w:rFonts w:cs="Arial"/>
              </w:rPr>
            </w:pPr>
            <w:r w:rsidRPr="00B80A50">
              <w:rPr>
                <w:rFonts w:cs="Arial"/>
              </w:rPr>
              <w:t xml:space="preserve">Children are provided with the resources they </w:t>
            </w:r>
            <w:r w:rsidRPr="000E08DA">
              <w:rPr>
                <w:rFonts w:cs="Arial"/>
                <w:color w:val="auto"/>
              </w:rPr>
              <w:t>require</w:t>
            </w:r>
            <w:r w:rsidR="004930BB" w:rsidRPr="000E08DA">
              <w:rPr>
                <w:rFonts w:cs="Arial"/>
                <w:color w:val="auto"/>
              </w:rPr>
              <w:t xml:space="preserve"> in school.  These</w:t>
            </w:r>
            <w:r w:rsidRPr="000E08DA">
              <w:rPr>
                <w:rFonts w:cs="Arial"/>
                <w:color w:val="auto"/>
              </w:rPr>
              <w:t xml:space="preserve"> </w:t>
            </w:r>
            <w:r w:rsidRPr="00B80A50">
              <w:rPr>
                <w:rFonts w:cs="Arial"/>
              </w:rPr>
              <w:t>are tailored specifically to their needs. These may include specialist writing equipment, sloped writing tables, ICT as required. Children are encouraged to be independent learners.</w:t>
            </w:r>
          </w:p>
          <w:p w14:paraId="1B3552B7" w14:textId="77777777" w:rsidR="004B335C" w:rsidRPr="00E77539" w:rsidRDefault="004B335C" w:rsidP="004B335C">
            <w:pPr>
              <w:numPr>
                <w:ilvl w:val="0"/>
                <w:numId w:val="12"/>
              </w:numPr>
              <w:spacing w:after="0"/>
              <w:rPr>
                <w:rFonts w:cs="Arial"/>
              </w:rPr>
            </w:pPr>
            <w:r w:rsidRPr="00E77539">
              <w:rPr>
                <w:rFonts w:cs="Arial"/>
              </w:rPr>
              <w:t xml:space="preserve">The school </w:t>
            </w:r>
            <w:r w:rsidRPr="000E08DA">
              <w:rPr>
                <w:rFonts w:cs="Arial"/>
              </w:rPr>
              <w:t>liaises</w:t>
            </w:r>
            <w:r w:rsidRPr="00E77539">
              <w:rPr>
                <w:rFonts w:cs="Arial"/>
              </w:rPr>
              <w:t xml:space="preserve"> with an extensive list of professionals including educational psychologists, speech and language therapists, occupational therapists, physiotherapists, community paediatricians, school health nurse team, CAMHS, clinical psychology, </w:t>
            </w:r>
            <w:r w:rsidRPr="00EC7751">
              <w:rPr>
                <w:rFonts w:cs="Arial"/>
                <w:color w:val="auto"/>
              </w:rPr>
              <w:t>G</w:t>
            </w:r>
            <w:r w:rsidR="00EC7751">
              <w:rPr>
                <w:rFonts w:cs="Arial"/>
                <w:color w:val="auto"/>
              </w:rPr>
              <w:t xml:space="preserve">ypsy Romany Traveller and ethnic minority </w:t>
            </w:r>
            <w:proofErr w:type="gramStart"/>
            <w:r w:rsidR="00EC7751">
              <w:rPr>
                <w:rFonts w:cs="Arial"/>
                <w:color w:val="auto"/>
              </w:rPr>
              <w:t>groups.</w:t>
            </w:r>
            <w:r w:rsidRPr="00EC7751">
              <w:rPr>
                <w:rFonts w:cs="Arial"/>
                <w:color w:val="auto"/>
              </w:rPr>
              <w:t>.</w:t>
            </w:r>
            <w:proofErr w:type="gramEnd"/>
            <w:r w:rsidR="004930BB" w:rsidRPr="00EC7751">
              <w:rPr>
                <w:rFonts w:cs="Arial"/>
                <w:color w:val="auto"/>
              </w:rPr>
              <w:t xml:space="preserve"> </w:t>
            </w:r>
          </w:p>
          <w:p w14:paraId="67B2E5E8" w14:textId="77777777" w:rsidR="004B335C" w:rsidRPr="004B335C" w:rsidRDefault="000E08DA" w:rsidP="004B335C">
            <w:pPr>
              <w:numPr>
                <w:ilvl w:val="0"/>
                <w:numId w:val="12"/>
              </w:numPr>
              <w:spacing w:after="0"/>
              <w:rPr>
                <w:rFonts w:cs="Arial"/>
              </w:rPr>
            </w:pPr>
            <w:r w:rsidRPr="000E08DA">
              <w:rPr>
                <w:rFonts w:cs="Arial"/>
                <w:color w:val="auto"/>
              </w:rPr>
              <w:lastRenderedPageBreak/>
              <w:t>Held h</w:t>
            </w:r>
            <w:r w:rsidR="004B335C" w:rsidRPr="000E08DA">
              <w:rPr>
                <w:rFonts w:cs="Arial"/>
                <w:color w:val="auto"/>
              </w:rPr>
              <w:t>alf term</w:t>
            </w:r>
            <w:r w:rsidR="00B80A50" w:rsidRPr="000E08DA">
              <w:rPr>
                <w:rFonts w:cs="Arial"/>
                <w:color w:val="auto"/>
              </w:rPr>
              <w:t xml:space="preserve">ly or </w:t>
            </w:r>
            <w:r w:rsidRPr="000E08DA">
              <w:rPr>
                <w:rFonts w:cs="Arial"/>
                <w:color w:val="auto"/>
              </w:rPr>
              <w:t xml:space="preserve">more often </w:t>
            </w:r>
            <w:r w:rsidR="00B80A50" w:rsidRPr="000E08DA">
              <w:rPr>
                <w:rFonts w:cs="Arial"/>
                <w:color w:val="auto"/>
              </w:rPr>
              <w:t>as required,</w:t>
            </w:r>
            <w:r w:rsidR="004B335C" w:rsidRPr="000E08DA">
              <w:rPr>
                <w:rFonts w:cs="Arial"/>
                <w:color w:val="auto"/>
              </w:rPr>
              <w:t xml:space="preserve"> </w:t>
            </w:r>
            <w:r w:rsidR="004B335C" w:rsidRPr="00E77539">
              <w:rPr>
                <w:rFonts w:cs="Arial"/>
              </w:rPr>
              <w:t xml:space="preserve">SEN meetings provide staff with updates on changes and training opportunities. Teaching assistants are trained in key areas such as speech and motor skills. </w:t>
            </w:r>
            <w:r w:rsidR="004B335C" w:rsidRPr="004B335C">
              <w:rPr>
                <w:rFonts w:cs="Arial"/>
              </w:rPr>
              <w:t xml:space="preserve">All </w:t>
            </w:r>
            <w:r w:rsidR="004B335C" w:rsidRPr="00E77539">
              <w:rPr>
                <w:rFonts w:cs="Arial"/>
              </w:rPr>
              <w:t xml:space="preserve">school staff </w:t>
            </w:r>
            <w:r w:rsidR="004B335C" w:rsidRPr="004B335C">
              <w:rPr>
                <w:rFonts w:cs="Arial"/>
              </w:rPr>
              <w:t>have a personalised CPD programme</w:t>
            </w:r>
            <w:r w:rsidR="00B80A50">
              <w:rPr>
                <w:rFonts w:cs="Arial"/>
              </w:rPr>
              <w:t xml:space="preserve"> including SEN</w:t>
            </w:r>
            <w:r w:rsidR="004B335C" w:rsidRPr="004B335C">
              <w:rPr>
                <w:rFonts w:cs="Arial"/>
              </w:rPr>
              <w:t xml:space="preserve"> to develop skills further.</w:t>
            </w:r>
          </w:p>
          <w:p w14:paraId="552AF4A9" w14:textId="77777777" w:rsidR="004B335C" w:rsidRPr="004B335C" w:rsidRDefault="00B80A50" w:rsidP="004B335C">
            <w:pPr>
              <w:pStyle w:val="Default"/>
              <w:numPr>
                <w:ilvl w:val="0"/>
                <w:numId w:val="12"/>
              </w:numPr>
              <w:jc w:val="both"/>
            </w:pPr>
            <w:r>
              <w:rPr>
                <w:rFonts w:eastAsia="Calibri"/>
              </w:rPr>
              <w:t>Our</w:t>
            </w:r>
            <w:r w:rsidR="004B335C" w:rsidRPr="004B335C">
              <w:rPr>
                <w:rFonts w:eastAsia="Calibri"/>
              </w:rPr>
              <w:t xml:space="preserve"> provision map indicates a range of interventions, resources and support for children with </w:t>
            </w:r>
            <w:r>
              <w:rPr>
                <w:rFonts w:eastAsia="Calibri"/>
              </w:rPr>
              <w:t>a variety of academic and non- academic needs from f</w:t>
            </w:r>
            <w:r w:rsidR="004B335C" w:rsidRPr="004B335C">
              <w:rPr>
                <w:rFonts w:eastAsia="Calibri"/>
              </w:rPr>
              <w:t>oundation stage through to Year 6</w:t>
            </w:r>
          </w:p>
          <w:p w14:paraId="6BF8C924" w14:textId="77777777" w:rsidR="004B335C" w:rsidRPr="00E51560" w:rsidRDefault="004B335C" w:rsidP="004B335C">
            <w:pPr>
              <w:pStyle w:val="Default"/>
              <w:numPr>
                <w:ilvl w:val="0"/>
                <w:numId w:val="12"/>
              </w:numPr>
              <w:jc w:val="both"/>
            </w:pPr>
            <w:r w:rsidRPr="00E51560">
              <w:rPr>
                <w:rFonts w:eastAsia="Calibri"/>
              </w:rPr>
              <w:t>Specialist teachers and outside agencies are employ</w:t>
            </w:r>
            <w:r w:rsidR="004930BB" w:rsidRPr="00E51560">
              <w:rPr>
                <w:rFonts w:eastAsia="Calibri"/>
              </w:rPr>
              <w:t xml:space="preserve">ed according to needs </w:t>
            </w:r>
            <w:r w:rsidR="004930BB" w:rsidRPr="00E51560">
              <w:rPr>
                <w:rFonts w:eastAsia="Calibri"/>
                <w:color w:val="auto"/>
              </w:rPr>
              <w:t>identified in</w:t>
            </w:r>
            <w:r w:rsidR="00B80A50" w:rsidRPr="00E51560">
              <w:rPr>
                <w:rFonts w:eastAsia="Calibri"/>
                <w:color w:val="auto"/>
              </w:rPr>
              <w:t xml:space="preserve"> </w:t>
            </w:r>
            <w:r w:rsidR="00B80A50" w:rsidRPr="00E51560">
              <w:rPr>
                <w:rFonts w:eastAsia="Calibri"/>
              </w:rPr>
              <w:t>school.</w:t>
            </w:r>
          </w:p>
          <w:p w14:paraId="42494A70" w14:textId="77ECF6FE" w:rsidR="004B335C" w:rsidRPr="004B335C" w:rsidRDefault="00B80A50" w:rsidP="004B335C">
            <w:pPr>
              <w:pStyle w:val="Default"/>
              <w:numPr>
                <w:ilvl w:val="0"/>
                <w:numId w:val="12"/>
              </w:numPr>
              <w:jc w:val="both"/>
            </w:pPr>
            <w:r>
              <w:rPr>
                <w:rFonts w:eastAsia="Calibri"/>
              </w:rPr>
              <w:t xml:space="preserve">Our </w:t>
            </w:r>
            <w:proofErr w:type="spellStart"/>
            <w:r w:rsidR="00E51560">
              <w:rPr>
                <w:rFonts w:eastAsia="Calibri"/>
              </w:rPr>
              <w:t>Senco</w:t>
            </w:r>
            <w:proofErr w:type="spellEnd"/>
            <w:r w:rsidR="00F443BE">
              <w:rPr>
                <w:rFonts w:eastAsia="Calibri"/>
              </w:rPr>
              <w:t xml:space="preserve"> and Deputy Headteacher</w:t>
            </w:r>
            <w:r w:rsidR="00E51560">
              <w:rPr>
                <w:rFonts w:eastAsia="Calibri"/>
              </w:rPr>
              <w:t xml:space="preserve"> has undertaken</w:t>
            </w:r>
            <w:r w:rsidR="008128A1">
              <w:rPr>
                <w:rFonts w:eastAsia="Calibri"/>
              </w:rPr>
              <w:t xml:space="preserve"> the National Award for S</w:t>
            </w:r>
            <w:r w:rsidR="004E4C33">
              <w:rPr>
                <w:rFonts w:eastAsia="Calibri"/>
              </w:rPr>
              <w:t>EN</w:t>
            </w:r>
            <w:r w:rsidR="008128A1">
              <w:rPr>
                <w:rFonts w:eastAsia="Calibri"/>
              </w:rPr>
              <w:t xml:space="preserve"> Co</w:t>
            </w:r>
            <w:r w:rsidR="004B335C" w:rsidRPr="004B335C">
              <w:rPr>
                <w:rFonts w:eastAsia="Calibri"/>
              </w:rPr>
              <w:t>ordination</w:t>
            </w:r>
          </w:p>
          <w:p w14:paraId="10B974F2" w14:textId="77777777" w:rsidR="004B335C" w:rsidRPr="004B335C" w:rsidRDefault="004B335C" w:rsidP="00B80A50">
            <w:pPr>
              <w:pStyle w:val="Default"/>
              <w:ind w:left="360"/>
              <w:jc w:val="both"/>
            </w:pPr>
          </w:p>
        </w:tc>
      </w:tr>
    </w:tbl>
    <w:tbl>
      <w:tblPr>
        <w:tblW w:w="9464" w:type="dxa"/>
        <w:tblBorders>
          <w:top w:val="nil"/>
          <w:left w:val="nil"/>
          <w:bottom w:val="nil"/>
          <w:right w:val="nil"/>
        </w:tblBorders>
        <w:tblLayout w:type="fixed"/>
        <w:tblLook w:val="0000" w:firstRow="0" w:lastRow="0" w:firstColumn="0" w:lastColumn="0" w:noHBand="0" w:noVBand="0"/>
      </w:tblPr>
      <w:tblGrid>
        <w:gridCol w:w="8867"/>
        <w:gridCol w:w="597"/>
      </w:tblGrid>
      <w:tr w:rsidR="00736743" w:rsidRPr="00736743" w14:paraId="7A9A200F" w14:textId="77777777" w:rsidTr="00B12477">
        <w:trPr>
          <w:gridAfter w:val="1"/>
          <w:wAfter w:w="597" w:type="dxa"/>
          <w:trHeight w:val="112"/>
        </w:trPr>
        <w:tc>
          <w:tcPr>
            <w:tcW w:w="8867" w:type="dxa"/>
          </w:tcPr>
          <w:p w14:paraId="58D83C9C" w14:textId="77777777" w:rsidR="00736743" w:rsidRPr="00736743" w:rsidRDefault="00736743" w:rsidP="00736743">
            <w:pPr>
              <w:spacing w:after="0"/>
            </w:pPr>
          </w:p>
        </w:tc>
      </w:tr>
      <w:tr w:rsidR="00736743" w:rsidRPr="00736743" w14:paraId="1E1A6D86" w14:textId="77777777" w:rsidTr="00B12477">
        <w:trPr>
          <w:gridAfter w:val="1"/>
          <w:wAfter w:w="597" w:type="dxa"/>
          <w:trHeight w:val="1963"/>
        </w:trPr>
        <w:tc>
          <w:tcPr>
            <w:tcW w:w="8867" w:type="dxa"/>
          </w:tcPr>
          <w:p w14:paraId="05CCD52A" w14:textId="77777777" w:rsidR="00736743" w:rsidRPr="00736743" w:rsidRDefault="00736743" w:rsidP="00736743">
            <w:pPr>
              <w:spacing w:after="0"/>
            </w:pPr>
          </w:p>
        </w:tc>
      </w:tr>
      <w:tr w:rsidR="00B52D87" w:rsidRPr="00B80A50" w14:paraId="1E499FA9" w14:textId="77777777" w:rsidTr="00B12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9464" w:type="dxa"/>
            <w:gridSpan w:val="2"/>
            <w:shd w:val="clear" w:color="auto" w:fill="000000"/>
          </w:tcPr>
          <w:p w14:paraId="76E8692B" w14:textId="77777777" w:rsidR="00B52D87" w:rsidRPr="00B80A50" w:rsidRDefault="00B52D87" w:rsidP="00067426">
            <w:pPr>
              <w:rPr>
                <w:rFonts w:cs="Arial"/>
                <w:b/>
                <w:color w:val="FFFFFF"/>
              </w:rPr>
            </w:pPr>
            <w:r w:rsidRPr="00B80A50">
              <w:rPr>
                <w:rFonts w:cs="Arial"/>
                <w:color w:val="FFFFFF"/>
              </w:rPr>
              <w:br w:type="page"/>
            </w:r>
            <w:r w:rsidRPr="00B80A50">
              <w:rPr>
                <w:rFonts w:cs="Arial"/>
                <w:color w:val="FFFFFF"/>
              </w:rPr>
              <w:br w:type="page"/>
            </w:r>
            <w:r w:rsidRPr="00B80A50">
              <w:rPr>
                <w:rFonts w:cs="Arial"/>
                <w:b/>
                <w:color w:val="FFFFFF"/>
              </w:rPr>
              <w:t>Reviewing and Evaluating Outcomes</w:t>
            </w:r>
          </w:p>
          <w:p w14:paraId="4D179F5D" w14:textId="77777777" w:rsidR="00B52D87" w:rsidRPr="00B80A50" w:rsidRDefault="00B52D87" w:rsidP="00067426">
            <w:pPr>
              <w:rPr>
                <w:rFonts w:cs="Arial"/>
                <w:color w:val="FFFFFF"/>
              </w:rPr>
            </w:pPr>
          </w:p>
        </w:tc>
      </w:tr>
      <w:tr w:rsidR="00B52D87" w:rsidRPr="00B80A50" w14:paraId="698A2D0C" w14:textId="77777777" w:rsidTr="00B12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9464" w:type="dxa"/>
            <w:gridSpan w:val="2"/>
          </w:tcPr>
          <w:p w14:paraId="097EC6F4" w14:textId="77777777" w:rsidR="00B52D87" w:rsidRPr="00B80A50" w:rsidRDefault="00B52D87" w:rsidP="00067426">
            <w:pPr>
              <w:pStyle w:val="ListParagraph"/>
              <w:numPr>
                <w:ilvl w:val="0"/>
                <w:numId w:val="1"/>
              </w:numPr>
              <w:spacing w:after="0"/>
              <w:ind w:left="714" w:hanging="357"/>
              <w:rPr>
                <w:rFonts w:cs="Arial"/>
              </w:rPr>
            </w:pPr>
            <w:r w:rsidRPr="00B80A50">
              <w:rPr>
                <w:rFonts w:cs="Arial"/>
              </w:rPr>
              <w:t>What arrangements are in place for review meetings for children with Statements or Education, Health and Care (EHC) Plans?</w:t>
            </w:r>
          </w:p>
          <w:p w14:paraId="5FA326BA" w14:textId="77777777" w:rsidR="00B52D87" w:rsidRPr="00B80A50" w:rsidRDefault="00B52D87" w:rsidP="00067426">
            <w:pPr>
              <w:pStyle w:val="ListParagraph"/>
              <w:numPr>
                <w:ilvl w:val="0"/>
                <w:numId w:val="1"/>
              </w:numPr>
              <w:spacing w:after="0"/>
              <w:rPr>
                <w:rFonts w:cs="Arial"/>
              </w:rPr>
            </w:pPr>
            <w:r w:rsidRPr="00B80A50">
              <w:rPr>
                <w:rFonts w:cs="Arial"/>
              </w:rPr>
              <w:t>What arrangements are in place for children with other SEN support needs?</w:t>
            </w:r>
          </w:p>
          <w:p w14:paraId="11118E3B" w14:textId="77777777" w:rsidR="00B52D87" w:rsidRPr="00B80A50" w:rsidRDefault="00B52D87" w:rsidP="00067426">
            <w:pPr>
              <w:pStyle w:val="ListParagraph"/>
              <w:numPr>
                <w:ilvl w:val="0"/>
                <w:numId w:val="1"/>
              </w:numPr>
              <w:spacing w:after="0"/>
              <w:rPr>
                <w:rFonts w:cs="Arial"/>
              </w:rPr>
            </w:pPr>
            <w:r w:rsidRPr="00B80A50">
              <w:rPr>
                <w:rFonts w:cs="Arial"/>
              </w:rPr>
              <w:t>How do you assess and evaluate the effectiveness of the provision you make for children and young people with SEN and Disability?</w:t>
            </w:r>
          </w:p>
        </w:tc>
      </w:tr>
      <w:tr w:rsidR="00B52D87" w:rsidRPr="00B80A50" w14:paraId="31F8EE83" w14:textId="77777777" w:rsidTr="00B12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35"/>
        </w:trPr>
        <w:tc>
          <w:tcPr>
            <w:tcW w:w="9464" w:type="dxa"/>
            <w:gridSpan w:val="2"/>
          </w:tcPr>
          <w:p w14:paraId="74EF075D" w14:textId="77777777" w:rsidR="00B52D87" w:rsidRPr="00B80A50" w:rsidRDefault="00B52D87" w:rsidP="00067426">
            <w:pPr>
              <w:spacing w:after="0"/>
              <w:rPr>
                <w:rFonts w:cs="Arial"/>
                <w:b/>
              </w:rPr>
            </w:pPr>
            <w:r w:rsidRPr="00B80A50">
              <w:rPr>
                <w:rFonts w:cs="Arial"/>
                <w:b/>
              </w:rPr>
              <w:t>What the school provides</w:t>
            </w:r>
          </w:p>
          <w:p w14:paraId="10FA6B1B" w14:textId="77777777" w:rsidR="00B52D87" w:rsidRPr="00B80A50" w:rsidRDefault="00B52D87" w:rsidP="00067426">
            <w:pPr>
              <w:spacing w:after="0"/>
              <w:rPr>
                <w:rFonts w:cs="Arial"/>
                <w:b/>
              </w:rPr>
            </w:pPr>
          </w:p>
          <w:p w14:paraId="71EBA912" w14:textId="2DC02454" w:rsidR="00CE2CCA" w:rsidRDefault="002C736B" w:rsidP="00B52D87">
            <w:pPr>
              <w:numPr>
                <w:ilvl w:val="0"/>
                <w:numId w:val="13"/>
              </w:numPr>
              <w:spacing w:after="0"/>
              <w:rPr>
                <w:rFonts w:cs="Arial"/>
              </w:rPr>
            </w:pPr>
            <w:r w:rsidRPr="00B80A50">
              <w:rPr>
                <w:rFonts w:cs="Arial"/>
              </w:rPr>
              <w:t xml:space="preserve">Regular meetings are held between staff in order to discuss provision and </w:t>
            </w:r>
            <w:r w:rsidR="00B80A50">
              <w:rPr>
                <w:rFonts w:cs="Arial"/>
              </w:rPr>
              <w:t xml:space="preserve">progress. </w:t>
            </w:r>
            <w:r w:rsidR="00CE2CCA" w:rsidRPr="00B80A50">
              <w:rPr>
                <w:rFonts w:cs="Arial"/>
              </w:rPr>
              <w:t xml:space="preserve">Termly reviews are conducted with pupils and parents and </w:t>
            </w:r>
            <w:r w:rsidR="00B52D87" w:rsidRPr="00B80A50">
              <w:rPr>
                <w:rFonts w:cs="Arial"/>
              </w:rPr>
              <w:t xml:space="preserve">Annual </w:t>
            </w:r>
            <w:r w:rsidR="00B80A50">
              <w:rPr>
                <w:rFonts w:cs="Arial"/>
              </w:rPr>
              <w:t>R</w:t>
            </w:r>
            <w:r w:rsidR="00B52D87" w:rsidRPr="00B80A50">
              <w:rPr>
                <w:rFonts w:cs="Arial"/>
              </w:rPr>
              <w:t xml:space="preserve">eviews are </w:t>
            </w:r>
            <w:r w:rsidR="00B80A50">
              <w:rPr>
                <w:rFonts w:cs="Arial"/>
              </w:rPr>
              <w:t>timetabled</w:t>
            </w:r>
            <w:r w:rsidR="00CE2CCA" w:rsidRPr="00B80A50">
              <w:rPr>
                <w:rFonts w:cs="Arial"/>
              </w:rPr>
              <w:t>.</w:t>
            </w:r>
          </w:p>
          <w:p w14:paraId="3F3E6CE7" w14:textId="321134E6" w:rsidR="009A748E" w:rsidRPr="00B80A50" w:rsidRDefault="009A748E" w:rsidP="00B52D87">
            <w:pPr>
              <w:numPr>
                <w:ilvl w:val="0"/>
                <w:numId w:val="13"/>
              </w:numPr>
              <w:spacing w:after="0"/>
              <w:rPr>
                <w:rFonts w:cs="Arial"/>
              </w:rPr>
            </w:pPr>
            <w:r>
              <w:t xml:space="preserve">Effectiveness of provision is assessed by class teachers and SLT looking at progress indicated on the school tracker, PIVATs and Boxall Profiles and parents are informed about progress each half term. </w:t>
            </w:r>
          </w:p>
          <w:p w14:paraId="78C21591" w14:textId="77777777" w:rsidR="00CE2CCA" w:rsidRPr="00B80A50" w:rsidRDefault="00B52D87" w:rsidP="00CE2CCA">
            <w:pPr>
              <w:numPr>
                <w:ilvl w:val="0"/>
                <w:numId w:val="13"/>
              </w:numPr>
              <w:spacing w:after="0"/>
              <w:rPr>
                <w:rFonts w:cs="Arial"/>
              </w:rPr>
            </w:pPr>
            <w:r w:rsidRPr="00B80A50">
              <w:rPr>
                <w:rFonts w:cs="Arial"/>
              </w:rPr>
              <w:t>Children who are transferring to Key Stage 2 or 3 have a Transitional review in the Summer Term. The SENDO is invited to Annual reviews</w:t>
            </w:r>
            <w:r w:rsidR="00CE2CCA" w:rsidRPr="00B80A50">
              <w:rPr>
                <w:rFonts w:cs="Arial"/>
              </w:rPr>
              <w:t>, as are any other professionals who contribute to the child’s provision.</w:t>
            </w:r>
          </w:p>
          <w:p w14:paraId="48C24998" w14:textId="28EBC2B2" w:rsidR="00B52D87" w:rsidRPr="00B80A50" w:rsidRDefault="002C736B" w:rsidP="00B52D87">
            <w:pPr>
              <w:numPr>
                <w:ilvl w:val="0"/>
                <w:numId w:val="13"/>
              </w:numPr>
              <w:spacing w:after="0"/>
              <w:rPr>
                <w:rFonts w:cs="Arial"/>
              </w:rPr>
            </w:pPr>
            <w:r w:rsidRPr="00B80A50">
              <w:rPr>
                <w:rFonts w:cs="Arial"/>
              </w:rPr>
              <w:t>All staff monitor pupil’s individual progress termly and t</w:t>
            </w:r>
            <w:r w:rsidR="00CE2CCA" w:rsidRPr="00B80A50">
              <w:rPr>
                <w:rFonts w:cs="Arial"/>
              </w:rPr>
              <w:t>he SENCO uses termly assessment data to track</w:t>
            </w:r>
            <w:r w:rsidR="00B52D87" w:rsidRPr="00B80A50">
              <w:rPr>
                <w:rFonts w:cs="Arial"/>
              </w:rPr>
              <w:t xml:space="preserve"> and measure the progress made </w:t>
            </w:r>
            <w:r w:rsidRPr="00B80A50">
              <w:rPr>
                <w:rFonts w:cs="Arial"/>
              </w:rPr>
              <w:t>by</w:t>
            </w:r>
            <w:r w:rsidR="00CE2CCA" w:rsidRPr="00B80A50">
              <w:rPr>
                <w:rFonts w:cs="Arial"/>
              </w:rPr>
              <w:t xml:space="preserve"> children </w:t>
            </w:r>
            <w:r w:rsidR="00B80A50">
              <w:rPr>
                <w:rFonts w:cs="Arial"/>
              </w:rPr>
              <w:t>on</w:t>
            </w:r>
            <w:r w:rsidR="00CE2CCA" w:rsidRPr="00B80A50">
              <w:rPr>
                <w:rFonts w:cs="Arial"/>
              </w:rPr>
              <w:t xml:space="preserve"> the</w:t>
            </w:r>
            <w:r w:rsidR="00B52D87" w:rsidRPr="00B80A50">
              <w:rPr>
                <w:rFonts w:cs="Arial"/>
              </w:rPr>
              <w:t xml:space="preserve"> Special Educational Needs</w:t>
            </w:r>
            <w:r w:rsidR="00CE2CCA" w:rsidRPr="00B80A50">
              <w:rPr>
                <w:rFonts w:cs="Arial"/>
              </w:rPr>
              <w:t xml:space="preserve"> register</w:t>
            </w:r>
            <w:r w:rsidR="00B52D87" w:rsidRPr="00B80A50">
              <w:rPr>
                <w:rFonts w:cs="Arial"/>
              </w:rPr>
              <w:t xml:space="preserve">. This progress in then shared with staff and reported to the Head teacher, Governors and School Advisor.  </w:t>
            </w:r>
            <w:r w:rsidR="005003AC">
              <w:rPr>
                <w:rFonts w:cs="Arial"/>
              </w:rPr>
              <w:t>SEND progress meetings take place each term to check how the children are progressing in their learning.</w:t>
            </w:r>
          </w:p>
          <w:p w14:paraId="3316D303" w14:textId="28F5E050" w:rsidR="009A748E" w:rsidRPr="009A748E" w:rsidRDefault="002C736B" w:rsidP="009A748E">
            <w:pPr>
              <w:numPr>
                <w:ilvl w:val="0"/>
                <w:numId w:val="13"/>
              </w:numPr>
              <w:spacing w:after="0"/>
              <w:rPr>
                <w:rFonts w:cs="Arial"/>
              </w:rPr>
            </w:pPr>
            <w:r w:rsidRPr="00B80A50">
              <w:rPr>
                <w:rFonts w:cs="Arial"/>
              </w:rPr>
              <w:t xml:space="preserve">Interventions and in class support are reviewed </w:t>
            </w:r>
            <w:r w:rsidR="00B80A50">
              <w:rPr>
                <w:rFonts w:cs="Arial"/>
              </w:rPr>
              <w:t>regularly</w:t>
            </w:r>
            <w:r w:rsidRPr="00B80A50">
              <w:rPr>
                <w:rFonts w:cs="Arial"/>
              </w:rPr>
              <w:t xml:space="preserve"> throughout the year</w:t>
            </w:r>
            <w:r w:rsidR="00B80A50">
              <w:rPr>
                <w:rFonts w:cs="Arial"/>
              </w:rPr>
              <w:t>.</w:t>
            </w:r>
            <w:r w:rsidR="005003AC">
              <w:rPr>
                <w:rFonts w:cs="Arial"/>
              </w:rPr>
              <w:t xml:space="preserve"> </w:t>
            </w:r>
          </w:p>
          <w:p w14:paraId="4B08C015" w14:textId="77777777" w:rsidR="00B80A50" w:rsidRDefault="00B80A50" w:rsidP="00B80A50">
            <w:pPr>
              <w:spacing w:after="0"/>
              <w:rPr>
                <w:rFonts w:cs="Arial"/>
              </w:rPr>
            </w:pPr>
          </w:p>
          <w:p w14:paraId="29BDC769" w14:textId="77777777" w:rsidR="00B52D87" w:rsidRDefault="00B52D87" w:rsidP="00B80A50">
            <w:pPr>
              <w:spacing w:after="0"/>
              <w:ind w:left="720"/>
              <w:rPr>
                <w:rFonts w:cs="Arial"/>
              </w:rPr>
            </w:pPr>
          </w:p>
          <w:p w14:paraId="7097E28E" w14:textId="77777777" w:rsidR="0020433C" w:rsidRDefault="0020433C" w:rsidP="00B80A50">
            <w:pPr>
              <w:spacing w:after="0"/>
              <w:ind w:left="720"/>
              <w:rPr>
                <w:rFonts w:cs="Arial"/>
              </w:rPr>
            </w:pPr>
          </w:p>
          <w:p w14:paraId="0DDB5282" w14:textId="77777777" w:rsidR="0020433C" w:rsidRPr="00B80A50" w:rsidRDefault="0020433C" w:rsidP="00B80A50">
            <w:pPr>
              <w:spacing w:after="0"/>
              <w:ind w:left="720"/>
              <w:rPr>
                <w:rFonts w:cs="Arial"/>
              </w:rPr>
            </w:pPr>
          </w:p>
        </w:tc>
      </w:tr>
    </w:tbl>
    <w:p w14:paraId="35E2F4A7" w14:textId="77777777" w:rsidR="00C2516B" w:rsidRPr="00B80A50" w:rsidRDefault="00C2516B" w:rsidP="00A15515">
      <w:pPr>
        <w:spacing w:after="0"/>
        <w:rPr>
          <w:rFonts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64"/>
      </w:tblGrid>
      <w:tr w:rsidR="00B12477" w:rsidRPr="00B12477" w14:paraId="63B55B77" w14:textId="77777777" w:rsidTr="00B12477">
        <w:tc>
          <w:tcPr>
            <w:tcW w:w="9464" w:type="dxa"/>
            <w:shd w:val="clear" w:color="auto" w:fill="000000"/>
          </w:tcPr>
          <w:p w14:paraId="5ED07512" w14:textId="77777777" w:rsidR="00B12477" w:rsidRPr="00B12477" w:rsidRDefault="00B12477" w:rsidP="00B12477">
            <w:pPr>
              <w:rPr>
                <w:rFonts w:cs="Arial"/>
                <w:b/>
                <w:color w:val="FFFFFF"/>
              </w:rPr>
            </w:pPr>
            <w:r w:rsidRPr="00B12477">
              <w:rPr>
                <w:rFonts w:cs="Arial"/>
                <w:b/>
                <w:color w:val="FFFFFF"/>
              </w:rPr>
              <w:t>Keeping Children Safe</w:t>
            </w:r>
          </w:p>
          <w:p w14:paraId="7E281B89" w14:textId="77777777" w:rsidR="00B12477" w:rsidRPr="00B12477" w:rsidRDefault="00B12477" w:rsidP="00B12477">
            <w:pPr>
              <w:rPr>
                <w:rFonts w:cs="Arial"/>
                <w:color w:val="FFFFFF"/>
              </w:rPr>
            </w:pPr>
          </w:p>
        </w:tc>
      </w:tr>
      <w:tr w:rsidR="00B12477" w:rsidRPr="00B12477" w14:paraId="6DE86E5F" w14:textId="77777777" w:rsidTr="00B12477">
        <w:tc>
          <w:tcPr>
            <w:tcW w:w="9464" w:type="dxa"/>
          </w:tcPr>
          <w:p w14:paraId="3F82D872" w14:textId="77777777" w:rsidR="00B12477" w:rsidRPr="00B12477" w:rsidRDefault="00B12477" w:rsidP="00B12477">
            <w:pPr>
              <w:numPr>
                <w:ilvl w:val="0"/>
                <w:numId w:val="3"/>
              </w:numPr>
              <w:autoSpaceDE/>
              <w:autoSpaceDN/>
              <w:adjustRightInd/>
              <w:spacing w:after="0"/>
              <w:ind w:left="714" w:hanging="357"/>
              <w:jc w:val="left"/>
              <w:rPr>
                <w:rFonts w:cs="Arial"/>
              </w:rPr>
            </w:pPr>
            <w:r w:rsidRPr="00B12477">
              <w:rPr>
                <w:rFonts w:cs="Arial"/>
              </w:rPr>
              <w:t>How and when will risk assessments be done?  Who will carry out risk assessments?</w:t>
            </w:r>
          </w:p>
          <w:p w14:paraId="19B65CB1" w14:textId="77777777" w:rsidR="00B12477" w:rsidRPr="00B12477" w:rsidRDefault="00B12477" w:rsidP="00B12477">
            <w:pPr>
              <w:numPr>
                <w:ilvl w:val="0"/>
                <w:numId w:val="3"/>
              </w:numPr>
              <w:autoSpaceDE/>
              <w:autoSpaceDN/>
              <w:adjustRightInd/>
              <w:spacing w:after="0"/>
              <w:jc w:val="left"/>
              <w:rPr>
                <w:rFonts w:cs="Arial"/>
              </w:rPr>
            </w:pPr>
            <w:r w:rsidRPr="00B12477">
              <w:rPr>
                <w:rFonts w:cs="Arial"/>
              </w:rPr>
              <w:t xml:space="preserve">What handover arrangements will be made at the start and end of the school day? </w:t>
            </w:r>
          </w:p>
          <w:p w14:paraId="040EAC86" w14:textId="77777777" w:rsidR="00B12477" w:rsidRPr="00B12477" w:rsidRDefault="00B12477" w:rsidP="00B12477">
            <w:pPr>
              <w:numPr>
                <w:ilvl w:val="0"/>
                <w:numId w:val="3"/>
              </w:numPr>
              <w:autoSpaceDE/>
              <w:autoSpaceDN/>
              <w:adjustRightInd/>
              <w:spacing w:after="0"/>
              <w:jc w:val="left"/>
              <w:rPr>
                <w:rFonts w:cs="Arial"/>
              </w:rPr>
            </w:pPr>
            <w:r w:rsidRPr="00B12477">
              <w:rPr>
                <w:rFonts w:cs="Arial"/>
              </w:rPr>
              <w:t>Do you have parking areas for pick up and drop offs?</w:t>
            </w:r>
          </w:p>
          <w:p w14:paraId="41FD4953" w14:textId="77777777" w:rsidR="00B12477" w:rsidRPr="00B12477" w:rsidRDefault="00B12477" w:rsidP="00B12477">
            <w:pPr>
              <w:numPr>
                <w:ilvl w:val="0"/>
                <w:numId w:val="3"/>
              </w:numPr>
              <w:autoSpaceDE/>
              <w:autoSpaceDN/>
              <w:adjustRightInd/>
              <w:spacing w:after="0"/>
              <w:jc w:val="left"/>
              <w:rPr>
                <w:rFonts w:cs="Arial"/>
              </w:rPr>
            </w:pPr>
            <w:r w:rsidRPr="00B12477">
              <w:rPr>
                <w:rFonts w:cs="Arial"/>
              </w:rPr>
              <w:t xml:space="preserve">What arrangements will be made to supervise a child during breaks and lunchtimes? </w:t>
            </w:r>
          </w:p>
          <w:p w14:paraId="2CF2DB48" w14:textId="77777777" w:rsidR="00B12477" w:rsidRPr="00B12477" w:rsidRDefault="00B12477" w:rsidP="00B12477">
            <w:pPr>
              <w:numPr>
                <w:ilvl w:val="0"/>
                <w:numId w:val="3"/>
              </w:numPr>
              <w:autoSpaceDE/>
              <w:autoSpaceDN/>
              <w:adjustRightInd/>
              <w:spacing w:after="0"/>
              <w:jc w:val="left"/>
              <w:rPr>
                <w:rFonts w:cs="Arial"/>
              </w:rPr>
            </w:pPr>
            <w:r w:rsidRPr="00B12477">
              <w:rPr>
                <w:rFonts w:cs="Arial"/>
              </w:rPr>
              <w:t>How do you ensure a child stays safe outside the classroom? (e.g. during PE lessons, school trips)</w:t>
            </w:r>
          </w:p>
          <w:p w14:paraId="7BD322BC" w14:textId="77777777" w:rsidR="00B12477" w:rsidRPr="00B12477" w:rsidRDefault="00B12477" w:rsidP="00B12477">
            <w:pPr>
              <w:numPr>
                <w:ilvl w:val="0"/>
                <w:numId w:val="3"/>
              </w:numPr>
              <w:autoSpaceDE/>
              <w:autoSpaceDN/>
              <w:adjustRightInd/>
              <w:spacing w:after="0"/>
              <w:ind w:left="714" w:hanging="357"/>
              <w:jc w:val="left"/>
              <w:rPr>
                <w:rFonts w:cs="Arial"/>
              </w:rPr>
            </w:pPr>
            <w:r w:rsidRPr="00B12477">
              <w:rPr>
                <w:rFonts w:cs="Arial"/>
              </w:rPr>
              <w:t>Where can parents find details of policies on anti-bullying?</w:t>
            </w:r>
          </w:p>
        </w:tc>
      </w:tr>
      <w:tr w:rsidR="00B12477" w:rsidRPr="00B12477" w14:paraId="5BED6E39" w14:textId="77777777" w:rsidTr="00B12477">
        <w:trPr>
          <w:trHeight w:val="77"/>
        </w:trPr>
        <w:tc>
          <w:tcPr>
            <w:tcW w:w="9464" w:type="dxa"/>
          </w:tcPr>
          <w:p w14:paraId="08DF17E5" w14:textId="77777777" w:rsidR="00B12477" w:rsidRPr="00B12477" w:rsidRDefault="00B12477" w:rsidP="00B12477">
            <w:pPr>
              <w:spacing w:after="0"/>
              <w:rPr>
                <w:rFonts w:cs="Arial"/>
                <w:b/>
              </w:rPr>
            </w:pPr>
            <w:r w:rsidRPr="00B12477">
              <w:rPr>
                <w:rFonts w:cs="Arial"/>
                <w:b/>
              </w:rPr>
              <w:t>What the school provides</w:t>
            </w:r>
          </w:p>
          <w:p w14:paraId="71A45686" w14:textId="77777777" w:rsidR="00B12477" w:rsidRPr="00B12477" w:rsidRDefault="00B12477" w:rsidP="00B12477">
            <w:pPr>
              <w:spacing w:after="0"/>
              <w:rPr>
                <w:rFonts w:cs="Arial"/>
                <w:b/>
              </w:rPr>
            </w:pPr>
          </w:p>
          <w:tbl>
            <w:tblPr>
              <w:tblW w:w="0" w:type="auto"/>
              <w:tblBorders>
                <w:top w:val="nil"/>
                <w:left w:val="nil"/>
                <w:bottom w:val="nil"/>
                <w:right w:val="nil"/>
              </w:tblBorders>
              <w:tblLayout w:type="fixed"/>
              <w:tblLook w:val="0000" w:firstRow="0" w:lastRow="0" w:firstColumn="0" w:lastColumn="0" w:noHBand="0" w:noVBand="0"/>
            </w:tblPr>
            <w:tblGrid>
              <w:gridCol w:w="9236"/>
            </w:tblGrid>
            <w:tr w:rsidR="00B12477" w:rsidRPr="00B12477" w14:paraId="7250B3A1" w14:textId="77777777" w:rsidTr="004E4C33">
              <w:trPr>
                <w:trHeight w:val="759"/>
              </w:trPr>
              <w:tc>
                <w:tcPr>
                  <w:tcW w:w="9236" w:type="dxa"/>
                </w:tcPr>
                <w:p w14:paraId="48984492" w14:textId="77777777" w:rsidR="00B80A50" w:rsidRPr="00B80A50" w:rsidRDefault="00B12477" w:rsidP="00B80A50">
                  <w:pPr>
                    <w:pStyle w:val="ListParagraph"/>
                    <w:numPr>
                      <w:ilvl w:val="0"/>
                      <w:numId w:val="15"/>
                    </w:numPr>
                    <w:spacing w:after="0"/>
                    <w:jc w:val="left"/>
                    <w:rPr>
                      <w:rFonts w:eastAsiaTheme="minorHAnsi" w:cs="Arial"/>
                    </w:rPr>
                  </w:pPr>
                  <w:r w:rsidRPr="00B80A50">
                    <w:rPr>
                      <w:rFonts w:eastAsiaTheme="minorHAnsi" w:cs="Arial"/>
                    </w:rPr>
                    <w:t xml:space="preserve">Risk assessments are carried out for all off site visits. </w:t>
                  </w:r>
                  <w:r w:rsidR="00B80A50" w:rsidRPr="00B80A50">
                    <w:rPr>
                      <w:rFonts w:eastAsiaTheme="minorHAnsi" w:cs="Arial"/>
                    </w:rPr>
                    <w:t xml:space="preserve">Educational visits are supervised by EVC officer. </w:t>
                  </w:r>
                  <w:r w:rsidR="00B80A50" w:rsidRPr="00B12477">
                    <w:rPr>
                      <w:rFonts w:cs="Arial"/>
                    </w:rPr>
                    <w:t>Where relevant, pupils may</w:t>
                  </w:r>
                  <w:r w:rsidR="00B80A50">
                    <w:rPr>
                      <w:rFonts w:cs="Arial"/>
                    </w:rPr>
                    <w:t xml:space="preserve"> have reduced adult to pupil ratio.</w:t>
                  </w:r>
                </w:p>
                <w:p w14:paraId="148B727A" w14:textId="77777777" w:rsidR="00B80A50" w:rsidRPr="00B80A50" w:rsidRDefault="00B80A50" w:rsidP="00B80A50">
                  <w:pPr>
                    <w:pStyle w:val="ListParagraph"/>
                    <w:numPr>
                      <w:ilvl w:val="0"/>
                      <w:numId w:val="15"/>
                    </w:numPr>
                    <w:spacing w:after="0"/>
                    <w:jc w:val="left"/>
                    <w:rPr>
                      <w:rFonts w:eastAsiaTheme="minorHAnsi" w:cs="Arial"/>
                    </w:rPr>
                  </w:pPr>
                  <w:r w:rsidRPr="00B80A50">
                    <w:rPr>
                      <w:rFonts w:eastAsiaTheme="minorHAnsi" w:cs="Arial"/>
                    </w:rPr>
                    <w:t xml:space="preserve">All areas of the school </w:t>
                  </w:r>
                  <w:r w:rsidR="00E27B5A">
                    <w:rPr>
                      <w:rFonts w:eastAsiaTheme="minorHAnsi" w:cs="Arial"/>
                    </w:rPr>
                    <w:t>form part of our Health and Safety policy.</w:t>
                  </w:r>
                  <w:r w:rsidRPr="00B80A50">
                    <w:rPr>
                      <w:rFonts w:eastAsiaTheme="minorHAnsi" w:cs="Arial"/>
                    </w:rPr>
                    <w:t xml:space="preserve"> </w:t>
                  </w:r>
                </w:p>
                <w:p w14:paraId="44B37934" w14:textId="021861F1" w:rsidR="00B12477" w:rsidRPr="00B80A50" w:rsidRDefault="00B12477" w:rsidP="00B12477">
                  <w:pPr>
                    <w:pStyle w:val="ListParagraph"/>
                    <w:numPr>
                      <w:ilvl w:val="0"/>
                      <w:numId w:val="15"/>
                    </w:numPr>
                    <w:spacing w:after="0"/>
                    <w:jc w:val="left"/>
                    <w:rPr>
                      <w:rFonts w:eastAsiaTheme="minorHAnsi" w:cs="Arial"/>
                    </w:rPr>
                  </w:pPr>
                  <w:r w:rsidRPr="00B80A50">
                    <w:rPr>
                      <w:rFonts w:eastAsiaTheme="minorHAnsi" w:cs="Arial"/>
                    </w:rPr>
                    <w:t xml:space="preserve">Children in KS1 are collected from the playground, KS2 come into school to complete early morning tasks. At the end of the day teachers take their classes out </w:t>
                  </w:r>
                  <w:r w:rsidR="008128A1">
                    <w:rPr>
                      <w:rFonts w:eastAsiaTheme="minorHAnsi" w:cs="Arial"/>
                    </w:rPr>
                    <w:t xml:space="preserve">in KS2 </w:t>
                  </w:r>
                  <w:r w:rsidRPr="00B80A50">
                    <w:rPr>
                      <w:rFonts w:eastAsiaTheme="minorHAnsi" w:cs="Arial"/>
                    </w:rPr>
                    <w:t>and wait with them until they are collected</w:t>
                  </w:r>
                  <w:r w:rsidR="008D6DBB">
                    <w:rPr>
                      <w:rFonts w:eastAsiaTheme="minorHAnsi" w:cs="Arial"/>
                    </w:rPr>
                    <w:t>. In KS1 children are collected from their classroom doors.</w:t>
                  </w:r>
                </w:p>
                <w:p w14:paraId="343D9349" w14:textId="77777777" w:rsidR="00B12477" w:rsidRPr="00B80A50" w:rsidRDefault="00B12477" w:rsidP="00B12477">
                  <w:pPr>
                    <w:pStyle w:val="ListParagraph"/>
                    <w:numPr>
                      <w:ilvl w:val="0"/>
                      <w:numId w:val="15"/>
                    </w:numPr>
                    <w:spacing w:after="0"/>
                    <w:jc w:val="left"/>
                    <w:rPr>
                      <w:rFonts w:eastAsiaTheme="minorHAnsi" w:cs="Arial"/>
                    </w:rPr>
                  </w:pPr>
                  <w:r w:rsidRPr="00B80A50">
                    <w:rPr>
                      <w:rFonts w:eastAsiaTheme="minorHAnsi" w:cs="Arial"/>
                    </w:rPr>
                    <w:t>Unofficial ‘One way’ sys</w:t>
                  </w:r>
                  <w:r w:rsidR="004930BB">
                    <w:rPr>
                      <w:rFonts w:eastAsiaTheme="minorHAnsi" w:cs="Arial"/>
                    </w:rPr>
                    <w:t xml:space="preserve">tem </w:t>
                  </w:r>
                  <w:r w:rsidR="004930BB" w:rsidRPr="000E08DA">
                    <w:rPr>
                      <w:rFonts w:eastAsiaTheme="minorHAnsi" w:cs="Arial"/>
                    </w:rPr>
                    <w:t>and a</w:t>
                  </w:r>
                  <w:r w:rsidR="004930BB">
                    <w:rPr>
                      <w:rFonts w:eastAsiaTheme="minorHAnsi" w:cs="Arial"/>
                    </w:rPr>
                    <w:t xml:space="preserve"> </w:t>
                  </w:r>
                  <w:r w:rsidRPr="00B80A50">
                    <w:rPr>
                      <w:rFonts w:eastAsiaTheme="minorHAnsi" w:cs="Arial"/>
                    </w:rPr>
                    <w:t>walking bus</w:t>
                  </w:r>
                  <w:r w:rsidR="00B80A50">
                    <w:rPr>
                      <w:rFonts w:eastAsiaTheme="minorHAnsi" w:cs="Arial"/>
                    </w:rPr>
                    <w:t xml:space="preserve"> is in place.</w:t>
                  </w:r>
                </w:p>
                <w:p w14:paraId="394837BA" w14:textId="77777777" w:rsidR="00B12477" w:rsidRPr="00B80A50" w:rsidRDefault="00B12477" w:rsidP="00B12477">
                  <w:pPr>
                    <w:pStyle w:val="ListParagraph"/>
                    <w:numPr>
                      <w:ilvl w:val="0"/>
                      <w:numId w:val="15"/>
                    </w:numPr>
                    <w:spacing w:after="0"/>
                    <w:jc w:val="left"/>
                    <w:rPr>
                      <w:rFonts w:eastAsiaTheme="minorHAnsi" w:cs="Arial"/>
                    </w:rPr>
                  </w:pPr>
                  <w:r w:rsidRPr="00B12477">
                    <w:rPr>
                      <w:rFonts w:cs="Arial"/>
                    </w:rPr>
                    <w:t>We have the correct ratio of adults to pupils for the break and lunchtime periods</w:t>
                  </w:r>
                  <w:r w:rsidRPr="00B80A50">
                    <w:rPr>
                      <w:rFonts w:eastAsiaTheme="minorHAnsi" w:cs="Arial"/>
                    </w:rPr>
                    <w:t xml:space="preserve">. </w:t>
                  </w:r>
                </w:p>
                <w:p w14:paraId="228EBD1A" w14:textId="2CF43B48" w:rsidR="00E27B5A" w:rsidRPr="000E08DA" w:rsidRDefault="00B12477" w:rsidP="00E27B5A">
                  <w:pPr>
                    <w:pStyle w:val="ListParagraph"/>
                    <w:numPr>
                      <w:ilvl w:val="0"/>
                      <w:numId w:val="15"/>
                    </w:numPr>
                    <w:spacing w:after="0"/>
                    <w:jc w:val="left"/>
                    <w:rPr>
                      <w:rFonts w:eastAsiaTheme="minorHAnsi" w:cs="Arial"/>
                    </w:rPr>
                  </w:pPr>
                  <w:r w:rsidRPr="00B12477">
                    <w:rPr>
                      <w:rFonts w:cs="Arial"/>
                    </w:rPr>
                    <w:t xml:space="preserve">Policies on Behaviour and Anti-Bullying are on our </w:t>
                  </w:r>
                  <w:r w:rsidRPr="00B80A50">
                    <w:rPr>
                      <w:rFonts w:cs="Arial"/>
                    </w:rPr>
                    <w:t>website</w:t>
                  </w:r>
                  <w:r w:rsidR="004930BB" w:rsidRPr="000E08DA">
                    <w:rPr>
                      <w:rFonts w:cs="Arial"/>
                      <w:color w:val="FF0000"/>
                    </w:rPr>
                    <w:t xml:space="preserve">.  </w:t>
                  </w:r>
                  <w:r w:rsidR="004930BB" w:rsidRPr="000E08DA">
                    <w:rPr>
                      <w:rFonts w:cs="Arial"/>
                      <w:color w:val="auto"/>
                    </w:rPr>
                    <w:t>S</w:t>
                  </w:r>
                  <w:r w:rsidRPr="000E08DA">
                    <w:rPr>
                      <w:rFonts w:cs="Arial"/>
                      <w:color w:val="auto"/>
                    </w:rPr>
                    <w:t xml:space="preserve">afety is embedded </w:t>
                  </w:r>
                  <w:r w:rsidR="00E27B5A" w:rsidRPr="000E08DA">
                    <w:rPr>
                      <w:rFonts w:cs="Arial"/>
                      <w:color w:val="auto"/>
                    </w:rPr>
                    <w:t>w</w:t>
                  </w:r>
                  <w:r w:rsidRPr="000E08DA">
                    <w:rPr>
                      <w:rFonts w:cs="Arial"/>
                      <w:color w:val="auto"/>
                    </w:rPr>
                    <w:t>ithin our curriculum.</w:t>
                  </w:r>
                  <w:r w:rsidR="00E27B5A" w:rsidRPr="000E08DA">
                    <w:rPr>
                      <w:rFonts w:cs="Arial"/>
                      <w:color w:val="auto"/>
                    </w:rPr>
                    <w:t xml:space="preserve"> Copies of </w:t>
                  </w:r>
                  <w:r w:rsidR="00E27B5A" w:rsidRPr="000E08DA">
                    <w:rPr>
                      <w:rFonts w:eastAsiaTheme="minorHAnsi" w:cs="Arial"/>
                      <w:color w:val="auto"/>
                    </w:rPr>
                    <w:t xml:space="preserve">policies can be viewed </w:t>
                  </w:r>
                  <w:r w:rsidR="004930BB" w:rsidRPr="000E08DA">
                    <w:rPr>
                      <w:rFonts w:eastAsiaTheme="minorHAnsi" w:cs="Arial"/>
                      <w:color w:val="auto"/>
                    </w:rPr>
                    <w:t xml:space="preserve">on the </w:t>
                  </w:r>
                  <w:r w:rsidR="00E27B5A" w:rsidRPr="000E08DA">
                    <w:rPr>
                      <w:rFonts w:eastAsiaTheme="minorHAnsi" w:cs="Arial"/>
                      <w:color w:val="auto"/>
                    </w:rPr>
                    <w:t>school</w:t>
                  </w:r>
                  <w:r w:rsidR="004930BB" w:rsidRPr="000E08DA">
                    <w:rPr>
                      <w:rFonts w:eastAsiaTheme="minorHAnsi" w:cs="Arial"/>
                      <w:color w:val="auto"/>
                    </w:rPr>
                    <w:t xml:space="preserve"> website</w:t>
                  </w:r>
                  <w:r w:rsidR="00E27B5A" w:rsidRPr="000E08DA">
                    <w:rPr>
                      <w:rFonts w:eastAsiaTheme="minorHAnsi" w:cs="Arial"/>
                      <w:color w:val="auto"/>
                    </w:rPr>
                    <w:t>.</w:t>
                  </w:r>
                </w:p>
                <w:p w14:paraId="58F962D0" w14:textId="77777777" w:rsidR="00B12477" w:rsidRPr="000E08DA" w:rsidRDefault="00B12477" w:rsidP="00E27B5A">
                  <w:pPr>
                    <w:pStyle w:val="ListParagraph"/>
                    <w:spacing w:after="0"/>
                    <w:jc w:val="left"/>
                    <w:rPr>
                      <w:rFonts w:eastAsiaTheme="minorHAnsi" w:cs="Arial"/>
                      <w:color w:val="auto"/>
                    </w:rPr>
                  </w:pPr>
                </w:p>
              </w:tc>
            </w:tr>
          </w:tbl>
          <w:p w14:paraId="1D08212D" w14:textId="77777777" w:rsidR="00B12477" w:rsidRPr="00B12477" w:rsidRDefault="00B12477" w:rsidP="00B12477">
            <w:pPr>
              <w:spacing w:after="0"/>
              <w:rPr>
                <w:rFonts w:cs="Arial"/>
              </w:rPr>
            </w:pPr>
          </w:p>
        </w:tc>
      </w:tr>
    </w:tbl>
    <w:p w14:paraId="3EAA675C" w14:textId="77777777" w:rsidR="00C2516B" w:rsidRDefault="00C2516B" w:rsidP="00A15515">
      <w:pPr>
        <w:spacing w:after="0"/>
        <w:rPr>
          <w:rFonts w:cs="Arial"/>
        </w:rPr>
      </w:pPr>
    </w:p>
    <w:p w14:paraId="2A4C086B" w14:textId="77777777" w:rsidR="0020433C" w:rsidRPr="00B80A50" w:rsidRDefault="0020433C" w:rsidP="00A15515">
      <w:pPr>
        <w:spacing w:after="0"/>
        <w:rPr>
          <w:rFonts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64"/>
      </w:tblGrid>
      <w:tr w:rsidR="00B12477" w:rsidRPr="00B12477" w14:paraId="78C66B17" w14:textId="77777777" w:rsidTr="000E08DA">
        <w:tc>
          <w:tcPr>
            <w:tcW w:w="9464" w:type="dxa"/>
            <w:shd w:val="clear" w:color="auto" w:fill="000000"/>
          </w:tcPr>
          <w:p w14:paraId="41EBBC19" w14:textId="77777777" w:rsidR="00B12477" w:rsidRPr="00B12477" w:rsidRDefault="00B12477" w:rsidP="00B12477">
            <w:pPr>
              <w:rPr>
                <w:rFonts w:cs="Arial"/>
                <w:b/>
                <w:color w:val="FFFFFF"/>
              </w:rPr>
            </w:pPr>
            <w:r w:rsidRPr="00B12477">
              <w:rPr>
                <w:rFonts w:cs="Arial"/>
                <w:color w:val="FFFFFF"/>
              </w:rPr>
              <w:br w:type="page"/>
            </w:r>
            <w:r w:rsidRPr="00B12477">
              <w:rPr>
                <w:rFonts w:cs="Arial"/>
                <w:b/>
                <w:color w:val="FFFFFF"/>
              </w:rPr>
              <w:t>Health (including Emotional Health and Wellbeing)</w:t>
            </w:r>
          </w:p>
          <w:p w14:paraId="0B9BF303" w14:textId="77777777" w:rsidR="00B12477" w:rsidRPr="00B12477" w:rsidRDefault="00B12477" w:rsidP="00B12477">
            <w:pPr>
              <w:rPr>
                <w:rFonts w:cs="Arial"/>
                <w:color w:val="FFFFFF"/>
              </w:rPr>
            </w:pPr>
          </w:p>
        </w:tc>
      </w:tr>
      <w:tr w:rsidR="00B12477" w:rsidRPr="00B12477" w14:paraId="54CEEDE1" w14:textId="77777777" w:rsidTr="000E08DA">
        <w:tc>
          <w:tcPr>
            <w:tcW w:w="9464" w:type="dxa"/>
          </w:tcPr>
          <w:p w14:paraId="6F07499D" w14:textId="77777777" w:rsidR="00B12477" w:rsidRPr="00B12477" w:rsidRDefault="00B12477" w:rsidP="00B12477">
            <w:pPr>
              <w:numPr>
                <w:ilvl w:val="0"/>
                <w:numId w:val="4"/>
              </w:numPr>
              <w:autoSpaceDE/>
              <w:autoSpaceDN/>
              <w:adjustRightInd/>
              <w:spacing w:after="0"/>
              <w:ind w:left="714" w:hanging="357"/>
              <w:jc w:val="left"/>
              <w:rPr>
                <w:rFonts w:cs="Arial"/>
              </w:rPr>
            </w:pPr>
            <w:r w:rsidRPr="00B12477">
              <w:rPr>
                <w:rFonts w:cs="Arial"/>
              </w:rPr>
              <w:t xml:space="preserve">How do you manage safe keeping and administration of medication? </w:t>
            </w:r>
          </w:p>
          <w:p w14:paraId="059FFA69" w14:textId="77777777" w:rsidR="00B12477" w:rsidRPr="00B12477" w:rsidRDefault="00B12477" w:rsidP="00B12477">
            <w:pPr>
              <w:numPr>
                <w:ilvl w:val="0"/>
                <w:numId w:val="4"/>
              </w:numPr>
              <w:autoSpaceDE/>
              <w:autoSpaceDN/>
              <w:adjustRightInd/>
              <w:spacing w:after="0"/>
              <w:jc w:val="left"/>
              <w:rPr>
                <w:rFonts w:cs="Arial"/>
              </w:rPr>
            </w:pPr>
            <w:r w:rsidRPr="00B12477">
              <w:rPr>
                <w:rFonts w:cs="Arial"/>
              </w:rPr>
              <w:t>How do you work with a family to draw up a care plan and ensure that all relevant staff are aware of the plan?</w:t>
            </w:r>
          </w:p>
          <w:p w14:paraId="655630AF" w14:textId="77777777" w:rsidR="00B12477" w:rsidRPr="00B12477" w:rsidRDefault="00B12477" w:rsidP="00B12477">
            <w:pPr>
              <w:numPr>
                <w:ilvl w:val="0"/>
                <w:numId w:val="4"/>
              </w:numPr>
              <w:autoSpaceDE/>
              <w:autoSpaceDN/>
              <w:adjustRightInd/>
              <w:spacing w:after="0"/>
              <w:jc w:val="left"/>
              <w:rPr>
                <w:rFonts w:cs="Arial"/>
              </w:rPr>
            </w:pPr>
            <w:r w:rsidRPr="00B12477">
              <w:rPr>
                <w:rFonts w:cs="Arial"/>
              </w:rPr>
              <w:t>What would the school do in the case of a medical emergency?</w:t>
            </w:r>
          </w:p>
          <w:p w14:paraId="36969FA9" w14:textId="77777777" w:rsidR="00B12477" w:rsidRPr="00B12477" w:rsidRDefault="00B12477" w:rsidP="00B12477">
            <w:pPr>
              <w:numPr>
                <w:ilvl w:val="0"/>
                <w:numId w:val="4"/>
              </w:numPr>
              <w:autoSpaceDE/>
              <w:autoSpaceDN/>
              <w:adjustRightInd/>
              <w:spacing w:after="0"/>
              <w:jc w:val="left"/>
              <w:rPr>
                <w:rFonts w:cs="Arial"/>
              </w:rPr>
            </w:pPr>
            <w:r w:rsidRPr="00B12477">
              <w:rPr>
                <w:rFonts w:cs="Arial"/>
              </w:rPr>
              <w:t>How do you ensure that staff are trained/qualified to deal with a child’s particular needs?</w:t>
            </w:r>
          </w:p>
          <w:p w14:paraId="4B77FA6C" w14:textId="77777777" w:rsidR="00B12477" w:rsidRPr="00B12477" w:rsidRDefault="00B12477" w:rsidP="00B12477">
            <w:pPr>
              <w:numPr>
                <w:ilvl w:val="0"/>
                <w:numId w:val="4"/>
              </w:numPr>
              <w:autoSpaceDE/>
              <w:autoSpaceDN/>
              <w:adjustRightInd/>
              <w:spacing w:after="0"/>
              <w:ind w:left="714" w:hanging="357"/>
              <w:jc w:val="left"/>
              <w:rPr>
                <w:rFonts w:cs="Arial"/>
              </w:rPr>
            </w:pPr>
            <w:r w:rsidRPr="00B12477">
              <w:rPr>
                <w:rFonts w:cs="Arial"/>
              </w:rPr>
              <w:t>Which health or therapy services can children access on school premises?</w:t>
            </w:r>
          </w:p>
        </w:tc>
      </w:tr>
      <w:tr w:rsidR="00B12477" w:rsidRPr="00B12477" w14:paraId="170E732D" w14:textId="77777777" w:rsidTr="000E08DA">
        <w:trPr>
          <w:trHeight w:val="131"/>
        </w:trPr>
        <w:tc>
          <w:tcPr>
            <w:tcW w:w="9464" w:type="dxa"/>
          </w:tcPr>
          <w:p w14:paraId="2188B91E" w14:textId="77777777" w:rsidR="00B12477" w:rsidRPr="00B12477" w:rsidRDefault="00B12477" w:rsidP="00B12477">
            <w:pPr>
              <w:spacing w:after="0"/>
              <w:rPr>
                <w:rFonts w:cs="Arial"/>
                <w:b/>
              </w:rPr>
            </w:pPr>
            <w:r w:rsidRPr="00B12477">
              <w:rPr>
                <w:rFonts w:cs="Arial"/>
                <w:b/>
              </w:rPr>
              <w:t>What the school provides</w:t>
            </w:r>
          </w:p>
          <w:tbl>
            <w:tblPr>
              <w:tblW w:w="0" w:type="auto"/>
              <w:tblBorders>
                <w:top w:val="nil"/>
                <w:left w:val="nil"/>
                <w:bottom w:val="nil"/>
                <w:right w:val="nil"/>
              </w:tblBorders>
              <w:tblLayout w:type="fixed"/>
              <w:tblLook w:val="0000" w:firstRow="0" w:lastRow="0" w:firstColumn="0" w:lastColumn="0" w:noHBand="0" w:noVBand="0"/>
            </w:tblPr>
            <w:tblGrid>
              <w:gridCol w:w="9126"/>
            </w:tblGrid>
            <w:tr w:rsidR="00B12477" w:rsidRPr="00B12477" w14:paraId="26AAE2A1" w14:textId="77777777">
              <w:trPr>
                <w:trHeight w:val="900"/>
              </w:trPr>
              <w:tc>
                <w:tcPr>
                  <w:tcW w:w="9126" w:type="dxa"/>
                </w:tcPr>
                <w:p w14:paraId="1532685A" w14:textId="77777777" w:rsidR="00B12477" w:rsidRPr="00B80A50" w:rsidRDefault="004930BB" w:rsidP="00453733">
                  <w:pPr>
                    <w:numPr>
                      <w:ilvl w:val="0"/>
                      <w:numId w:val="4"/>
                    </w:numPr>
                    <w:spacing w:after="0"/>
                    <w:contextualSpacing/>
                    <w:rPr>
                      <w:rFonts w:cs="Arial"/>
                    </w:rPr>
                  </w:pPr>
                  <w:r w:rsidRPr="000E08DA">
                    <w:rPr>
                      <w:rFonts w:cs="Arial"/>
                      <w:color w:val="auto"/>
                    </w:rPr>
                    <w:lastRenderedPageBreak/>
                    <w:t xml:space="preserve">Medicine is only administered by school staff for children with long term medical needs.  </w:t>
                  </w:r>
                  <w:r w:rsidR="000E08DA" w:rsidRPr="000E08DA">
                    <w:rPr>
                      <w:rFonts w:cs="Arial"/>
                      <w:color w:val="auto"/>
                    </w:rPr>
                    <w:t>Medication lists are</w:t>
                  </w:r>
                  <w:r w:rsidR="00BA1C15" w:rsidRPr="000E08DA">
                    <w:rPr>
                      <w:rFonts w:cs="Arial"/>
                      <w:color w:val="auto"/>
                    </w:rPr>
                    <w:t xml:space="preserve"> </w:t>
                  </w:r>
                  <w:r w:rsidR="00453733" w:rsidRPr="000E08DA">
                    <w:rPr>
                      <w:rFonts w:cs="Arial"/>
                      <w:color w:val="auto"/>
                    </w:rPr>
                    <w:t>managed</w:t>
                  </w:r>
                  <w:r w:rsidR="00453733" w:rsidRPr="00B12477">
                    <w:rPr>
                      <w:rFonts w:cs="Arial"/>
                    </w:rPr>
                    <w:t xml:space="preserve">/supervised and monitored by our Bursar –forms </w:t>
                  </w:r>
                  <w:r w:rsidR="00BA1C15" w:rsidRPr="000E08DA">
                    <w:rPr>
                      <w:rFonts w:cs="Arial"/>
                      <w:color w:val="auto"/>
                    </w:rPr>
                    <w:t xml:space="preserve">must </w:t>
                  </w:r>
                  <w:r w:rsidR="00453733" w:rsidRPr="00B12477">
                    <w:rPr>
                      <w:rFonts w:cs="Arial"/>
                    </w:rPr>
                    <w:t>be signed by parents/carers and the relevant staff administering the medicine.</w:t>
                  </w:r>
                </w:p>
                <w:p w14:paraId="49D9FDDE" w14:textId="77777777" w:rsidR="00B12477" w:rsidRPr="00B80A50" w:rsidRDefault="00B12477" w:rsidP="00453733">
                  <w:pPr>
                    <w:pStyle w:val="ListParagraph"/>
                    <w:numPr>
                      <w:ilvl w:val="0"/>
                      <w:numId w:val="4"/>
                    </w:numPr>
                    <w:spacing w:after="0"/>
                    <w:jc w:val="left"/>
                    <w:rPr>
                      <w:rFonts w:eastAsiaTheme="minorHAnsi" w:cs="Arial"/>
                    </w:rPr>
                  </w:pPr>
                  <w:r w:rsidRPr="00B80A50">
                    <w:rPr>
                      <w:rFonts w:eastAsiaTheme="minorHAnsi" w:cs="Arial"/>
                    </w:rPr>
                    <w:t>All staff are briefed if any child needs</w:t>
                  </w:r>
                  <w:r w:rsidR="00E27B5A">
                    <w:rPr>
                      <w:rFonts w:eastAsiaTheme="minorHAnsi" w:cs="Arial"/>
                    </w:rPr>
                    <w:t>/has</w:t>
                  </w:r>
                  <w:r w:rsidRPr="00B80A50">
                    <w:rPr>
                      <w:rFonts w:eastAsiaTheme="minorHAnsi" w:cs="Arial"/>
                    </w:rPr>
                    <w:t xml:space="preserve"> a care plan. </w:t>
                  </w:r>
                  <w:r w:rsidR="00E51560">
                    <w:rPr>
                      <w:rFonts w:eastAsiaTheme="minorHAnsi" w:cs="Arial"/>
                    </w:rPr>
                    <w:t>When informed</w:t>
                  </w:r>
                  <w:r w:rsidR="00E27B5A">
                    <w:rPr>
                      <w:rFonts w:eastAsiaTheme="minorHAnsi" w:cs="Arial"/>
                    </w:rPr>
                    <w:t xml:space="preserve">, school briefs staff about </w:t>
                  </w:r>
                  <w:r w:rsidRPr="00B80A50">
                    <w:rPr>
                      <w:rFonts w:eastAsiaTheme="minorHAnsi" w:cs="Arial"/>
                    </w:rPr>
                    <w:t>children with Asthma</w:t>
                  </w:r>
                  <w:r w:rsidR="00E27B5A">
                    <w:rPr>
                      <w:rFonts w:eastAsiaTheme="minorHAnsi" w:cs="Arial"/>
                    </w:rPr>
                    <w:t xml:space="preserve"> or any other medical condition, who require additional medical support. O</w:t>
                  </w:r>
                  <w:r w:rsidR="00B309EF">
                    <w:rPr>
                      <w:rFonts w:eastAsiaTheme="minorHAnsi" w:cs="Arial"/>
                    </w:rPr>
                    <w:t>utside professionals such as</w:t>
                  </w:r>
                  <w:r w:rsidR="00E27B5A">
                    <w:rPr>
                      <w:rFonts w:eastAsiaTheme="minorHAnsi" w:cs="Arial"/>
                    </w:rPr>
                    <w:t xml:space="preserve"> the</w:t>
                  </w:r>
                  <w:r w:rsidR="00BA1C15">
                    <w:rPr>
                      <w:rFonts w:eastAsiaTheme="minorHAnsi" w:cs="Arial"/>
                    </w:rPr>
                    <w:t xml:space="preserve"> </w:t>
                  </w:r>
                  <w:r w:rsidR="00A12E97" w:rsidRPr="00B80A50">
                    <w:rPr>
                      <w:rFonts w:eastAsiaTheme="minorHAnsi" w:cs="Arial"/>
                    </w:rPr>
                    <w:t xml:space="preserve">school nurse </w:t>
                  </w:r>
                  <w:r w:rsidR="00B309EF">
                    <w:rPr>
                      <w:rFonts w:eastAsiaTheme="minorHAnsi" w:cs="Arial"/>
                    </w:rPr>
                    <w:t>come into school to provide inset training and wri</w:t>
                  </w:r>
                  <w:r w:rsidR="00A12E97" w:rsidRPr="00B80A50">
                    <w:rPr>
                      <w:rFonts w:eastAsiaTheme="minorHAnsi" w:cs="Arial"/>
                    </w:rPr>
                    <w:t>te care plans when required.</w:t>
                  </w:r>
                </w:p>
                <w:p w14:paraId="4AECF7D4" w14:textId="60DD6070" w:rsidR="00453733" w:rsidRPr="00B12477" w:rsidRDefault="00E27B5A" w:rsidP="00453733">
                  <w:pPr>
                    <w:numPr>
                      <w:ilvl w:val="0"/>
                      <w:numId w:val="4"/>
                    </w:numPr>
                    <w:spacing w:after="0"/>
                    <w:contextualSpacing/>
                    <w:rPr>
                      <w:rFonts w:cs="Arial"/>
                    </w:rPr>
                  </w:pPr>
                  <w:r>
                    <w:rPr>
                      <w:rFonts w:cs="Arial"/>
                    </w:rPr>
                    <w:t xml:space="preserve">All staff are </w:t>
                  </w:r>
                  <w:r w:rsidR="00453733" w:rsidRPr="00B12477">
                    <w:rPr>
                      <w:rFonts w:cs="Arial"/>
                    </w:rPr>
                    <w:t>qualif</w:t>
                  </w:r>
                  <w:r w:rsidR="00CD3A85">
                    <w:rPr>
                      <w:rFonts w:cs="Arial"/>
                    </w:rPr>
                    <w:t>ied first aiders–trained every 2</w:t>
                  </w:r>
                  <w:r w:rsidR="00453733" w:rsidRPr="00B12477">
                    <w:rPr>
                      <w:rFonts w:cs="Arial"/>
                    </w:rPr>
                    <w:t xml:space="preserve"> years. </w:t>
                  </w:r>
                  <w:r w:rsidR="00453733" w:rsidRPr="00B80A50">
                    <w:rPr>
                      <w:rFonts w:cs="Arial"/>
                    </w:rPr>
                    <w:t xml:space="preserve">Designated staff </w:t>
                  </w:r>
                  <w:r w:rsidR="00CD3A85">
                    <w:rPr>
                      <w:rFonts w:cs="Arial"/>
                    </w:rPr>
                    <w:t xml:space="preserve">are </w:t>
                  </w:r>
                  <w:r w:rsidR="00453733" w:rsidRPr="00B80A50">
                    <w:rPr>
                      <w:rFonts w:cs="Arial"/>
                    </w:rPr>
                    <w:t xml:space="preserve">trained in workplace first aid. </w:t>
                  </w:r>
                  <w:r w:rsidR="00453733" w:rsidRPr="00B12477">
                    <w:rPr>
                      <w:rFonts w:cs="Arial"/>
                    </w:rPr>
                    <w:t>For specific conditions</w:t>
                  </w:r>
                  <w:r w:rsidR="00453733" w:rsidRPr="00B80A50">
                    <w:rPr>
                      <w:rFonts w:cs="Arial"/>
                    </w:rPr>
                    <w:t>, professionals train staff, e</w:t>
                  </w:r>
                  <w:r w:rsidR="00E51560">
                    <w:rPr>
                      <w:rFonts w:cs="Arial"/>
                    </w:rPr>
                    <w:t>.</w:t>
                  </w:r>
                  <w:r w:rsidR="00453733" w:rsidRPr="00B80A50">
                    <w:rPr>
                      <w:rFonts w:cs="Arial"/>
                    </w:rPr>
                    <w:t xml:space="preserve">g. </w:t>
                  </w:r>
                  <w:r>
                    <w:rPr>
                      <w:rFonts w:cs="Arial"/>
                    </w:rPr>
                    <w:t xml:space="preserve">In the use of a </w:t>
                  </w:r>
                  <w:r w:rsidR="009F673E" w:rsidRPr="00B80A50">
                    <w:rPr>
                      <w:rFonts w:cs="Arial"/>
                    </w:rPr>
                    <w:t>defibrillator</w:t>
                  </w:r>
                  <w:r>
                    <w:rPr>
                      <w:rFonts w:cs="Arial"/>
                    </w:rPr>
                    <w:t xml:space="preserve"> and medical emergency process is followed.</w:t>
                  </w:r>
                </w:p>
                <w:p w14:paraId="7FEC531C" w14:textId="77777777" w:rsidR="00453733" w:rsidRPr="00B80A50" w:rsidRDefault="00453733" w:rsidP="00453733">
                  <w:pPr>
                    <w:pStyle w:val="ListParagraph"/>
                    <w:numPr>
                      <w:ilvl w:val="0"/>
                      <w:numId w:val="4"/>
                    </w:numPr>
                    <w:spacing w:after="0"/>
                    <w:jc w:val="left"/>
                    <w:rPr>
                      <w:rFonts w:eastAsiaTheme="minorHAnsi" w:cs="Arial"/>
                    </w:rPr>
                  </w:pPr>
                  <w:r w:rsidRPr="00B80A50">
                    <w:rPr>
                      <w:rFonts w:eastAsiaTheme="minorHAnsi" w:cs="Arial"/>
                    </w:rPr>
                    <w:t>Different services will be</w:t>
                  </w:r>
                  <w:r w:rsidR="00BA1C15" w:rsidRPr="000E08DA">
                    <w:rPr>
                      <w:rFonts w:eastAsiaTheme="minorHAnsi" w:cs="Arial"/>
                      <w:color w:val="auto"/>
                    </w:rPr>
                    <w:t xml:space="preserve"> requested</w:t>
                  </w:r>
                  <w:r w:rsidRPr="000E08DA">
                    <w:rPr>
                      <w:rFonts w:eastAsiaTheme="minorHAnsi" w:cs="Arial"/>
                      <w:color w:val="auto"/>
                    </w:rPr>
                    <w:t xml:space="preserve"> </w:t>
                  </w:r>
                  <w:r w:rsidRPr="00B80A50">
                    <w:rPr>
                      <w:rFonts w:eastAsiaTheme="minorHAnsi" w:cs="Arial"/>
                    </w:rPr>
                    <w:t xml:space="preserve">as required such as </w:t>
                  </w:r>
                  <w:r w:rsidR="00D75E85" w:rsidRPr="00B80A50">
                    <w:rPr>
                      <w:rFonts w:eastAsiaTheme="minorHAnsi" w:cs="Arial"/>
                    </w:rPr>
                    <w:t>s</w:t>
                  </w:r>
                  <w:r w:rsidRPr="00B80A50">
                    <w:rPr>
                      <w:rFonts w:eastAsiaTheme="minorHAnsi" w:cs="Arial"/>
                    </w:rPr>
                    <w:t xml:space="preserve">peech therapists, physiotherapists, occupational therapists and school nurses will attend school to provide support for specific children after relevant referral has been </w:t>
                  </w:r>
                  <w:r w:rsidR="00BA1C15" w:rsidRPr="0023434E">
                    <w:rPr>
                      <w:rFonts w:eastAsiaTheme="minorHAnsi" w:cs="Arial"/>
                      <w:color w:val="auto"/>
                    </w:rPr>
                    <w:t>successfully</w:t>
                  </w:r>
                  <w:r w:rsidR="00BA1C15">
                    <w:rPr>
                      <w:rFonts w:eastAsiaTheme="minorHAnsi" w:cs="Arial"/>
                    </w:rPr>
                    <w:t xml:space="preserve"> </w:t>
                  </w:r>
                  <w:r w:rsidRPr="00B80A50">
                    <w:rPr>
                      <w:rFonts w:eastAsiaTheme="minorHAnsi" w:cs="Arial"/>
                    </w:rPr>
                    <w:t>made by our SENCO</w:t>
                  </w:r>
                  <w:r w:rsidR="00BA1C15">
                    <w:rPr>
                      <w:rFonts w:eastAsiaTheme="minorHAnsi" w:cs="Arial"/>
                    </w:rPr>
                    <w:t xml:space="preserve"> and </w:t>
                  </w:r>
                  <w:r w:rsidR="0023434E">
                    <w:rPr>
                      <w:rFonts w:eastAsiaTheme="minorHAnsi" w:cs="Arial"/>
                    </w:rPr>
                    <w:t xml:space="preserve">permission given </w:t>
                  </w:r>
                  <w:r w:rsidR="0023434E" w:rsidRPr="0023434E">
                    <w:rPr>
                      <w:rFonts w:eastAsiaTheme="minorHAnsi" w:cs="Arial"/>
                      <w:color w:val="auto"/>
                    </w:rPr>
                    <w:t xml:space="preserve">by </w:t>
                  </w:r>
                  <w:r w:rsidR="00BA1C15" w:rsidRPr="0023434E">
                    <w:rPr>
                      <w:rFonts w:eastAsiaTheme="minorHAnsi" w:cs="Arial"/>
                      <w:color w:val="auto"/>
                    </w:rPr>
                    <w:t>the child’s parent.</w:t>
                  </w:r>
                </w:p>
                <w:p w14:paraId="283D43DF" w14:textId="77777777" w:rsidR="00A12E97" w:rsidRPr="00B80A50" w:rsidRDefault="00A12E97" w:rsidP="00A12E97">
                  <w:pPr>
                    <w:pStyle w:val="ListParagraph"/>
                    <w:numPr>
                      <w:ilvl w:val="0"/>
                      <w:numId w:val="4"/>
                    </w:numPr>
                    <w:spacing w:after="0"/>
                    <w:jc w:val="left"/>
                    <w:rPr>
                      <w:rFonts w:eastAsiaTheme="minorHAnsi" w:cs="Arial"/>
                    </w:rPr>
                  </w:pPr>
                  <w:r w:rsidRPr="00B80A50">
                    <w:rPr>
                      <w:rFonts w:eastAsiaTheme="minorHAnsi" w:cs="Arial"/>
                    </w:rPr>
                    <w:t>Our Reception and Y6 children have their weight monitored and sight tests in Reception and hearing tests in Y1 are part of an annual programme.</w:t>
                  </w:r>
                </w:p>
                <w:p w14:paraId="51618EAA" w14:textId="77777777" w:rsidR="00B12477" w:rsidRPr="00B80A50" w:rsidRDefault="00B12477" w:rsidP="00453733">
                  <w:pPr>
                    <w:spacing w:after="0"/>
                    <w:ind w:left="360"/>
                    <w:jc w:val="left"/>
                    <w:rPr>
                      <w:rFonts w:eastAsiaTheme="minorHAnsi" w:cs="Arial"/>
                    </w:rPr>
                  </w:pPr>
                </w:p>
              </w:tc>
            </w:tr>
          </w:tbl>
          <w:p w14:paraId="04C51049" w14:textId="77777777" w:rsidR="00B12477" w:rsidRPr="00B12477" w:rsidRDefault="00B12477" w:rsidP="008C311A">
            <w:pPr>
              <w:spacing w:after="0"/>
              <w:contextualSpacing/>
              <w:rPr>
                <w:rFonts w:cs="Arial"/>
              </w:rPr>
            </w:pPr>
          </w:p>
        </w:tc>
      </w:tr>
    </w:tbl>
    <w:p w14:paraId="206530BC" w14:textId="77777777" w:rsidR="00C2516B" w:rsidRPr="00B80A50" w:rsidRDefault="00C2516B" w:rsidP="00A15515">
      <w:pPr>
        <w:spacing w:after="0"/>
        <w:rPr>
          <w:rFonts w:cs="Arial"/>
        </w:rPr>
      </w:pPr>
    </w:p>
    <w:p w14:paraId="650B564A" w14:textId="77777777" w:rsidR="003B4D22" w:rsidRPr="00B80A50" w:rsidRDefault="003B4D2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B0089F" w:rsidRPr="00B0089F" w14:paraId="4CD9BC1C" w14:textId="77777777" w:rsidTr="00067426">
        <w:tc>
          <w:tcPr>
            <w:tcW w:w="9242" w:type="dxa"/>
            <w:shd w:val="clear" w:color="auto" w:fill="000000"/>
          </w:tcPr>
          <w:p w14:paraId="7EFA4559" w14:textId="77777777" w:rsidR="00B0089F" w:rsidRPr="00B0089F" w:rsidRDefault="00B0089F" w:rsidP="00B0089F">
            <w:pPr>
              <w:rPr>
                <w:rFonts w:cs="Arial"/>
                <w:b/>
                <w:color w:val="FFFFFF"/>
              </w:rPr>
            </w:pPr>
            <w:r w:rsidRPr="00B0089F">
              <w:rPr>
                <w:rFonts w:cs="Arial"/>
                <w:b/>
                <w:color w:val="FFFFFF"/>
              </w:rPr>
              <w:t>Communication with Parents</w:t>
            </w:r>
          </w:p>
          <w:p w14:paraId="624359D2" w14:textId="77777777" w:rsidR="00B0089F" w:rsidRPr="00B0089F" w:rsidRDefault="00B0089F" w:rsidP="00B0089F">
            <w:pPr>
              <w:rPr>
                <w:rFonts w:cs="Arial"/>
                <w:color w:val="FFFFFF"/>
              </w:rPr>
            </w:pPr>
          </w:p>
        </w:tc>
      </w:tr>
      <w:tr w:rsidR="00B0089F" w:rsidRPr="00B0089F" w14:paraId="27052693" w14:textId="77777777" w:rsidTr="00067426">
        <w:trPr>
          <w:trHeight w:val="109"/>
        </w:trPr>
        <w:tc>
          <w:tcPr>
            <w:tcW w:w="9242" w:type="dxa"/>
          </w:tcPr>
          <w:p w14:paraId="58124A73" w14:textId="77777777" w:rsidR="00B0089F" w:rsidRPr="00B0089F" w:rsidRDefault="00B0089F" w:rsidP="00B0089F">
            <w:pPr>
              <w:numPr>
                <w:ilvl w:val="0"/>
                <w:numId w:val="5"/>
              </w:numPr>
              <w:autoSpaceDE/>
              <w:autoSpaceDN/>
              <w:adjustRightInd/>
              <w:spacing w:after="0"/>
              <w:ind w:left="714" w:hanging="357"/>
              <w:jc w:val="left"/>
              <w:rPr>
                <w:rFonts w:cs="Arial"/>
              </w:rPr>
            </w:pPr>
            <w:r w:rsidRPr="00B0089F">
              <w:rPr>
                <w:rFonts w:cs="Arial"/>
              </w:rPr>
              <w:t>How do you ensure that parents know “who’s who” and who they can contact if they have concerns about their child/young person?</w:t>
            </w:r>
          </w:p>
          <w:p w14:paraId="50BEF42B" w14:textId="77777777" w:rsidR="00B0089F" w:rsidRPr="00B0089F" w:rsidRDefault="00B0089F" w:rsidP="00B0089F">
            <w:pPr>
              <w:numPr>
                <w:ilvl w:val="0"/>
                <w:numId w:val="5"/>
              </w:numPr>
              <w:autoSpaceDE/>
              <w:autoSpaceDN/>
              <w:adjustRightInd/>
              <w:spacing w:after="0"/>
              <w:jc w:val="left"/>
              <w:rPr>
                <w:rFonts w:cs="Arial"/>
              </w:rPr>
            </w:pPr>
            <w:r w:rsidRPr="00B0089F">
              <w:rPr>
                <w:rFonts w:cs="Arial"/>
              </w:rPr>
              <w:t>How do parents communicate with key staff (</w:t>
            </w:r>
            <w:proofErr w:type="spellStart"/>
            <w:r w:rsidRPr="00B0089F">
              <w:rPr>
                <w:rFonts w:cs="Arial"/>
              </w:rPr>
              <w:t>eg</w:t>
            </w:r>
            <w:proofErr w:type="spellEnd"/>
            <w:r w:rsidRPr="00B0089F">
              <w:rPr>
                <w:rFonts w:cs="Arial"/>
              </w:rPr>
              <w:t xml:space="preserve"> do they have to make an appointment to meet with staff or do you have an Open Door policy?</w:t>
            </w:r>
          </w:p>
          <w:p w14:paraId="48AA0005" w14:textId="77777777" w:rsidR="00B0089F" w:rsidRPr="00B0089F" w:rsidRDefault="00B0089F" w:rsidP="00B0089F">
            <w:pPr>
              <w:numPr>
                <w:ilvl w:val="0"/>
                <w:numId w:val="5"/>
              </w:numPr>
              <w:autoSpaceDE/>
              <w:autoSpaceDN/>
              <w:adjustRightInd/>
              <w:spacing w:after="0"/>
              <w:jc w:val="left"/>
              <w:rPr>
                <w:rFonts w:cs="Arial"/>
              </w:rPr>
            </w:pPr>
            <w:r w:rsidRPr="00B0089F">
              <w:rPr>
                <w:rFonts w:cs="Arial"/>
              </w:rPr>
              <w:t>How do you keep parents updated with their child/young person’s progress?</w:t>
            </w:r>
          </w:p>
          <w:p w14:paraId="3CCF96F5" w14:textId="77777777" w:rsidR="00B0089F" w:rsidRPr="00B0089F" w:rsidRDefault="00B0089F" w:rsidP="00B0089F">
            <w:pPr>
              <w:numPr>
                <w:ilvl w:val="0"/>
                <w:numId w:val="5"/>
              </w:numPr>
              <w:autoSpaceDE/>
              <w:autoSpaceDN/>
              <w:adjustRightInd/>
              <w:spacing w:after="0"/>
              <w:jc w:val="left"/>
              <w:rPr>
                <w:rFonts w:cs="Arial"/>
              </w:rPr>
            </w:pPr>
            <w:r w:rsidRPr="00B0089F">
              <w:rPr>
                <w:rFonts w:cs="Arial"/>
              </w:rPr>
              <w:t>Do you offer Open Days?</w:t>
            </w:r>
          </w:p>
          <w:p w14:paraId="02DF185D" w14:textId="77777777" w:rsidR="00B0089F" w:rsidRPr="00B80A50" w:rsidRDefault="00B0089F" w:rsidP="00B0089F">
            <w:pPr>
              <w:numPr>
                <w:ilvl w:val="0"/>
                <w:numId w:val="5"/>
              </w:numPr>
              <w:autoSpaceDE/>
              <w:autoSpaceDN/>
              <w:adjustRightInd/>
              <w:spacing w:after="0"/>
              <w:ind w:left="714" w:hanging="357"/>
              <w:jc w:val="left"/>
              <w:rPr>
                <w:rFonts w:cs="Arial"/>
              </w:rPr>
            </w:pPr>
            <w:r w:rsidRPr="00B0089F">
              <w:rPr>
                <w:rFonts w:cs="Arial"/>
              </w:rPr>
              <w:t xml:space="preserve">How can parents give feedback to the school?  </w:t>
            </w:r>
          </w:p>
          <w:p w14:paraId="43B655B7" w14:textId="77777777" w:rsidR="003A7990" w:rsidRPr="00B80A50" w:rsidRDefault="003A7990" w:rsidP="003A7990">
            <w:pPr>
              <w:autoSpaceDE/>
              <w:autoSpaceDN/>
              <w:adjustRightInd/>
              <w:spacing w:after="0"/>
              <w:jc w:val="left"/>
              <w:rPr>
                <w:rFonts w:cs="Arial"/>
              </w:rPr>
            </w:pPr>
          </w:p>
          <w:p w14:paraId="45033496" w14:textId="77777777" w:rsidR="003A7990" w:rsidRPr="00B0089F" w:rsidRDefault="003A7990" w:rsidP="003A7990">
            <w:pPr>
              <w:autoSpaceDE/>
              <w:autoSpaceDN/>
              <w:adjustRightInd/>
              <w:spacing w:after="0"/>
              <w:jc w:val="left"/>
              <w:rPr>
                <w:rFonts w:cs="Arial"/>
              </w:rPr>
            </w:pPr>
          </w:p>
        </w:tc>
      </w:tr>
      <w:tr w:rsidR="00B0089F" w:rsidRPr="00B0089F" w14:paraId="107C47FD" w14:textId="77777777" w:rsidTr="00067426">
        <w:trPr>
          <w:trHeight w:val="77"/>
        </w:trPr>
        <w:tc>
          <w:tcPr>
            <w:tcW w:w="9242" w:type="dxa"/>
          </w:tcPr>
          <w:p w14:paraId="0BA5A534" w14:textId="77777777" w:rsidR="00B0089F" w:rsidRPr="00B0089F" w:rsidRDefault="00B0089F" w:rsidP="00B0089F">
            <w:pPr>
              <w:spacing w:after="0"/>
              <w:rPr>
                <w:rFonts w:cs="Arial"/>
                <w:b/>
              </w:rPr>
            </w:pPr>
            <w:r w:rsidRPr="00B0089F">
              <w:rPr>
                <w:rFonts w:cs="Arial"/>
                <w:b/>
              </w:rPr>
              <w:t>What the school provides</w:t>
            </w:r>
          </w:p>
          <w:p w14:paraId="6CBF8086" w14:textId="77777777" w:rsidR="003A7990" w:rsidRPr="00B80A50" w:rsidRDefault="003A7990" w:rsidP="003A7990">
            <w:pPr>
              <w:pStyle w:val="ListParagraph"/>
              <w:numPr>
                <w:ilvl w:val="0"/>
                <w:numId w:val="20"/>
              </w:numPr>
              <w:autoSpaceDE/>
              <w:autoSpaceDN/>
              <w:adjustRightInd/>
              <w:spacing w:after="0"/>
              <w:jc w:val="left"/>
              <w:rPr>
                <w:rFonts w:cs="Arial"/>
              </w:rPr>
            </w:pPr>
            <w:r w:rsidRPr="00B80A50">
              <w:rPr>
                <w:rFonts w:cs="Arial"/>
              </w:rPr>
              <w:t>The website lists the staff at school an</w:t>
            </w:r>
            <w:r w:rsidR="00E27B5A">
              <w:rPr>
                <w:rFonts w:cs="Arial"/>
              </w:rPr>
              <w:t>d their areas of responsibility, alternatively p</w:t>
            </w:r>
            <w:r w:rsidRPr="00B80A50">
              <w:rPr>
                <w:rFonts w:cs="Arial"/>
              </w:rPr>
              <w:t>arents can ask at the office and will be directed to the correct member of staff</w:t>
            </w:r>
          </w:p>
          <w:p w14:paraId="09B27D35" w14:textId="77777777" w:rsidR="00B0089F" w:rsidRPr="00B80A50" w:rsidRDefault="00B0089F" w:rsidP="00B0089F">
            <w:pPr>
              <w:numPr>
                <w:ilvl w:val="0"/>
                <w:numId w:val="18"/>
              </w:numPr>
              <w:spacing w:after="0"/>
              <w:contextualSpacing/>
              <w:rPr>
                <w:rFonts w:cs="Arial"/>
              </w:rPr>
            </w:pPr>
            <w:r w:rsidRPr="00B0089F">
              <w:rPr>
                <w:rFonts w:cs="Arial"/>
              </w:rPr>
              <w:t xml:space="preserve">We provide </w:t>
            </w:r>
            <w:r w:rsidRPr="00B80A50">
              <w:rPr>
                <w:rFonts w:cs="Arial"/>
              </w:rPr>
              <w:t>access to school brochures and poli</w:t>
            </w:r>
            <w:r w:rsidR="00E27B5A">
              <w:rPr>
                <w:rFonts w:cs="Arial"/>
              </w:rPr>
              <w:t>cies via our website or from school office</w:t>
            </w:r>
          </w:p>
          <w:p w14:paraId="1F7A1CB8" w14:textId="77777777" w:rsidR="00B0089F" w:rsidRPr="00B80A50" w:rsidRDefault="00B0089F" w:rsidP="00B0089F">
            <w:pPr>
              <w:numPr>
                <w:ilvl w:val="0"/>
                <w:numId w:val="18"/>
              </w:numPr>
              <w:spacing w:after="0"/>
              <w:contextualSpacing/>
              <w:rPr>
                <w:rFonts w:cs="Arial"/>
              </w:rPr>
            </w:pPr>
            <w:r w:rsidRPr="00B80A50">
              <w:rPr>
                <w:rFonts w:cs="Arial"/>
              </w:rPr>
              <w:t>School has an Open Door policy but there are occasions when it may be necessary to make an appointment to see the Head teacher.</w:t>
            </w:r>
          </w:p>
          <w:p w14:paraId="2AAC76BE" w14:textId="77777777" w:rsidR="00B0089F" w:rsidRPr="00B0089F" w:rsidRDefault="00B0089F" w:rsidP="00B0089F">
            <w:pPr>
              <w:numPr>
                <w:ilvl w:val="0"/>
                <w:numId w:val="18"/>
              </w:numPr>
              <w:spacing w:after="0"/>
              <w:contextualSpacing/>
              <w:rPr>
                <w:rFonts w:cs="Arial"/>
              </w:rPr>
            </w:pPr>
            <w:r w:rsidRPr="00B80A50">
              <w:rPr>
                <w:rFonts w:cs="Arial"/>
              </w:rPr>
              <w:t>Each class has a blog which celebrates pupils learning and activities in class.</w:t>
            </w:r>
          </w:p>
          <w:p w14:paraId="35541DD5" w14:textId="77777777" w:rsidR="00B0089F" w:rsidRPr="00B80A50" w:rsidRDefault="00B0089F" w:rsidP="00B0089F">
            <w:pPr>
              <w:numPr>
                <w:ilvl w:val="0"/>
                <w:numId w:val="18"/>
              </w:numPr>
              <w:spacing w:after="0"/>
              <w:contextualSpacing/>
              <w:rPr>
                <w:rFonts w:cs="Arial"/>
              </w:rPr>
            </w:pPr>
            <w:r w:rsidRPr="00B0089F">
              <w:rPr>
                <w:rFonts w:cs="Arial"/>
              </w:rPr>
              <w:t xml:space="preserve">Official pupil progress meetings </w:t>
            </w:r>
            <w:r w:rsidRPr="00B80A50">
              <w:rPr>
                <w:rFonts w:cs="Arial"/>
              </w:rPr>
              <w:t xml:space="preserve">with parents </w:t>
            </w:r>
            <w:r w:rsidRPr="00B0089F">
              <w:rPr>
                <w:rFonts w:cs="Arial"/>
              </w:rPr>
              <w:t>occur termly with the third ‘meeting -Summer’</w:t>
            </w:r>
            <w:r w:rsidRPr="00B80A50">
              <w:rPr>
                <w:rFonts w:cs="Arial"/>
              </w:rPr>
              <w:t xml:space="preserve"> being in the form of a</w:t>
            </w:r>
            <w:r w:rsidR="00BA1C15">
              <w:rPr>
                <w:rFonts w:cs="Arial"/>
              </w:rPr>
              <w:t xml:space="preserve"> </w:t>
            </w:r>
            <w:r w:rsidR="00BA1C15" w:rsidRPr="0023434E">
              <w:rPr>
                <w:rFonts w:cs="Arial"/>
                <w:color w:val="auto"/>
              </w:rPr>
              <w:t>written</w:t>
            </w:r>
            <w:r w:rsidRPr="0023434E">
              <w:rPr>
                <w:rFonts w:cs="Arial"/>
                <w:color w:val="auto"/>
              </w:rPr>
              <w:t xml:space="preserve"> report</w:t>
            </w:r>
            <w:r w:rsidRPr="00B80A50">
              <w:rPr>
                <w:rFonts w:cs="Arial"/>
              </w:rPr>
              <w:t>.</w:t>
            </w:r>
          </w:p>
          <w:p w14:paraId="770940CD" w14:textId="77777777" w:rsidR="00B0089F" w:rsidRDefault="00B0089F" w:rsidP="00B0089F">
            <w:pPr>
              <w:numPr>
                <w:ilvl w:val="0"/>
                <w:numId w:val="18"/>
              </w:numPr>
              <w:spacing w:after="0"/>
              <w:contextualSpacing/>
              <w:rPr>
                <w:rFonts w:cs="Arial"/>
              </w:rPr>
            </w:pPr>
            <w:r w:rsidRPr="00B0089F">
              <w:rPr>
                <w:rFonts w:cs="Arial"/>
              </w:rPr>
              <w:t>Also there are periodic curriculum meetings for parents l</w:t>
            </w:r>
            <w:r w:rsidRPr="00B80A50">
              <w:rPr>
                <w:rFonts w:cs="Arial"/>
              </w:rPr>
              <w:t xml:space="preserve">inked to the different subjects </w:t>
            </w:r>
            <w:r w:rsidRPr="00B0089F">
              <w:rPr>
                <w:rFonts w:cs="Arial"/>
              </w:rPr>
              <w:t>and year-groups.</w:t>
            </w:r>
          </w:p>
          <w:p w14:paraId="3908032A" w14:textId="77777777" w:rsidR="00E2171C" w:rsidRPr="00B0089F" w:rsidRDefault="00E2171C" w:rsidP="00B0089F">
            <w:pPr>
              <w:numPr>
                <w:ilvl w:val="0"/>
                <w:numId w:val="18"/>
              </w:numPr>
              <w:spacing w:after="0"/>
              <w:contextualSpacing/>
              <w:rPr>
                <w:rFonts w:cs="Arial"/>
              </w:rPr>
            </w:pPr>
            <w:r>
              <w:rPr>
                <w:rFonts w:cs="Arial"/>
              </w:rPr>
              <w:t>Three open days a year for perspective parents.</w:t>
            </w:r>
          </w:p>
          <w:p w14:paraId="036E447E" w14:textId="77777777" w:rsidR="00B0089F" w:rsidRPr="00B80A50" w:rsidRDefault="00B0089F" w:rsidP="00B0089F">
            <w:pPr>
              <w:numPr>
                <w:ilvl w:val="0"/>
                <w:numId w:val="18"/>
              </w:numPr>
              <w:spacing w:after="0"/>
              <w:contextualSpacing/>
              <w:rPr>
                <w:rFonts w:cs="Arial"/>
              </w:rPr>
            </w:pPr>
            <w:r w:rsidRPr="00B80A50">
              <w:rPr>
                <w:rFonts w:cs="Arial"/>
              </w:rPr>
              <w:lastRenderedPageBreak/>
              <w:t xml:space="preserve">EYFS Reception pupils and parents/carers </w:t>
            </w:r>
            <w:r w:rsidRPr="00B0089F">
              <w:rPr>
                <w:rFonts w:cs="Arial"/>
              </w:rPr>
              <w:t>have a series of induction meetings in the Summer Term prior to their start date in September.</w:t>
            </w:r>
            <w:r w:rsidRPr="00B80A50">
              <w:rPr>
                <w:rFonts w:cs="Arial"/>
              </w:rPr>
              <w:t xml:space="preserve"> Visits to our school are warmly welcomed at any time for prospective and new parents.</w:t>
            </w:r>
          </w:p>
          <w:p w14:paraId="38464E45" w14:textId="77777777" w:rsidR="003A7990" w:rsidRPr="00B80A50" w:rsidRDefault="003A7990" w:rsidP="003A7990">
            <w:pPr>
              <w:pStyle w:val="ListParagraph"/>
              <w:numPr>
                <w:ilvl w:val="0"/>
                <w:numId w:val="18"/>
              </w:numPr>
              <w:autoSpaceDE/>
              <w:autoSpaceDN/>
              <w:adjustRightInd/>
              <w:spacing w:after="0"/>
              <w:jc w:val="left"/>
              <w:rPr>
                <w:rFonts w:cs="Arial"/>
              </w:rPr>
            </w:pPr>
            <w:r w:rsidRPr="00B80A50">
              <w:rPr>
                <w:rFonts w:cs="Arial"/>
              </w:rPr>
              <w:t xml:space="preserve">Parents can feed back via the </w:t>
            </w:r>
            <w:proofErr w:type="gramStart"/>
            <w:r w:rsidRPr="00B80A50">
              <w:rPr>
                <w:rFonts w:cs="Arial"/>
              </w:rPr>
              <w:t>parents</w:t>
            </w:r>
            <w:proofErr w:type="gramEnd"/>
            <w:r w:rsidRPr="00B80A50">
              <w:rPr>
                <w:rFonts w:cs="Arial"/>
              </w:rPr>
              <w:t xml:space="preserve"> evenings, parents groups, parent questionnaire and at any time via staff</w:t>
            </w:r>
          </w:p>
          <w:p w14:paraId="7C358541" w14:textId="04B603C4" w:rsidR="00B0089F" w:rsidRDefault="00B0089F" w:rsidP="00B0089F">
            <w:pPr>
              <w:pStyle w:val="ListParagraph"/>
              <w:numPr>
                <w:ilvl w:val="0"/>
                <w:numId w:val="18"/>
              </w:numPr>
              <w:spacing w:after="0"/>
              <w:rPr>
                <w:rFonts w:cs="Arial"/>
              </w:rPr>
            </w:pPr>
            <w:r w:rsidRPr="0023434E">
              <w:rPr>
                <w:rFonts w:cs="Arial"/>
                <w:color w:val="auto"/>
              </w:rPr>
              <w:t xml:space="preserve">Parents </w:t>
            </w:r>
            <w:r w:rsidR="00BA1C15" w:rsidRPr="0023434E">
              <w:rPr>
                <w:rFonts w:cs="Arial"/>
                <w:color w:val="auto"/>
              </w:rPr>
              <w:t xml:space="preserve">are </w:t>
            </w:r>
            <w:r w:rsidRPr="0023434E">
              <w:rPr>
                <w:rFonts w:cs="Arial"/>
                <w:color w:val="auto"/>
              </w:rPr>
              <w:t xml:space="preserve">invited </w:t>
            </w:r>
            <w:r w:rsidRPr="00B80A50">
              <w:rPr>
                <w:rFonts w:cs="Arial"/>
              </w:rPr>
              <w:t xml:space="preserve">to </w:t>
            </w:r>
            <w:r w:rsidR="00E27B5A">
              <w:rPr>
                <w:rFonts w:cs="Arial"/>
              </w:rPr>
              <w:t xml:space="preserve">a </w:t>
            </w:r>
            <w:r w:rsidRPr="00B80A50">
              <w:rPr>
                <w:rFonts w:cs="Arial"/>
              </w:rPr>
              <w:t xml:space="preserve">Special Assembly </w:t>
            </w:r>
            <w:r w:rsidR="00E27B5A">
              <w:rPr>
                <w:rFonts w:cs="Arial"/>
              </w:rPr>
              <w:t xml:space="preserve">once a year </w:t>
            </w:r>
            <w:r w:rsidRPr="00B80A50">
              <w:rPr>
                <w:rFonts w:cs="Arial"/>
              </w:rPr>
              <w:t xml:space="preserve">led by their </w:t>
            </w:r>
            <w:r w:rsidR="00E27B5A">
              <w:rPr>
                <w:rFonts w:cs="Arial"/>
              </w:rPr>
              <w:t xml:space="preserve">children. Our year 6 leadership team </w:t>
            </w:r>
            <w:r w:rsidRPr="00B80A50">
              <w:rPr>
                <w:rFonts w:cs="Arial"/>
              </w:rPr>
              <w:t xml:space="preserve">host Celebration assemblies every term and each class </w:t>
            </w:r>
            <w:proofErr w:type="gramStart"/>
            <w:r w:rsidR="00E27B5A">
              <w:rPr>
                <w:rFonts w:cs="Arial"/>
              </w:rPr>
              <w:t xml:space="preserve">performs </w:t>
            </w:r>
            <w:r w:rsidRPr="00B80A50">
              <w:rPr>
                <w:rFonts w:cs="Arial"/>
              </w:rPr>
              <w:t xml:space="preserve"> a</w:t>
            </w:r>
            <w:proofErr w:type="gramEnd"/>
            <w:r w:rsidRPr="00B80A50">
              <w:rPr>
                <w:rFonts w:cs="Arial"/>
              </w:rPr>
              <w:t xml:space="preserve"> production </w:t>
            </w:r>
            <w:r w:rsidR="00E27B5A">
              <w:rPr>
                <w:rFonts w:cs="Arial"/>
              </w:rPr>
              <w:t>each</w:t>
            </w:r>
            <w:r w:rsidRPr="00B80A50">
              <w:rPr>
                <w:rFonts w:cs="Arial"/>
              </w:rPr>
              <w:t xml:space="preserve"> year.</w:t>
            </w:r>
          </w:p>
          <w:p w14:paraId="55BB3691" w14:textId="315F9CAE" w:rsidR="001926A9" w:rsidRPr="00B80A50" w:rsidRDefault="001926A9" w:rsidP="00B0089F">
            <w:pPr>
              <w:pStyle w:val="ListParagraph"/>
              <w:numPr>
                <w:ilvl w:val="0"/>
                <w:numId w:val="18"/>
              </w:numPr>
              <w:spacing w:after="0"/>
              <w:rPr>
                <w:rFonts w:cs="Arial"/>
              </w:rPr>
            </w:pPr>
            <w:r>
              <w:rPr>
                <w:rFonts w:cs="Arial"/>
                <w:color w:val="auto"/>
              </w:rPr>
              <w:t>At harvest, Christmas and Easter the whole school host a special assembly at St Andrews Church</w:t>
            </w:r>
          </w:p>
          <w:p w14:paraId="2C4606CD" w14:textId="77777777" w:rsidR="00B0089F" w:rsidRPr="00B80A50" w:rsidRDefault="00B0089F" w:rsidP="00B0089F">
            <w:pPr>
              <w:pStyle w:val="ListParagraph"/>
              <w:numPr>
                <w:ilvl w:val="0"/>
                <w:numId w:val="18"/>
              </w:numPr>
              <w:spacing w:after="0"/>
              <w:rPr>
                <w:rFonts w:cs="Arial"/>
              </w:rPr>
            </w:pPr>
            <w:r w:rsidRPr="00B80A50">
              <w:rPr>
                <w:rFonts w:cs="Arial"/>
              </w:rPr>
              <w:t>Meetings are arranged annually for areas such as SATS, residential trips, Personal, social and relationship education.</w:t>
            </w:r>
          </w:p>
          <w:p w14:paraId="157FA770" w14:textId="77777777" w:rsidR="003A7990" w:rsidRPr="00B80A50" w:rsidRDefault="003A7990" w:rsidP="00B0089F">
            <w:pPr>
              <w:pStyle w:val="ListParagraph"/>
              <w:numPr>
                <w:ilvl w:val="0"/>
                <w:numId w:val="18"/>
              </w:numPr>
              <w:spacing w:after="0"/>
              <w:rPr>
                <w:rFonts w:cs="Arial"/>
              </w:rPr>
            </w:pPr>
            <w:r w:rsidRPr="00B80A50">
              <w:rPr>
                <w:rFonts w:cs="Arial"/>
              </w:rPr>
              <w:t>We welcome parent helpers in school to support pupils.</w:t>
            </w:r>
          </w:p>
          <w:p w14:paraId="5D4739AB" w14:textId="77777777" w:rsidR="00B0089F" w:rsidRPr="00B0089F" w:rsidRDefault="003A7990" w:rsidP="00E27B5A">
            <w:pPr>
              <w:pStyle w:val="ListParagraph"/>
              <w:numPr>
                <w:ilvl w:val="0"/>
                <w:numId w:val="18"/>
              </w:numPr>
              <w:spacing w:after="0"/>
              <w:rPr>
                <w:rFonts w:cs="Arial"/>
                <w:b/>
              </w:rPr>
            </w:pPr>
            <w:r w:rsidRPr="00E27B5A">
              <w:rPr>
                <w:rFonts w:cs="Arial"/>
              </w:rPr>
              <w:t xml:space="preserve">Throughout the year we invite parents into school for ‘reading’ or ‘maths’ afternoons. </w:t>
            </w:r>
          </w:p>
        </w:tc>
      </w:tr>
    </w:tbl>
    <w:p w14:paraId="0AE279D9" w14:textId="77777777" w:rsidR="003A7990" w:rsidRPr="00B80A50" w:rsidRDefault="003A799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3A7990" w:rsidRPr="003A7990" w14:paraId="379CFA21" w14:textId="77777777" w:rsidTr="00067426">
        <w:trPr>
          <w:trHeight w:val="699"/>
        </w:trPr>
        <w:tc>
          <w:tcPr>
            <w:tcW w:w="9242" w:type="dxa"/>
            <w:shd w:val="clear" w:color="auto" w:fill="000000"/>
          </w:tcPr>
          <w:p w14:paraId="2D693181" w14:textId="77777777" w:rsidR="003A7990" w:rsidRPr="003A7990" w:rsidRDefault="003A7990" w:rsidP="003A7990">
            <w:pPr>
              <w:rPr>
                <w:rFonts w:cs="Arial"/>
                <w:color w:val="FFFFFF"/>
              </w:rPr>
            </w:pPr>
            <w:r w:rsidRPr="003A7990">
              <w:rPr>
                <w:rFonts w:cs="Arial"/>
                <w:color w:val="FFFFFF"/>
              </w:rPr>
              <w:br w:type="page"/>
            </w:r>
            <w:r w:rsidRPr="003A7990">
              <w:rPr>
                <w:rFonts w:cs="Arial"/>
                <w:color w:val="FFFFFF"/>
              </w:rPr>
              <w:br w:type="page"/>
            </w:r>
            <w:r w:rsidRPr="003A7990">
              <w:rPr>
                <w:rFonts w:cs="Arial"/>
                <w:b/>
                <w:color w:val="FFFFFF"/>
              </w:rPr>
              <w:t>Working Together</w:t>
            </w:r>
          </w:p>
        </w:tc>
      </w:tr>
      <w:tr w:rsidR="003A7990" w:rsidRPr="003A7990" w14:paraId="427A1995" w14:textId="77777777" w:rsidTr="00067426">
        <w:tc>
          <w:tcPr>
            <w:tcW w:w="9242" w:type="dxa"/>
          </w:tcPr>
          <w:p w14:paraId="1C349CC8" w14:textId="77777777" w:rsidR="003A7990" w:rsidRPr="003A7990" w:rsidRDefault="003A7990" w:rsidP="003A7990">
            <w:pPr>
              <w:numPr>
                <w:ilvl w:val="0"/>
                <w:numId w:val="6"/>
              </w:numPr>
              <w:autoSpaceDE/>
              <w:autoSpaceDN/>
              <w:adjustRightInd/>
              <w:spacing w:after="0"/>
              <w:jc w:val="left"/>
              <w:rPr>
                <w:rFonts w:cs="Arial"/>
              </w:rPr>
            </w:pPr>
            <w:r w:rsidRPr="003A7990">
              <w:rPr>
                <w:rFonts w:cs="Arial"/>
              </w:rPr>
              <w:t>What opportunities do you offer for children to have their say? e.g. school council</w:t>
            </w:r>
          </w:p>
          <w:p w14:paraId="296F6180" w14:textId="77777777" w:rsidR="003A7990" w:rsidRPr="003A7990" w:rsidRDefault="003A7990" w:rsidP="003A7990">
            <w:pPr>
              <w:numPr>
                <w:ilvl w:val="0"/>
                <w:numId w:val="6"/>
              </w:numPr>
              <w:autoSpaceDE/>
              <w:autoSpaceDN/>
              <w:adjustRightInd/>
              <w:spacing w:after="0"/>
              <w:jc w:val="left"/>
              <w:rPr>
                <w:rFonts w:cs="Arial"/>
              </w:rPr>
            </w:pPr>
            <w:r w:rsidRPr="003A7990">
              <w:rPr>
                <w:rFonts w:cs="Arial"/>
              </w:rPr>
              <w:t>What opportunities are there for parents to have their say about their child’s education?</w:t>
            </w:r>
          </w:p>
          <w:p w14:paraId="30FC31DC" w14:textId="77777777" w:rsidR="003A7990" w:rsidRPr="003A7990" w:rsidRDefault="003A7990" w:rsidP="003A7990">
            <w:pPr>
              <w:numPr>
                <w:ilvl w:val="0"/>
                <w:numId w:val="6"/>
              </w:numPr>
              <w:autoSpaceDE/>
              <w:autoSpaceDN/>
              <w:adjustRightInd/>
              <w:spacing w:after="0"/>
              <w:jc w:val="left"/>
              <w:rPr>
                <w:rFonts w:cs="Arial"/>
              </w:rPr>
            </w:pPr>
            <w:r w:rsidRPr="003A7990">
              <w:rPr>
                <w:rFonts w:cs="Arial"/>
              </w:rPr>
              <w:t>What opportunities are there for parents to get involved in the life of the school or become school governors?</w:t>
            </w:r>
          </w:p>
          <w:p w14:paraId="56118DE7" w14:textId="77777777" w:rsidR="003A7990" w:rsidRPr="003A7990" w:rsidRDefault="003A7990" w:rsidP="003A7990">
            <w:pPr>
              <w:numPr>
                <w:ilvl w:val="0"/>
                <w:numId w:val="6"/>
              </w:numPr>
              <w:autoSpaceDE/>
              <w:autoSpaceDN/>
              <w:adjustRightInd/>
              <w:spacing w:after="0"/>
              <w:jc w:val="left"/>
              <w:rPr>
                <w:rFonts w:cs="Arial"/>
              </w:rPr>
            </w:pPr>
            <w:r w:rsidRPr="003A7990">
              <w:rPr>
                <w:rFonts w:cs="Arial"/>
              </w:rPr>
              <w:t>How does the Governing Body involve other agencies in meeting the needs of pupils with SEN and supporting their families? (e.g. health, social care, voluntary groups)</w:t>
            </w:r>
          </w:p>
          <w:p w14:paraId="7A7DAD9B" w14:textId="77777777" w:rsidR="003A7990" w:rsidRPr="003A7990" w:rsidRDefault="003A7990" w:rsidP="003A7990">
            <w:pPr>
              <w:autoSpaceDE/>
              <w:autoSpaceDN/>
              <w:adjustRightInd/>
              <w:spacing w:after="0"/>
              <w:ind w:left="714"/>
              <w:jc w:val="left"/>
              <w:rPr>
                <w:rFonts w:cs="Arial"/>
              </w:rPr>
            </w:pPr>
            <w:r w:rsidRPr="003A7990">
              <w:rPr>
                <w:rFonts w:cs="Arial"/>
              </w:rPr>
              <w:t>How do home/school contracts/agreements support children with SEN and their families?</w:t>
            </w:r>
          </w:p>
        </w:tc>
      </w:tr>
      <w:tr w:rsidR="003A7990" w:rsidRPr="003A7990" w14:paraId="1C3A8B16" w14:textId="77777777" w:rsidTr="00386DF6">
        <w:trPr>
          <w:trHeight w:val="2117"/>
        </w:trPr>
        <w:tc>
          <w:tcPr>
            <w:tcW w:w="9242" w:type="dxa"/>
          </w:tcPr>
          <w:p w14:paraId="61342FC9" w14:textId="77777777" w:rsidR="003A7990" w:rsidRPr="003A7990" w:rsidRDefault="003A7990" w:rsidP="003A7990">
            <w:pPr>
              <w:spacing w:after="0"/>
              <w:rPr>
                <w:rFonts w:cs="Arial"/>
                <w:b/>
              </w:rPr>
            </w:pPr>
            <w:r w:rsidRPr="003A7990">
              <w:rPr>
                <w:rFonts w:cs="Arial"/>
                <w:b/>
              </w:rPr>
              <w:t>What the school provides</w:t>
            </w:r>
          </w:p>
          <w:p w14:paraId="2A1A16E0" w14:textId="2A8EEB49" w:rsidR="003A7990" w:rsidRPr="00B80A50" w:rsidRDefault="003A7990" w:rsidP="00386DF6">
            <w:pPr>
              <w:pStyle w:val="ListParagraph"/>
              <w:numPr>
                <w:ilvl w:val="0"/>
                <w:numId w:val="23"/>
              </w:numPr>
              <w:spacing w:after="0"/>
              <w:rPr>
                <w:rFonts w:cs="Arial"/>
                <w:b/>
              </w:rPr>
            </w:pPr>
            <w:r w:rsidRPr="00B80A50">
              <w:rPr>
                <w:rFonts w:cs="Arial"/>
              </w:rPr>
              <w:t xml:space="preserve">Various </w:t>
            </w:r>
            <w:proofErr w:type="gramStart"/>
            <w:r w:rsidRPr="00B80A50">
              <w:rPr>
                <w:rFonts w:cs="Arial"/>
              </w:rPr>
              <w:t>pupils</w:t>
            </w:r>
            <w:proofErr w:type="gramEnd"/>
            <w:r w:rsidRPr="00B80A50">
              <w:rPr>
                <w:rFonts w:cs="Arial"/>
              </w:rPr>
              <w:t xml:space="preserve"> groups facilitate decision making i</w:t>
            </w:r>
            <w:r w:rsidR="00171609">
              <w:rPr>
                <w:rFonts w:cs="Arial"/>
              </w:rPr>
              <w:t>n school, such as School Parliament</w:t>
            </w:r>
            <w:r w:rsidRPr="00B80A50">
              <w:rPr>
                <w:rFonts w:cs="Arial"/>
              </w:rPr>
              <w:t>, Heads Team, Eco Team, etc.</w:t>
            </w:r>
          </w:p>
          <w:p w14:paraId="45EC5595" w14:textId="77777777" w:rsidR="00D2297F" w:rsidRPr="00B80A50" w:rsidRDefault="00D2297F" w:rsidP="00386DF6">
            <w:pPr>
              <w:pStyle w:val="ListParagraph"/>
              <w:numPr>
                <w:ilvl w:val="0"/>
                <w:numId w:val="23"/>
              </w:numPr>
              <w:spacing w:after="0"/>
              <w:rPr>
                <w:rFonts w:cs="Arial"/>
                <w:b/>
              </w:rPr>
            </w:pPr>
            <w:r w:rsidRPr="00B80A50">
              <w:rPr>
                <w:rFonts w:cs="Arial"/>
              </w:rPr>
              <w:t>Offer buddy system in school</w:t>
            </w:r>
          </w:p>
          <w:p w14:paraId="169C168A" w14:textId="77777777" w:rsidR="003A7990" w:rsidRPr="00B80A50" w:rsidRDefault="003A7990" w:rsidP="00386DF6">
            <w:pPr>
              <w:pStyle w:val="ListParagraph"/>
              <w:numPr>
                <w:ilvl w:val="0"/>
                <w:numId w:val="23"/>
              </w:numPr>
              <w:spacing w:after="0"/>
              <w:rPr>
                <w:rFonts w:cs="Arial"/>
                <w:b/>
              </w:rPr>
            </w:pPr>
            <w:r w:rsidRPr="00B80A50">
              <w:rPr>
                <w:rFonts w:cs="Arial"/>
              </w:rPr>
              <w:t>Pupils groups report to governors termly</w:t>
            </w:r>
          </w:p>
          <w:p w14:paraId="7D1964B3" w14:textId="77777777" w:rsidR="003A7990" w:rsidRPr="00B80A50" w:rsidRDefault="003A7990" w:rsidP="00386DF6">
            <w:pPr>
              <w:pStyle w:val="ListParagraph"/>
              <w:numPr>
                <w:ilvl w:val="0"/>
                <w:numId w:val="23"/>
              </w:numPr>
              <w:spacing w:after="0"/>
              <w:rPr>
                <w:rFonts w:cs="Arial"/>
              </w:rPr>
            </w:pPr>
            <w:r w:rsidRPr="00B80A50">
              <w:rPr>
                <w:rFonts w:cs="Arial"/>
              </w:rPr>
              <w:t>Subject leaders meet with pupils to evaluate how well their subjects are progressing with the intention of improving them further.</w:t>
            </w:r>
          </w:p>
          <w:p w14:paraId="52392C8C" w14:textId="53171704" w:rsidR="003A7990" w:rsidRPr="00B80A50" w:rsidRDefault="00E442DD" w:rsidP="00386DF6">
            <w:pPr>
              <w:pStyle w:val="ListParagraph"/>
              <w:numPr>
                <w:ilvl w:val="0"/>
                <w:numId w:val="23"/>
              </w:numPr>
              <w:spacing w:after="0"/>
              <w:rPr>
                <w:rFonts w:cs="Arial"/>
              </w:rPr>
            </w:pPr>
            <w:r>
              <w:rPr>
                <w:rFonts w:cs="Arial"/>
              </w:rPr>
              <w:t>We participate in a</w:t>
            </w:r>
            <w:r w:rsidR="003A7990" w:rsidRPr="00B80A50">
              <w:rPr>
                <w:rFonts w:cs="Arial"/>
              </w:rPr>
              <w:t xml:space="preserve"> pupil questionnaire every year.</w:t>
            </w:r>
          </w:p>
          <w:p w14:paraId="766EEB12" w14:textId="77777777" w:rsidR="00B30F2D" w:rsidRPr="00B80A50" w:rsidRDefault="00B30F2D" w:rsidP="00386DF6">
            <w:pPr>
              <w:pStyle w:val="ListParagraph"/>
              <w:numPr>
                <w:ilvl w:val="0"/>
                <w:numId w:val="23"/>
              </w:numPr>
              <w:spacing w:after="0"/>
              <w:rPr>
                <w:rFonts w:cs="Arial"/>
              </w:rPr>
            </w:pPr>
            <w:r w:rsidRPr="00B80A50">
              <w:rPr>
                <w:rFonts w:cs="Arial"/>
              </w:rPr>
              <w:t>Parents, school and pupil sign a home school agreement.</w:t>
            </w:r>
          </w:p>
          <w:p w14:paraId="183D072E" w14:textId="77777777" w:rsidR="003A7990" w:rsidRPr="00B80A50" w:rsidRDefault="003A7990" w:rsidP="00386DF6">
            <w:pPr>
              <w:pStyle w:val="ListParagraph"/>
              <w:numPr>
                <w:ilvl w:val="0"/>
                <w:numId w:val="23"/>
              </w:numPr>
              <w:spacing w:after="0"/>
              <w:rPr>
                <w:rFonts w:cs="Arial"/>
              </w:rPr>
            </w:pPr>
            <w:r w:rsidRPr="00B80A50">
              <w:rPr>
                <w:rFonts w:cs="Arial"/>
              </w:rPr>
              <w:t>Parents encouraged to</w:t>
            </w:r>
            <w:r w:rsidR="00B30F2D" w:rsidRPr="00B80A50">
              <w:rPr>
                <w:rFonts w:cs="Arial"/>
              </w:rPr>
              <w:t xml:space="preserve"> </w:t>
            </w:r>
            <w:r w:rsidRPr="00B80A50">
              <w:rPr>
                <w:rFonts w:cs="Arial"/>
              </w:rPr>
              <w:t>share views in Parent/Child interviews twice a year or during specific curriculum meetings or via liaising with Parent Governors.</w:t>
            </w:r>
          </w:p>
          <w:p w14:paraId="78492A14" w14:textId="77777777" w:rsidR="003A7990" w:rsidRPr="00B80A50" w:rsidRDefault="003A7990" w:rsidP="00386DF6">
            <w:pPr>
              <w:pStyle w:val="ListParagraph"/>
              <w:numPr>
                <w:ilvl w:val="0"/>
                <w:numId w:val="23"/>
              </w:numPr>
              <w:spacing w:after="0"/>
              <w:rPr>
                <w:rFonts w:cs="Arial"/>
              </w:rPr>
            </w:pPr>
            <w:r w:rsidRPr="00B80A50">
              <w:rPr>
                <w:rFonts w:cs="Arial"/>
              </w:rPr>
              <w:t>Active and successful Parent Teachers Association</w:t>
            </w:r>
          </w:p>
          <w:p w14:paraId="29E02E37" w14:textId="77777777" w:rsidR="003A7990" w:rsidRPr="00B80A50" w:rsidRDefault="003A7990" w:rsidP="00386DF6">
            <w:pPr>
              <w:pStyle w:val="ListParagraph"/>
              <w:numPr>
                <w:ilvl w:val="0"/>
                <w:numId w:val="23"/>
              </w:numPr>
              <w:spacing w:after="0"/>
              <w:rPr>
                <w:rFonts w:cs="Arial"/>
              </w:rPr>
            </w:pPr>
            <w:r w:rsidRPr="00B80A50">
              <w:rPr>
                <w:rFonts w:cs="Arial"/>
              </w:rPr>
              <w:t>Strong governing body</w:t>
            </w:r>
            <w:r w:rsidR="00B30F2D" w:rsidRPr="00B80A50">
              <w:rPr>
                <w:rFonts w:cs="Arial"/>
              </w:rPr>
              <w:t xml:space="preserve"> which </w:t>
            </w:r>
            <w:r w:rsidRPr="00B80A50">
              <w:rPr>
                <w:rFonts w:cs="Arial"/>
              </w:rPr>
              <w:t>includ</w:t>
            </w:r>
            <w:r w:rsidR="00B30F2D" w:rsidRPr="00B80A50">
              <w:rPr>
                <w:rFonts w:cs="Arial"/>
              </w:rPr>
              <w:t>es effective</w:t>
            </w:r>
            <w:r w:rsidRPr="00B80A50">
              <w:rPr>
                <w:rFonts w:cs="Arial"/>
              </w:rPr>
              <w:t xml:space="preserve"> parent representatives.</w:t>
            </w:r>
          </w:p>
          <w:p w14:paraId="1859ABA8" w14:textId="77777777" w:rsidR="003A7990" w:rsidRPr="00B80A50" w:rsidRDefault="003A7990" w:rsidP="00386DF6">
            <w:pPr>
              <w:pStyle w:val="ListParagraph"/>
              <w:numPr>
                <w:ilvl w:val="0"/>
                <w:numId w:val="23"/>
              </w:numPr>
              <w:spacing w:after="0"/>
              <w:rPr>
                <w:rFonts w:cs="Arial"/>
              </w:rPr>
            </w:pPr>
            <w:r w:rsidRPr="00B80A50">
              <w:rPr>
                <w:rFonts w:cs="Arial"/>
              </w:rPr>
              <w:t>Vacancies on the Governing</w:t>
            </w:r>
            <w:r w:rsidR="0023434E">
              <w:rPr>
                <w:rFonts w:cs="Arial"/>
              </w:rPr>
              <w:t xml:space="preserve"> Body are advertised/publicised.</w:t>
            </w:r>
          </w:p>
          <w:p w14:paraId="431AFDEF" w14:textId="592737F1" w:rsidR="00386DF6" w:rsidRDefault="00386DF6" w:rsidP="00386DF6">
            <w:pPr>
              <w:pStyle w:val="ListParagraph"/>
              <w:numPr>
                <w:ilvl w:val="0"/>
                <w:numId w:val="23"/>
              </w:numPr>
              <w:spacing w:after="0"/>
              <w:jc w:val="left"/>
              <w:rPr>
                <w:rFonts w:eastAsiaTheme="minorHAnsi" w:cs="Arial"/>
              </w:rPr>
            </w:pPr>
            <w:r w:rsidRPr="00B80A50">
              <w:rPr>
                <w:rFonts w:cs="Arial"/>
              </w:rPr>
              <w:t xml:space="preserve">Head and Governors signpost other agencies and invite them to shared meetings on our site as needs arise such as TAF, CAF, involving </w:t>
            </w:r>
            <w:r w:rsidRPr="00B80A50">
              <w:rPr>
                <w:rFonts w:eastAsiaTheme="minorHAnsi" w:cs="Arial"/>
              </w:rPr>
              <w:t>other agencies in meeting the needs of pupils with SEN and supporting their families? (e.g. health, social care,</w:t>
            </w:r>
            <w:r w:rsidR="00FF3C3F">
              <w:rPr>
                <w:rFonts w:eastAsiaTheme="minorHAnsi" w:cs="Arial"/>
              </w:rPr>
              <w:t xml:space="preserve"> </w:t>
            </w:r>
            <w:r w:rsidRPr="00B80A50">
              <w:rPr>
                <w:rFonts w:eastAsiaTheme="minorHAnsi" w:cs="Arial"/>
              </w:rPr>
              <w:t xml:space="preserve">educational psychologists, voluntary groups) </w:t>
            </w:r>
          </w:p>
          <w:p w14:paraId="5099F0F7" w14:textId="017D2207" w:rsidR="009A748E" w:rsidRPr="00B80A50" w:rsidRDefault="009A748E" w:rsidP="00386DF6">
            <w:pPr>
              <w:pStyle w:val="ListParagraph"/>
              <w:numPr>
                <w:ilvl w:val="0"/>
                <w:numId w:val="23"/>
              </w:numPr>
              <w:spacing w:after="0"/>
              <w:jc w:val="left"/>
              <w:rPr>
                <w:rFonts w:eastAsiaTheme="minorHAnsi" w:cs="Arial"/>
              </w:rPr>
            </w:pPr>
            <w:r>
              <w:lastRenderedPageBreak/>
              <w:t xml:space="preserve">The SEND Governor meets with the </w:t>
            </w:r>
            <w:proofErr w:type="spellStart"/>
            <w:r>
              <w:t>SENDCo</w:t>
            </w:r>
            <w:proofErr w:type="spellEnd"/>
            <w:r>
              <w:t xml:space="preserve"> termly.</w:t>
            </w:r>
          </w:p>
          <w:tbl>
            <w:tblPr>
              <w:tblW w:w="0" w:type="auto"/>
              <w:tblBorders>
                <w:top w:val="nil"/>
                <w:left w:val="nil"/>
                <w:bottom w:val="nil"/>
                <w:right w:val="nil"/>
              </w:tblBorders>
              <w:tblLayout w:type="fixed"/>
              <w:tblLook w:val="0000" w:firstRow="0" w:lastRow="0" w:firstColumn="0" w:lastColumn="0" w:noHBand="0" w:noVBand="0"/>
            </w:tblPr>
            <w:tblGrid>
              <w:gridCol w:w="7812"/>
            </w:tblGrid>
            <w:tr w:rsidR="00386DF6" w:rsidRPr="00386DF6" w14:paraId="14E1743E" w14:textId="77777777">
              <w:trPr>
                <w:trHeight w:val="230"/>
              </w:trPr>
              <w:tc>
                <w:tcPr>
                  <w:tcW w:w="7812" w:type="dxa"/>
                </w:tcPr>
                <w:p w14:paraId="7D8C929C" w14:textId="77777777" w:rsidR="00386DF6" w:rsidRPr="00B80A50" w:rsidRDefault="00386DF6" w:rsidP="00386DF6">
                  <w:pPr>
                    <w:spacing w:after="0"/>
                    <w:ind w:left="360"/>
                    <w:jc w:val="left"/>
                    <w:rPr>
                      <w:rFonts w:eastAsiaTheme="minorHAnsi" w:cs="Arial"/>
                    </w:rPr>
                  </w:pPr>
                </w:p>
              </w:tc>
            </w:tr>
          </w:tbl>
          <w:p w14:paraId="283534E2" w14:textId="77777777" w:rsidR="003A7990" w:rsidRPr="003A7990" w:rsidRDefault="003A7990" w:rsidP="003A7990">
            <w:pPr>
              <w:spacing w:after="0"/>
              <w:rPr>
                <w:rFonts w:cs="Arial"/>
                <w:b/>
              </w:rPr>
            </w:pPr>
          </w:p>
        </w:tc>
      </w:tr>
    </w:tbl>
    <w:p w14:paraId="0CF67B53" w14:textId="77777777" w:rsidR="003B4D22" w:rsidRDefault="003B4D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0013AF" w:rsidRPr="000013AF" w14:paraId="7C2E4B6D" w14:textId="77777777" w:rsidTr="00067426">
        <w:tc>
          <w:tcPr>
            <w:tcW w:w="9242" w:type="dxa"/>
            <w:shd w:val="clear" w:color="auto" w:fill="000000"/>
          </w:tcPr>
          <w:p w14:paraId="66E5D8B2" w14:textId="77777777" w:rsidR="000013AF" w:rsidRPr="000013AF" w:rsidRDefault="000013AF" w:rsidP="000013AF">
            <w:pPr>
              <w:rPr>
                <w:rFonts w:cs="Arial"/>
                <w:b/>
                <w:color w:val="FFFFFF"/>
              </w:rPr>
            </w:pPr>
            <w:r w:rsidRPr="000013AF">
              <w:rPr>
                <w:rFonts w:cs="Arial"/>
                <w:b/>
                <w:color w:val="FFFFFF"/>
              </w:rPr>
              <w:t>What help and support is available for the family?</w:t>
            </w:r>
          </w:p>
          <w:p w14:paraId="1AB711B0" w14:textId="77777777" w:rsidR="000013AF" w:rsidRPr="000013AF" w:rsidRDefault="000013AF" w:rsidP="000013AF">
            <w:pPr>
              <w:rPr>
                <w:rFonts w:cs="Arial"/>
                <w:color w:val="FFFFFF"/>
              </w:rPr>
            </w:pPr>
          </w:p>
        </w:tc>
      </w:tr>
      <w:tr w:rsidR="000013AF" w:rsidRPr="000013AF" w14:paraId="0CE3A060" w14:textId="77777777" w:rsidTr="00067426">
        <w:tc>
          <w:tcPr>
            <w:tcW w:w="9242" w:type="dxa"/>
          </w:tcPr>
          <w:p w14:paraId="1710812C" w14:textId="77777777" w:rsidR="000013AF" w:rsidRPr="000013AF" w:rsidRDefault="000013AF" w:rsidP="000013AF">
            <w:pPr>
              <w:numPr>
                <w:ilvl w:val="0"/>
                <w:numId w:val="7"/>
              </w:numPr>
              <w:autoSpaceDE/>
              <w:autoSpaceDN/>
              <w:adjustRightInd/>
              <w:spacing w:after="0"/>
              <w:ind w:left="714" w:hanging="357"/>
              <w:jc w:val="left"/>
              <w:rPr>
                <w:rFonts w:cs="Arial"/>
              </w:rPr>
            </w:pPr>
            <w:r w:rsidRPr="000013AF">
              <w:rPr>
                <w:rFonts w:cs="Arial"/>
              </w:rPr>
              <w:t>Do you offer help with completing forms and paperwork?  If yes, who normally provides this help and how would parents access this?</w:t>
            </w:r>
          </w:p>
          <w:p w14:paraId="6F38301A" w14:textId="77777777" w:rsidR="000013AF" w:rsidRPr="000013AF" w:rsidRDefault="000013AF" w:rsidP="000013AF">
            <w:pPr>
              <w:numPr>
                <w:ilvl w:val="0"/>
                <w:numId w:val="7"/>
              </w:numPr>
              <w:autoSpaceDE/>
              <w:autoSpaceDN/>
              <w:adjustRightInd/>
              <w:spacing w:after="0"/>
              <w:jc w:val="left"/>
              <w:rPr>
                <w:rFonts w:cs="Arial"/>
              </w:rPr>
            </w:pPr>
            <w:r w:rsidRPr="000013AF">
              <w:rPr>
                <w:rFonts w:cs="Arial"/>
              </w:rPr>
              <w:t>What information, advice and guidance can parents access through the school?   Who normally provides this help and how would parents access this?</w:t>
            </w:r>
          </w:p>
          <w:p w14:paraId="599A3B59" w14:textId="77777777" w:rsidR="000013AF" w:rsidRPr="000013AF" w:rsidRDefault="000013AF" w:rsidP="000013AF">
            <w:pPr>
              <w:numPr>
                <w:ilvl w:val="0"/>
                <w:numId w:val="7"/>
              </w:numPr>
              <w:autoSpaceDE/>
              <w:autoSpaceDN/>
              <w:adjustRightInd/>
              <w:spacing w:after="0"/>
              <w:ind w:left="714" w:hanging="357"/>
              <w:jc w:val="left"/>
              <w:rPr>
                <w:rFonts w:cs="Arial"/>
              </w:rPr>
            </w:pPr>
            <w:r w:rsidRPr="000013AF">
              <w:rPr>
                <w:rFonts w:cs="Arial"/>
              </w:rPr>
              <w:t>How does the school help parents with travel plans to get their child to and from school?</w:t>
            </w:r>
          </w:p>
        </w:tc>
      </w:tr>
      <w:tr w:rsidR="000013AF" w:rsidRPr="000013AF" w14:paraId="54483B0C" w14:textId="77777777" w:rsidTr="00067426">
        <w:trPr>
          <w:trHeight w:val="142"/>
        </w:trPr>
        <w:tc>
          <w:tcPr>
            <w:tcW w:w="9242" w:type="dxa"/>
          </w:tcPr>
          <w:p w14:paraId="138C2A97" w14:textId="77777777" w:rsidR="000013AF" w:rsidRPr="000013AF" w:rsidRDefault="000013AF" w:rsidP="000013AF">
            <w:pPr>
              <w:spacing w:after="0"/>
              <w:rPr>
                <w:rFonts w:cs="Arial"/>
                <w:b/>
              </w:rPr>
            </w:pPr>
            <w:r w:rsidRPr="000013AF">
              <w:rPr>
                <w:rFonts w:cs="Arial"/>
                <w:b/>
              </w:rPr>
              <w:t>What the school provides</w:t>
            </w:r>
          </w:p>
          <w:tbl>
            <w:tblPr>
              <w:tblW w:w="0" w:type="auto"/>
              <w:tblBorders>
                <w:top w:val="nil"/>
                <w:left w:val="nil"/>
                <w:bottom w:val="nil"/>
                <w:right w:val="nil"/>
              </w:tblBorders>
              <w:tblLayout w:type="fixed"/>
              <w:tblLook w:val="0000" w:firstRow="0" w:lastRow="0" w:firstColumn="0" w:lastColumn="0" w:noHBand="0" w:noVBand="0"/>
            </w:tblPr>
            <w:tblGrid>
              <w:gridCol w:w="8507"/>
            </w:tblGrid>
            <w:tr w:rsidR="00D2297F" w:rsidRPr="00D2297F" w14:paraId="38269B38" w14:textId="77777777">
              <w:trPr>
                <w:trHeight w:val="364"/>
              </w:trPr>
              <w:tc>
                <w:tcPr>
                  <w:tcW w:w="8507" w:type="dxa"/>
                </w:tcPr>
                <w:p w14:paraId="034AA0AD" w14:textId="77777777" w:rsidR="00D2297F" w:rsidRPr="00D2297F" w:rsidRDefault="00D2297F" w:rsidP="00D2297F">
                  <w:pPr>
                    <w:spacing w:after="0"/>
                    <w:jc w:val="left"/>
                    <w:rPr>
                      <w:rFonts w:eastAsiaTheme="minorHAnsi" w:cs="Arial"/>
                      <w:color w:val="auto"/>
                    </w:rPr>
                  </w:pPr>
                </w:p>
                <w:p w14:paraId="6102BAB4" w14:textId="26159F53" w:rsidR="00D2297F" w:rsidRPr="00FF3C3F" w:rsidRDefault="003B693A" w:rsidP="00D2297F">
                  <w:pPr>
                    <w:pStyle w:val="ListParagraph"/>
                    <w:numPr>
                      <w:ilvl w:val="0"/>
                      <w:numId w:val="25"/>
                    </w:numPr>
                    <w:spacing w:after="0"/>
                    <w:jc w:val="left"/>
                    <w:rPr>
                      <w:rFonts w:eastAsiaTheme="minorHAnsi" w:cs="Arial"/>
                    </w:rPr>
                  </w:pPr>
                  <w:r>
                    <w:rPr>
                      <w:rFonts w:eastAsiaTheme="minorHAnsi" w:cs="Arial"/>
                    </w:rPr>
                    <w:t>Head teacher</w:t>
                  </w:r>
                  <w:r w:rsidR="00F443BE">
                    <w:rPr>
                      <w:rFonts w:eastAsiaTheme="minorHAnsi" w:cs="Arial"/>
                    </w:rPr>
                    <w:t xml:space="preserve">/SENCO, SENCO support or </w:t>
                  </w:r>
                  <w:r w:rsidR="00D2297F" w:rsidRPr="00FF3C3F">
                    <w:rPr>
                      <w:rFonts w:eastAsiaTheme="minorHAnsi" w:cs="Arial"/>
                    </w:rPr>
                    <w:t>Bursar</w:t>
                  </w:r>
                  <w:r w:rsidR="00E51560">
                    <w:rPr>
                      <w:rFonts w:eastAsiaTheme="minorHAnsi" w:cs="Arial"/>
                    </w:rPr>
                    <w:t xml:space="preserve"> </w:t>
                  </w:r>
                  <w:r>
                    <w:rPr>
                      <w:rFonts w:eastAsiaTheme="minorHAnsi" w:cs="Arial"/>
                    </w:rPr>
                    <w:t>support</w:t>
                  </w:r>
                  <w:r w:rsidR="00D2297F" w:rsidRPr="00FF3C3F">
                    <w:rPr>
                      <w:rFonts w:eastAsiaTheme="minorHAnsi" w:cs="Arial"/>
                    </w:rPr>
                    <w:t xml:space="preserve"> is available to help with completing forms and paperwork. </w:t>
                  </w:r>
                </w:p>
                <w:p w14:paraId="40C16B87" w14:textId="77777777" w:rsidR="00D2297F" w:rsidRPr="00FF3C3F" w:rsidRDefault="00D2297F" w:rsidP="00D2297F">
                  <w:pPr>
                    <w:pStyle w:val="ListParagraph"/>
                    <w:numPr>
                      <w:ilvl w:val="0"/>
                      <w:numId w:val="25"/>
                    </w:numPr>
                    <w:spacing w:after="0"/>
                    <w:jc w:val="left"/>
                    <w:rPr>
                      <w:rFonts w:eastAsiaTheme="minorHAnsi" w:cs="Arial"/>
                    </w:rPr>
                  </w:pPr>
                  <w:r w:rsidRPr="00D2297F">
                    <w:rPr>
                      <w:rFonts w:eastAsiaTheme="minorHAnsi" w:cs="Arial"/>
                    </w:rPr>
                    <w:t xml:space="preserve">Information, advice and guidance can be accessed by </w:t>
                  </w:r>
                  <w:proofErr w:type="gramStart"/>
                  <w:r w:rsidRPr="00D2297F">
                    <w:rPr>
                      <w:rFonts w:eastAsiaTheme="minorHAnsi" w:cs="Arial"/>
                    </w:rPr>
                    <w:t>parents’</w:t>
                  </w:r>
                  <w:proofErr w:type="gramEnd"/>
                  <w:r w:rsidRPr="00D2297F">
                    <w:rPr>
                      <w:rFonts w:eastAsiaTheme="minorHAnsi" w:cs="Arial"/>
                    </w:rPr>
                    <w:t xml:space="preserve"> via the school office</w:t>
                  </w:r>
                  <w:r w:rsidRPr="00FF3C3F">
                    <w:rPr>
                      <w:rFonts w:eastAsiaTheme="minorHAnsi" w:cs="Arial"/>
                    </w:rPr>
                    <w:t>, school staff. Parent mail, letters, website and parent notice boards displays information about support that is in the community.</w:t>
                  </w:r>
                </w:p>
                <w:p w14:paraId="5746E63E" w14:textId="77777777" w:rsidR="00D2297F" w:rsidRPr="00E51560" w:rsidRDefault="00D2297F" w:rsidP="00D2297F">
                  <w:pPr>
                    <w:pStyle w:val="ListParagraph"/>
                    <w:numPr>
                      <w:ilvl w:val="0"/>
                      <w:numId w:val="25"/>
                    </w:numPr>
                    <w:spacing w:after="0"/>
                    <w:jc w:val="left"/>
                    <w:rPr>
                      <w:rFonts w:eastAsiaTheme="minorHAnsi" w:cs="Arial"/>
                    </w:rPr>
                  </w:pPr>
                  <w:r w:rsidRPr="00E51560">
                    <w:rPr>
                      <w:rFonts w:eastAsiaTheme="minorHAnsi" w:cs="Arial"/>
                    </w:rPr>
                    <w:t>We work with the LA on travel plans, supporting any eligible pupils get to school.</w:t>
                  </w:r>
                </w:p>
                <w:p w14:paraId="55FBCE4F" w14:textId="77777777" w:rsidR="00D2297F" w:rsidRPr="00E51560" w:rsidRDefault="00D2297F" w:rsidP="00E51560">
                  <w:pPr>
                    <w:spacing w:after="0"/>
                    <w:ind w:left="360"/>
                    <w:jc w:val="left"/>
                    <w:rPr>
                      <w:rFonts w:eastAsiaTheme="minorHAnsi" w:cs="Arial"/>
                    </w:rPr>
                  </w:pPr>
                </w:p>
              </w:tc>
            </w:tr>
          </w:tbl>
          <w:p w14:paraId="3C1D8A1C" w14:textId="77777777" w:rsidR="000013AF" w:rsidRPr="000013AF" w:rsidRDefault="000013AF" w:rsidP="000013AF">
            <w:pPr>
              <w:spacing w:after="0"/>
              <w:rPr>
                <w:rFonts w:cs="Arial"/>
              </w:rPr>
            </w:pPr>
          </w:p>
        </w:tc>
      </w:tr>
    </w:tbl>
    <w:p w14:paraId="720E2442" w14:textId="77777777" w:rsidR="003B4D22" w:rsidRPr="00FF3C3F" w:rsidRDefault="003B4D22" w:rsidP="00A15515">
      <w:pPr>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D2297F" w:rsidRPr="00D2297F" w14:paraId="04FA563A" w14:textId="77777777" w:rsidTr="00067426">
        <w:tc>
          <w:tcPr>
            <w:tcW w:w="9242" w:type="dxa"/>
            <w:shd w:val="clear" w:color="auto" w:fill="000000"/>
          </w:tcPr>
          <w:p w14:paraId="2391DD35" w14:textId="77777777" w:rsidR="00D2297F" w:rsidRPr="00D2297F" w:rsidRDefault="00D2297F" w:rsidP="00D2297F">
            <w:pPr>
              <w:rPr>
                <w:rFonts w:cs="Arial"/>
                <w:b/>
                <w:color w:val="FFFFFF"/>
              </w:rPr>
            </w:pPr>
            <w:r w:rsidRPr="00D2297F">
              <w:rPr>
                <w:rFonts w:cs="Arial"/>
                <w:color w:val="FFFFFF"/>
              </w:rPr>
              <w:br w:type="page"/>
            </w:r>
            <w:r w:rsidRPr="00D2297F">
              <w:rPr>
                <w:rFonts w:cs="Arial"/>
                <w:b/>
                <w:color w:val="FFFFFF"/>
              </w:rPr>
              <w:t>Transition to Secondary School</w:t>
            </w:r>
          </w:p>
          <w:p w14:paraId="2DDFFD04" w14:textId="77777777" w:rsidR="00D2297F" w:rsidRPr="00D2297F" w:rsidRDefault="00D2297F" w:rsidP="00D2297F">
            <w:pPr>
              <w:rPr>
                <w:rFonts w:cs="Arial"/>
                <w:color w:val="FFFFFF"/>
              </w:rPr>
            </w:pPr>
          </w:p>
        </w:tc>
      </w:tr>
      <w:tr w:rsidR="00D2297F" w:rsidRPr="00D2297F" w14:paraId="0337E19F" w14:textId="77777777" w:rsidTr="00067426">
        <w:tc>
          <w:tcPr>
            <w:tcW w:w="9242" w:type="dxa"/>
          </w:tcPr>
          <w:p w14:paraId="12CAA565" w14:textId="77777777" w:rsidR="00D2297F" w:rsidRPr="00D2297F" w:rsidRDefault="00D2297F" w:rsidP="00D2297F">
            <w:pPr>
              <w:numPr>
                <w:ilvl w:val="0"/>
                <w:numId w:val="8"/>
              </w:numPr>
              <w:autoSpaceDE/>
              <w:autoSpaceDN/>
              <w:adjustRightInd/>
              <w:spacing w:after="0"/>
              <w:ind w:left="714" w:hanging="357"/>
              <w:jc w:val="left"/>
              <w:rPr>
                <w:rFonts w:cs="Arial"/>
              </w:rPr>
            </w:pPr>
            <w:r w:rsidRPr="00D2297F">
              <w:rPr>
                <w:rFonts w:cs="Arial"/>
              </w:rPr>
              <w:t>What support does the school offer around transition?  (e.g. visits to the secondary school, buddying)</w:t>
            </w:r>
          </w:p>
        </w:tc>
      </w:tr>
      <w:tr w:rsidR="00D2297F" w:rsidRPr="00D2297F" w14:paraId="5C1BA75B" w14:textId="77777777" w:rsidTr="00067426">
        <w:trPr>
          <w:trHeight w:val="264"/>
        </w:trPr>
        <w:tc>
          <w:tcPr>
            <w:tcW w:w="9242" w:type="dxa"/>
          </w:tcPr>
          <w:p w14:paraId="11D740A5" w14:textId="77777777" w:rsidR="00D2297F" w:rsidRPr="00D2297F" w:rsidRDefault="00D2297F" w:rsidP="00D2297F">
            <w:pPr>
              <w:spacing w:after="0"/>
              <w:rPr>
                <w:rFonts w:cs="Arial"/>
                <w:b/>
              </w:rPr>
            </w:pPr>
            <w:r w:rsidRPr="00D2297F">
              <w:rPr>
                <w:rFonts w:cs="Arial"/>
                <w:b/>
              </w:rPr>
              <w:t>What the school provides</w:t>
            </w:r>
          </w:p>
          <w:p w14:paraId="09D7B00C" w14:textId="77777777" w:rsidR="00D2297F" w:rsidRPr="00D2297F" w:rsidRDefault="00D2297F" w:rsidP="00D2297F">
            <w:pPr>
              <w:spacing w:after="0"/>
              <w:rPr>
                <w:rFonts w:cs="Arial"/>
                <w:b/>
              </w:rPr>
            </w:pPr>
          </w:p>
          <w:p w14:paraId="32896605" w14:textId="77777777" w:rsidR="00D2297F" w:rsidRPr="00D2297F" w:rsidRDefault="00D2297F" w:rsidP="00FF3C3F">
            <w:pPr>
              <w:numPr>
                <w:ilvl w:val="0"/>
                <w:numId w:val="26"/>
              </w:numPr>
              <w:spacing w:after="0"/>
              <w:contextualSpacing/>
              <w:rPr>
                <w:rFonts w:cs="Arial"/>
                <w:b/>
              </w:rPr>
            </w:pPr>
            <w:r w:rsidRPr="00D2297F">
              <w:rPr>
                <w:rFonts w:cs="Arial"/>
              </w:rPr>
              <w:t xml:space="preserve">TA or Mentor </w:t>
            </w:r>
            <w:r w:rsidR="00FF3C3F">
              <w:rPr>
                <w:rFonts w:cs="Arial"/>
              </w:rPr>
              <w:t>can</w:t>
            </w:r>
            <w:r w:rsidRPr="00D2297F">
              <w:rPr>
                <w:rFonts w:cs="Arial"/>
              </w:rPr>
              <w:t xml:space="preserve"> accompany pupil</w:t>
            </w:r>
            <w:r w:rsidR="00FF3C3F">
              <w:rPr>
                <w:rFonts w:cs="Arial"/>
              </w:rPr>
              <w:t>s</w:t>
            </w:r>
            <w:r w:rsidRPr="00D2297F">
              <w:rPr>
                <w:rFonts w:cs="Arial"/>
              </w:rPr>
              <w:t xml:space="preserve"> </w:t>
            </w:r>
            <w:r w:rsidRPr="00FF3C3F">
              <w:rPr>
                <w:rFonts w:cs="Arial"/>
              </w:rPr>
              <w:t xml:space="preserve">who require additional support </w:t>
            </w:r>
            <w:r w:rsidRPr="00D2297F">
              <w:rPr>
                <w:rFonts w:cs="Arial"/>
              </w:rPr>
              <w:t>o</w:t>
            </w:r>
            <w:r w:rsidRPr="00FF3C3F">
              <w:rPr>
                <w:rFonts w:cs="Arial"/>
              </w:rPr>
              <w:t xml:space="preserve">n initial visits to High School. </w:t>
            </w:r>
            <w:r w:rsidRPr="00D2297F">
              <w:rPr>
                <w:rFonts w:cs="Arial"/>
              </w:rPr>
              <w:t xml:space="preserve">The </w:t>
            </w:r>
            <w:r w:rsidRPr="00FF3C3F">
              <w:rPr>
                <w:rFonts w:cs="Arial"/>
              </w:rPr>
              <w:t xml:space="preserve">class teacher/ </w:t>
            </w:r>
            <w:r w:rsidRPr="00D2297F">
              <w:rPr>
                <w:rFonts w:cs="Arial"/>
              </w:rPr>
              <w:t>SENCO liaises with colleague at the receiving high school and a robust transition plan is drawn up which may include additional visits.</w:t>
            </w:r>
          </w:p>
        </w:tc>
      </w:tr>
    </w:tbl>
    <w:p w14:paraId="2BF02A39" w14:textId="77777777" w:rsidR="003B4D22" w:rsidRPr="00FF3C3F" w:rsidRDefault="003B4D22" w:rsidP="00A15515">
      <w:pPr>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D2297F" w:rsidRPr="00D2297F" w14:paraId="61D96960" w14:textId="77777777" w:rsidTr="00067426">
        <w:tc>
          <w:tcPr>
            <w:tcW w:w="9242" w:type="dxa"/>
            <w:shd w:val="clear" w:color="auto" w:fill="000000"/>
          </w:tcPr>
          <w:p w14:paraId="37909038" w14:textId="77777777" w:rsidR="00D2297F" w:rsidRPr="00D2297F" w:rsidRDefault="00D2297F" w:rsidP="00D2297F">
            <w:pPr>
              <w:rPr>
                <w:rFonts w:cs="Arial"/>
                <w:b/>
                <w:color w:val="FFFFFF"/>
              </w:rPr>
            </w:pPr>
            <w:proofErr w:type="spellStart"/>
            <w:r w:rsidRPr="00D2297F">
              <w:rPr>
                <w:rFonts w:cs="Arial"/>
                <w:b/>
                <w:color w:val="FFFFFF"/>
              </w:rPr>
              <w:t>Extra Curricular</w:t>
            </w:r>
            <w:proofErr w:type="spellEnd"/>
            <w:r w:rsidRPr="00D2297F">
              <w:rPr>
                <w:rFonts w:cs="Arial"/>
                <w:b/>
                <w:color w:val="FFFFFF"/>
              </w:rPr>
              <w:t xml:space="preserve"> Activities</w:t>
            </w:r>
          </w:p>
          <w:p w14:paraId="3FF98112" w14:textId="77777777" w:rsidR="00D2297F" w:rsidRPr="00D2297F" w:rsidRDefault="00D2297F" w:rsidP="00D2297F">
            <w:pPr>
              <w:rPr>
                <w:rFonts w:cs="Arial"/>
                <w:color w:val="FFFFFF"/>
              </w:rPr>
            </w:pPr>
          </w:p>
        </w:tc>
      </w:tr>
      <w:tr w:rsidR="00D2297F" w:rsidRPr="00D2297F" w14:paraId="4C3A29B2" w14:textId="77777777" w:rsidTr="00067426">
        <w:tc>
          <w:tcPr>
            <w:tcW w:w="9242" w:type="dxa"/>
          </w:tcPr>
          <w:p w14:paraId="6CAC7FE8" w14:textId="77777777" w:rsidR="00D2297F" w:rsidRPr="00D2297F" w:rsidRDefault="00D2297F" w:rsidP="00D2297F">
            <w:pPr>
              <w:numPr>
                <w:ilvl w:val="0"/>
                <w:numId w:val="9"/>
              </w:numPr>
              <w:autoSpaceDE/>
              <w:autoSpaceDN/>
              <w:adjustRightInd/>
              <w:spacing w:after="0"/>
              <w:ind w:left="714" w:hanging="357"/>
              <w:jc w:val="left"/>
              <w:rPr>
                <w:rFonts w:cs="Arial"/>
              </w:rPr>
            </w:pPr>
            <w:r w:rsidRPr="00D2297F">
              <w:rPr>
                <w:rFonts w:cs="Arial"/>
              </w:rPr>
              <w:t>Do you offer school holiday and/or before and after school childcare?  If yes, please give details.</w:t>
            </w:r>
          </w:p>
          <w:p w14:paraId="30B3E709" w14:textId="77777777" w:rsidR="00D2297F" w:rsidRPr="00D2297F" w:rsidRDefault="00D2297F" w:rsidP="00D2297F">
            <w:pPr>
              <w:numPr>
                <w:ilvl w:val="0"/>
                <w:numId w:val="9"/>
              </w:numPr>
              <w:autoSpaceDE/>
              <w:autoSpaceDN/>
              <w:adjustRightInd/>
              <w:spacing w:after="0"/>
              <w:jc w:val="left"/>
              <w:rPr>
                <w:rFonts w:cs="Arial"/>
              </w:rPr>
            </w:pPr>
            <w:r w:rsidRPr="00D2297F">
              <w:rPr>
                <w:rFonts w:cs="Arial"/>
              </w:rPr>
              <w:lastRenderedPageBreak/>
              <w:t>What lunchtime or after school activities do you offer?  Do parents have to pay for these and if so, how much?</w:t>
            </w:r>
          </w:p>
          <w:p w14:paraId="00B31293" w14:textId="77777777" w:rsidR="00D2297F" w:rsidRPr="00D2297F" w:rsidRDefault="00D2297F" w:rsidP="00D2297F">
            <w:pPr>
              <w:numPr>
                <w:ilvl w:val="0"/>
                <w:numId w:val="9"/>
              </w:numPr>
              <w:autoSpaceDE/>
              <w:autoSpaceDN/>
              <w:adjustRightInd/>
              <w:spacing w:after="0"/>
              <w:jc w:val="left"/>
              <w:rPr>
                <w:rFonts w:cs="Arial"/>
              </w:rPr>
            </w:pPr>
            <w:r w:rsidRPr="00D2297F">
              <w:rPr>
                <w:rFonts w:cs="Arial"/>
              </w:rPr>
              <w:t>How do you make sure clubs and activities are inclusive?</w:t>
            </w:r>
          </w:p>
          <w:p w14:paraId="70DC3DC2" w14:textId="77777777" w:rsidR="00D2297F" w:rsidRPr="00D2297F" w:rsidRDefault="00D2297F" w:rsidP="00D2297F">
            <w:pPr>
              <w:numPr>
                <w:ilvl w:val="0"/>
                <w:numId w:val="9"/>
              </w:numPr>
              <w:autoSpaceDE/>
              <w:autoSpaceDN/>
              <w:adjustRightInd/>
              <w:spacing w:after="0"/>
              <w:ind w:left="714" w:hanging="357"/>
              <w:jc w:val="left"/>
              <w:rPr>
                <w:rFonts w:cs="Arial"/>
              </w:rPr>
            </w:pPr>
            <w:r w:rsidRPr="00D2297F">
              <w:rPr>
                <w:rFonts w:cs="Arial"/>
              </w:rPr>
              <w:t>How do you help children to make friends?</w:t>
            </w:r>
          </w:p>
        </w:tc>
      </w:tr>
      <w:tr w:rsidR="00D2297F" w:rsidRPr="00D2297F" w14:paraId="6DE96074" w14:textId="77777777" w:rsidTr="00067426">
        <w:trPr>
          <w:trHeight w:val="77"/>
        </w:trPr>
        <w:tc>
          <w:tcPr>
            <w:tcW w:w="9242" w:type="dxa"/>
          </w:tcPr>
          <w:p w14:paraId="3A2924B0" w14:textId="2E0761AE" w:rsidR="00D2297F" w:rsidRPr="00D2297F" w:rsidRDefault="00D2297F" w:rsidP="00D2297F">
            <w:pPr>
              <w:spacing w:after="0"/>
              <w:rPr>
                <w:rFonts w:cs="Arial"/>
                <w:b/>
              </w:rPr>
            </w:pPr>
            <w:r w:rsidRPr="00D2297F">
              <w:rPr>
                <w:rFonts w:cs="Arial"/>
                <w:b/>
              </w:rPr>
              <w:lastRenderedPageBreak/>
              <w:t>What the school provides</w:t>
            </w:r>
          </w:p>
          <w:p w14:paraId="57714263" w14:textId="75ABFBAF" w:rsidR="00D2297F" w:rsidRPr="00FF3C3F" w:rsidRDefault="00D2297F" w:rsidP="00D2297F">
            <w:pPr>
              <w:numPr>
                <w:ilvl w:val="0"/>
                <w:numId w:val="27"/>
              </w:numPr>
              <w:spacing w:after="0"/>
              <w:contextualSpacing/>
              <w:rPr>
                <w:rFonts w:cs="Arial"/>
              </w:rPr>
            </w:pPr>
            <w:r w:rsidRPr="00D2297F">
              <w:rPr>
                <w:rFonts w:cs="Arial"/>
              </w:rPr>
              <w:t>Before and After-school provision</w:t>
            </w:r>
            <w:r w:rsidR="00F443BE">
              <w:rPr>
                <w:rFonts w:cs="Arial"/>
              </w:rPr>
              <w:t xml:space="preserve"> - limited spaces of 4</w:t>
            </w:r>
            <w:r w:rsidR="00212754">
              <w:rPr>
                <w:rFonts w:cs="Arial"/>
              </w:rPr>
              <w:t>5</w:t>
            </w:r>
            <w:r w:rsidR="00F443BE">
              <w:rPr>
                <w:rFonts w:cs="Arial"/>
              </w:rPr>
              <w:t xml:space="preserve"> children</w:t>
            </w:r>
          </w:p>
          <w:p w14:paraId="2F0CB0A0" w14:textId="77777777" w:rsidR="00D2297F" w:rsidRDefault="00D2297F" w:rsidP="00D2297F">
            <w:pPr>
              <w:pStyle w:val="ListParagraph"/>
              <w:numPr>
                <w:ilvl w:val="0"/>
                <w:numId w:val="27"/>
              </w:numPr>
              <w:spacing w:after="0"/>
              <w:jc w:val="left"/>
              <w:rPr>
                <w:rFonts w:eastAsiaTheme="minorHAnsi" w:cs="Arial"/>
              </w:rPr>
            </w:pPr>
            <w:r w:rsidRPr="00FF3C3F">
              <w:rPr>
                <w:rFonts w:eastAsiaTheme="minorHAnsi" w:cs="Arial"/>
              </w:rPr>
              <w:t xml:space="preserve">School provides a wide variety of </w:t>
            </w:r>
            <w:r w:rsidR="00FF3C3F">
              <w:rPr>
                <w:rFonts w:eastAsiaTheme="minorHAnsi" w:cs="Arial"/>
              </w:rPr>
              <w:t xml:space="preserve">activities run by school staff and outside agencies which run </w:t>
            </w:r>
            <w:r w:rsidRPr="00FF3C3F">
              <w:rPr>
                <w:rFonts w:eastAsiaTheme="minorHAnsi" w:cs="Arial"/>
              </w:rPr>
              <w:t>before sch</w:t>
            </w:r>
            <w:r w:rsidR="00FF3C3F">
              <w:rPr>
                <w:rFonts w:eastAsiaTheme="minorHAnsi" w:cs="Arial"/>
              </w:rPr>
              <w:t>ool, lunchtime and after school;</w:t>
            </w:r>
            <w:r w:rsidR="004B335C" w:rsidRPr="00FF3C3F">
              <w:rPr>
                <w:rFonts w:eastAsiaTheme="minorHAnsi" w:cs="Arial"/>
              </w:rPr>
              <w:t xml:space="preserve"> some incurring a </w:t>
            </w:r>
            <w:r w:rsidR="00FF3C3F">
              <w:rPr>
                <w:rFonts w:eastAsiaTheme="minorHAnsi" w:cs="Arial"/>
              </w:rPr>
              <w:t xml:space="preserve">small </w:t>
            </w:r>
            <w:r w:rsidR="004B335C" w:rsidRPr="00FF3C3F">
              <w:rPr>
                <w:rFonts w:eastAsiaTheme="minorHAnsi" w:cs="Arial"/>
              </w:rPr>
              <w:t>fee.</w:t>
            </w:r>
          </w:p>
          <w:p w14:paraId="14E0A9BE" w14:textId="77777777" w:rsidR="00D2297F" w:rsidRPr="00FF3C3F" w:rsidRDefault="00D2297F" w:rsidP="00D2297F">
            <w:pPr>
              <w:pStyle w:val="ListParagraph"/>
              <w:numPr>
                <w:ilvl w:val="0"/>
                <w:numId w:val="27"/>
              </w:numPr>
              <w:spacing w:after="0"/>
              <w:jc w:val="left"/>
              <w:rPr>
                <w:rFonts w:eastAsiaTheme="minorHAnsi" w:cs="Arial"/>
              </w:rPr>
            </w:pPr>
            <w:r w:rsidRPr="00FF3C3F">
              <w:rPr>
                <w:rFonts w:eastAsiaTheme="minorHAnsi" w:cs="Arial"/>
              </w:rPr>
              <w:t xml:space="preserve">We ensure </w:t>
            </w:r>
            <w:r w:rsidR="00FF3C3F">
              <w:rPr>
                <w:rFonts w:eastAsiaTheme="minorHAnsi" w:cs="Arial"/>
              </w:rPr>
              <w:t xml:space="preserve">our wide choice of </w:t>
            </w:r>
            <w:r w:rsidRPr="00FF3C3F">
              <w:rPr>
                <w:rFonts w:eastAsiaTheme="minorHAnsi" w:cs="Arial"/>
              </w:rPr>
              <w:t xml:space="preserve">clubs are inclusive by offering suitable activities for the age ranges. </w:t>
            </w:r>
          </w:p>
          <w:p w14:paraId="09DC99AC" w14:textId="5F87EC29" w:rsidR="00D2297F" w:rsidRDefault="004B335C" w:rsidP="00E442DD">
            <w:pPr>
              <w:pStyle w:val="ListParagraph"/>
              <w:numPr>
                <w:ilvl w:val="0"/>
                <w:numId w:val="27"/>
              </w:numPr>
              <w:spacing w:after="0"/>
              <w:jc w:val="left"/>
              <w:rPr>
                <w:rFonts w:eastAsiaTheme="minorHAnsi" w:cs="Arial"/>
              </w:rPr>
            </w:pPr>
            <w:r w:rsidRPr="00FF3C3F">
              <w:rPr>
                <w:rFonts w:eastAsiaTheme="minorHAnsi" w:cs="Arial"/>
              </w:rPr>
              <w:t xml:space="preserve">External agencies do at times use our school for activity weeks in the holidays, </w:t>
            </w:r>
            <w:r w:rsidR="00E442DD">
              <w:rPr>
                <w:rFonts w:eastAsiaTheme="minorHAnsi" w:cs="Arial"/>
              </w:rPr>
              <w:t xml:space="preserve">in addition we offer two weeks activities in the summer holidays, </w:t>
            </w:r>
            <w:r w:rsidRPr="00FF3C3F">
              <w:rPr>
                <w:rFonts w:eastAsiaTheme="minorHAnsi" w:cs="Arial"/>
              </w:rPr>
              <w:t xml:space="preserve">which are offered to our families. </w:t>
            </w:r>
          </w:p>
          <w:p w14:paraId="6EFFFF13" w14:textId="46A7CA44" w:rsidR="00D2297F" w:rsidRPr="00E51560" w:rsidRDefault="00E51560" w:rsidP="00E442DD">
            <w:pPr>
              <w:pStyle w:val="ListParagraph"/>
              <w:numPr>
                <w:ilvl w:val="0"/>
                <w:numId w:val="27"/>
              </w:numPr>
              <w:spacing w:after="0"/>
              <w:jc w:val="left"/>
              <w:rPr>
                <w:rFonts w:eastAsiaTheme="minorHAnsi" w:cs="Arial"/>
              </w:rPr>
            </w:pPr>
            <w:r>
              <w:rPr>
                <w:rFonts w:eastAsiaTheme="minorHAnsi" w:cs="Arial"/>
              </w:rPr>
              <w:t>PSHE</w:t>
            </w:r>
            <w:r w:rsidR="00FF3C3F">
              <w:rPr>
                <w:rFonts w:eastAsiaTheme="minorHAnsi" w:cs="Arial"/>
              </w:rPr>
              <w:t xml:space="preserve"> and </w:t>
            </w:r>
            <w:r w:rsidR="00E442DD">
              <w:rPr>
                <w:rFonts w:eastAsiaTheme="minorHAnsi" w:cs="Arial"/>
              </w:rPr>
              <w:t xml:space="preserve">British Values </w:t>
            </w:r>
            <w:r w:rsidR="00FF3C3F">
              <w:rPr>
                <w:rFonts w:eastAsiaTheme="minorHAnsi" w:cs="Arial"/>
              </w:rPr>
              <w:t>activities are embedded within our curriculum coverage which encourage our pupils to be responsible citizens of the world and emotionally litera</w:t>
            </w:r>
            <w:r w:rsidR="0023434E">
              <w:rPr>
                <w:rFonts w:eastAsiaTheme="minorHAnsi" w:cs="Arial"/>
              </w:rPr>
              <w:t>te</w:t>
            </w:r>
            <w:r w:rsidR="00FF3C3F">
              <w:rPr>
                <w:rFonts w:eastAsiaTheme="minorHAnsi" w:cs="Arial"/>
              </w:rPr>
              <w:t xml:space="preserve"> human being.</w:t>
            </w:r>
            <w:bookmarkStart w:id="0" w:name="_GoBack"/>
            <w:bookmarkEnd w:id="0"/>
          </w:p>
        </w:tc>
      </w:tr>
    </w:tbl>
    <w:p w14:paraId="2D26395A" w14:textId="512BB669" w:rsidR="003B4D22" w:rsidRPr="00FF3C3F" w:rsidRDefault="005003AC" w:rsidP="0023434E">
      <w:pPr>
        <w:rPr>
          <w:rFonts w:cs="Arial"/>
        </w:rPr>
      </w:pPr>
      <w:r w:rsidRPr="005003AC">
        <w:rPr>
          <w:rFonts w:cs="Arial"/>
          <w:noProof/>
          <w:lang w:val="en-US"/>
        </w:rPr>
        <w:lastRenderedPageBreak/>
        <mc:AlternateContent>
          <mc:Choice Requires="wps">
            <w:drawing>
              <wp:anchor distT="45720" distB="45720" distL="114300" distR="114300" simplePos="0" relativeHeight="251660288" behindDoc="0" locked="0" layoutInCell="1" allowOverlap="1" wp14:anchorId="1501CB24" wp14:editId="36D24DB9">
                <wp:simplePos x="0" y="0"/>
                <wp:positionH relativeFrom="margin">
                  <wp:align>left</wp:align>
                </wp:positionH>
                <wp:positionV relativeFrom="paragraph">
                  <wp:posOffset>183515</wp:posOffset>
                </wp:positionV>
                <wp:extent cx="5856605" cy="1404620"/>
                <wp:effectExtent l="0" t="0" r="1079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6605" cy="1404620"/>
                        </a:xfrm>
                        <a:prstGeom prst="rect">
                          <a:avLst/>
                        </a:prstGeom>
                        <a:solidFill>
                          <a:srgbClr val="FFFFFF"/>
                        </a:solidFill>
                        <a:ln w="9525">
                          <a:solidFill>
                            <a:srgbClr val="000000"/>
                          </a:solidFill>
                          <a:miter lim="800000"/>
                          <a:headEnd/>
                          <a:tailEnd/>
                        </a:ln>
                      </wps:spPr>
                      <wps:txbx>
                        <w:txbxContent>
                          <w:p w14:paraId="379403EF" w14:textId="77777777" w:rsidR="005003AC" w:rsidRPr="005003AC" w:rsidRDefault="005003AC" w:rsidP="005003AC">
                            <w:pPr>
                              <w:pStyle w:val="NormalWeb"/>
                              <w:shd w:val="clear" w:color="auto" w:fill="FFFFFF"/>
                              <w:rPr>
                                <w:rFonts w:ascii="Arial" w:eastAsia="Times New Roman" w:hAnsi="Arial" w:cs="Arial"/>
                                <w:color w:val="212529"/>
                                <w:u w:val="single"/>
                              </w:rPr>
                            </w:pPr>
                            <w:r w:rsidRPr="005003AC">
                              <w:rPr>
                                <w:rFonts w:ascii="Arial" w:eastAsia="Times New Roman" w:hAnsi="Arial" w:cs="Arial"/>
                                <w:color w:val="212529"/>
                                <w:u w:val="single"/>
                              </w:rPr>
                              <w:t>Returning to school after COVID 19 and useful information</w:t>
                            </w:r>
                          </w:p>
                          <w:p w14:paraId="5971D665" w14:textId="3E5036DB" w:rsidR="005003AC" w:rsidRPr="005003AC" w:rsidRDefault="005003AC" w:rsidP="005003AC">
                            <w:pPr>
                              <w:pStyle w:val="NormalWeb"/>
                              <w:shd w:val="clear" w:color="auto" w:fill="FFFFFF"/>
                              <w:rPr>
                                <w:rFonts w:ascii="Arial" w:eastAsia="Times New Roman" w:hAnsi="Arial" w:cs="Arial"/>
                                <w:color w:val="212529"/>
                              </w:rPr>
                            </w:pPr>
                            <w:r w:rsidRPr="005003AC">
                              <w:rPr>
                                <w:rFonts w:ascii="Arial" w:eastAsia="Times New Roman" w:hAnsi="Arial" w:cs="Arial"/>
                                <w:color w:val="212529"/>
                              </w:rPr>
                              <w:t xml:space="preserve">At Longton Primary school, the senior leaders, teachers, assistant teachers and all members of the school staff have been working hard to prepare for the safe and successful return of all children to school </w:t>
                            </w:r>
                            <w:r w:rsidR="00F443BE">
                              <w:rPr>
                                <w:rFonts w:ascii="Arial" w:eastAsia="Times New Roman" w:hAnsi="Arial" w:cs="Arial"/>
                                <w:color w:val="212529"/>
                              </w:rPr>
                              <w:t>in September 2021</w:t>
                            </w:r>
                            <w:r w:rsidR="009A748E">
                              <w:rPr>
                                <w:rFonts w:ascii="Arial" w:eastAsia="Times New Roman" w:hAnsi="Arial" w:cs="Arial"/>
                                <w:color w:val="212529"/>
                              </w:rPr>
                              <w:t xml:space="preserve"> and September 2022.</w:t>
                            </w:r>
                          </w:p>
                          <w:p w14:paraId="7F3AD2E1" w14:textId="77777777" w:rsidR="005003AC" w:rsidRPr="00304109" w:rsidRDefault="005003AC" w:rsidP="005003AC">
                            <w:pPr>
                              <w:shd w:val="clear" w:color="auto" w:fill="FFFFFF"/>
                              <w:spacing w:after="100" w:afterAutospacing="1"/>
                              <w:rPr>
                                <w:rFonts w:eastAsia="Times New Roman" w:cs="Arial"/>
                                <w:color w:val="212529"/>
                              </w:rPr>
                            </w:pPr>
                            <w:r w:rsidRPr="005003AC">
                              <w:rPr>
                                <w:rFonts w:eastAsia="Times New Roman" w:cs="Arial"/>
                                <w:color w:val="212529"/>
                              </w:rPr>
                              <w:t xml:space="preserve">We now </w:t>
                            </w:r>
                            <w:r w:rsidRPr="00304109">
                              <w:rPr>
                                <w:rFonts w:eastAsia="Times New Roman" w:cs="Arial"/>
                                <w:color w:val="212529"/>
                              </w:rPr>
                              <w:t xml:space="preserve">have flexible start </w:t>
                            </w:r>
                            <w:r w:rsidRPr="005003AC">
                              <w:rPr>
                                <w:rFonts w:eastAsia="Times New Roman" w:cs="Arial"/>
                                <w:color w:val="212529"/>
                              </w:rPr>
                              <w:t>times for all year groups and we had an alternative start date</w:t>
                            </w:r>
                            <w:r w:rsidRPr="00304109">
                              <w:rPr>
                                <w:rFonts w:eastAsia="Times New Roman" w:cs="Arial"/>
                                <w:color w:val="212529"/>
                              </w:rPr>
                              <w:t xml:space="preserve"> for the </w:t>
                            </w:r>
                            <w:r w:rsidRPr="005003AC">
                              <w:rPr>
                                <w:rFonts w:eastAsia="Times New Roman" w:cs="Arial"/>
                                <w:color w:val="212529"/>
                              </w:rPr>
                              <w:t xml:space="preserve">new reception class, </w:t>
                            </w:r>
                            <w:r w:rsidRPr="00304109">
                              <w:rPr>
                                <w:rFonts w:eastAsia="Times New Roman" w:cs="Arial"/>
                                <w:color w:val="212529"/>
                              </w:rPr>
                              <w:t xml:space="preserve">to support the transition into </w:t>
                            </w:r>
                            <w:r w:rsidRPr="005003AC">
                              <w:rPr>
                                <w:rFonts w:eastAsia="Times New Roman" w:cs="Arial"/>
                                <w:color w:val="212529"/>
                              </w:rPr>
                              <w:t>school,</w:t>
                            </w:r>
                            <w:r w:rsidRPr="00304109">
                              <w:rPr>
                                <w:rFonts w:eastAsia="Times New Roman" w:cs="Arial"/>
                                <w:color w:val="212529"/>
                              </w:rPr>
                              <w:t xml:space="preserve"> </w:t>
                            </w:r>
                            <w:r w:rsidRPr="005003AC">
                              <w:rPr>
                                <w:rFonts w:eastAsia="Times New Roman" w:cs="Arial"/>
                                <w:color w:val="212529"/>
                              </w:rPr>
                              <w:t>however the overall aim was</w:t>
                            </w:r>
                            <w:r w:rsidRPr="00304109">
                              <w:rPr>
                                <w:rFonts w:eastAsia="Times New Roman" w:cs="Arial"/>
                                <w:color w:val="212529"/>
                              </w:rPr>
                              <w:t xml:space="preserve"> that from the start of September all pupils </w:t>
                            </w:r>
                            <w:r w:rsidRPr="005003AC">
                              <w:rPr>
                                <w:rFonts w:eastAsia="Times New Roman" w:cs="Arial"/>
                                <w:color w:val="212529"/>
                              </w:rPr>
                              <w:t xml:space="preserve">would </w:t>
                            </w:r>
                            <w:r w:rsidRPr="00304109">
                              <w:rPr>
                                <w:rFonts w:eastAsia="Times New Roman" w:cs="Arial"/>
                                <w:color w:val="212529"/>
                              </w:rPr>
                              <w:t>have returned to learning</w:t>
                            </w:r>
                            <w:r w:rsidRPr="005003AC">
                              <w:rPr>
                                <w:rFonts w:eastAsia="Times New Roman" w:cs="Arial"/>
                                <w:color w:val="212529"/>
                              </w:rPr>
                              <w:t xml:space="preserve"> at Longton Primary</w:t>
                            </w:r>
                            <w:r w:rsidRPr="00304109">
                              <w:rPr>
                                <w:rFonts w:eastAsia="Times New Roman" w:cs="Arial"/>
                                <w:color w:val="212529"/>
                              </w:rPr>
                              <w:t>.</w:t>
                            </w:r>
                          </w:p>
                          <w:p w14:paraId="0EB8FB0D" w14:textId="77777777" w:rsidR="005003AC" w:rsidRPr="00304109" w:rsidRDefault="005003AC" w:rsidP="005003AC">
                            <w:pPr>
                              <w:shd w:val="clear" w:color="auto" w:fill="FFFFFF"/>
                              <w:spacing w:after="100" w:afterAutospacing="1"/>
                              <w:rPr>
                                <w:rFonts w:eastAsia="Times New Roman" w:cs="Arial"/>
                                <w:color w:val="212529"/>
                              </w:rPr>
                            </w:pPr>
                            <w:r w:rsidRPr="00304109">
                              <w:rPr>
                                <w:rFonts w:eastAsia="Times New Roman" w:cs="Arial"/>
                                <w:color w:val="212529"/>
                              </w:rPr>
                              <w:t xml:space="preserve">We recognise that parents and </w:t>
                            </w:r>
                            <w:r w:rsidRPr="005003AC">
                              <w:rPr>
                                <w:rFonts w:eastAsia="Times New Roman" w:cs="Arial"/>
                                <w:color w:val="212529"/>
                              </w:rPr>
                              <w:t>carers may have many questions, so t</w:t>
                            </w:r>
                            <w:r w:rsidRPr="00304109">
                              <w:rPr>
                                <w:rFonts w:eastAsia="Times New Roman" w:cs="Arial"/>
                                <w:color w:val="212529"/>
                              </w:rPr>
                              <w:t>here is a range of support information available to help parents and carers prepare children and young people below.</w:t>
                            </w:r>
                          </w:p>
                          <w:p w14:paraId="6983D831" w14:textId="77777777" w:rsidR="005003AC" w:rsidRPr="00304109" w:rsidRDefault="005003AC" w:rsidP="005003AC">
                            <w:pPr>
                              <w:shd w:val="clear" w:color="auto" w:fill="FFFFFF"/>
                              <w:spacing w:after="100" w:afterAutospacing="1"/>
                              <w:outlineLvl w:val="2"/>
                              <w:rPr>
                                <w:rFonts w:eastAsia="Times New Roman" w:cs="Arial"/>
                                <w:color w:val="212529"/>
                                <w:u w:val="single"/>
                              </w:rPr>
                            </w:pPr>
                            <w:r w:rsidRPr="00304109">
                              <w:rPr>
                                <w:rFonts w:eastAsia="Times New Roman" w:cs="Arial"/>
                                <w:color w:val="212529"/>
                                <w:u w:val="single"/>
                              </w:rPr>
                              <w:t>Support for parents</w:t>
                            </w:r>
                          </w:p>
                          <w:p w14:paraId="0209D208" w14:textId="77777777" w:rsidR="005003AC" w:rsidRPr="005003AC" w:rsidRDefault="005003AC" w:rsidP="005003AC">
                            <w:pPr>
                              <w:shd w:val="clear" w:color="auto" w:fill="FFFFFF"/>
                              <w:spacing w:after="100" w:afterAutospacing="1"/>
                              <w:rPr>
                                <w:rFonts w:eastAsia="Times New Roman" w:cs="Arial"/>
                                <w:color w:val="212529"/>
                              </w:rPr>
                            </w:pPr>
                            <w:r w:rsidRPr="005003AC">
                              <w:rPr>
                                <w:rFonts w:eastAsia="Times New Roman" w:cs="Arial"/>
                                <w:color w:val="212529"/>
                              </w:rPr>
                              <w:t>The Lancashire</w:t>
                            </w:r>
                            <w:r w:rsidRPr="00304109">
                              <w:rPr>
                                <w:rFonts w:eastAsia="Times New Roman" w:cs="Arial"/>
                                <w:color w:val="212529"/>
                              </w:rPr>
                              <w:t xml:space="preserve"> Educational Psychology Team have put together </w:t>
                            </w:r>
                            <w:r w:rsidRPr="00304109">
                              <w:rPr>
                                <w:rFonts w:eastAsia="Times New Roman" w:cs="Arial"/>
                                <w:color w:val="auto"/>
                              </w:rPr>
                              <w:t>some </w:t>
                            </w:r>
                            <w:hyperlink r:id="rId10" w:tooltip="Coronavirus - supporting your child's return to school" w:history="1">
                              <w:r w:rsidRPr="00304109">
                                <w:rPr>
                                  <w:rFonts w:eastAsia="Times New Roman" w:cs="Arial"/>
                                  <w:color w:val="auto"/>
                                </w:rPr>
                                <w:t>practical ideas to support you to prepare your child for their return to school</w:t>
                              </w:r>
                            </w:hyperlink>
                            <w:r w:rsidRPr="00304109">
                              <w:rPr>
                                <w:rFonts w:eastAsia="Times New Roman" w:cs="Arial"/>
                                <w:color w:val="auto"/>
                              </w:rPr>
                              <w:t>.</w:t>
                            </w:r>
                            <w:r w:rsidRPr="005003AC">
                              <w:rPr>
                                <w:rFonts w:cs="Arial"/>
                                <w:color w:val="auto"/>
                              </w:rPr>
                              <w:t xml:space="preserve"> </w:t>
                            </w:r>
                            <w:hyperlink r:id="rId11" w:history="1">
                              <w:r w:rsidRPr="005003AC">
                                <w:rPr>
                                  <w:rStyle w:val="Hyperlink"/>
                                  <w:rFonts w:eastAsia="Times New Roman"/>
                                </w:rPr>
                                <w:t>https://www.lancashire.gov.uk/children-education-families/early-years-childcare-and-family-support/helping-your-child-return-to-childcare-or-school-after-coronavirus/</w:t>
                              </w:r>
                            </w:hyperlink>
                          </w:p>
                          <w:p w14:paraId="4DCB248B" w14:textId="77777777" w:rsidR="005003AC" w:rsidRPr="005003AC" w:rsidRDefault="005003AC" w:rsidP="005003AC">
                            <w:pPr>
                              <w:shd w:val="clear" w:color="auto" w:fill="FFFFFF"/>
                              <w:spacing w:after="100" w:afterAutospacing="1"/>
                              <w:rPr>
                                <w:rFonts w:eastAsia="Times New Roman" w:cs="Arial"/>
                              </w:rPr>
                            </w:pPr>
                            <w:r w:rsidRPr="00304109">
                              <w:rPr>
                                <w:rFonts w:eastAsia="Times New Roman" w:cs="Arial"/>
                                <w:color w:val="212529"/>
                              </w:rPr>
                              <w:t>In addition to this, government have provided </w:t>
                            </w:r>
                            <w:hyperlink r:id="rId12" w:history="1">
                              <w:r w:rsidRPr="00304109">
                                <w:rPr>
                                  <w:rFonts w:eastAsia="Times New Roman" w:cs="Arial"/>
                                  <w:color w:val="auto"/>
                                </w:rPr>
                                <w:t>guidance for parents who have children returning to school in autumn</w:t>
                              </w:r>
                            </w:hyperlink>
                            <w:r w:rsidRPr="00304109">
                              <w:rPr>
                                <w:rFonts w:eastAsia="Times New Roman" w:cs="Arial"/>
                                <w:color w:val="auto"/>
                              </w:rPr>
                              <w:t>.</w:t>
                            </w:r>
                          </w:p>
                          <w:p w14:paraId="0545C5B7" w14:textId="77777777" w:rsidR="005003AC" w:rsidRPr="005003AC" w:rsidRDefault="00721317" w:rsidP="005003AC">
                            <w:pPr>
                              <w:shd w:val="clear" w:color="auto" w:fill="FFFFFF"/>
                              <w:spacing w:after="100" w:afterAutospacing="1"/>
                              <w:rPr>
                                <w:rFonts w:cs="Arial"/>
                              </w:rPr>
                            </w:pPr>
                            <w:hyperlink r:id="rId13" w:history="1">
                              <w:r w:rsidR="005003AC" w:rsidRPr="005003AC">
                                <w:rPr>
                                  <w:rStyle w:val="Hyperlink"/>
                                </w:rPr>
                                <w:t>https://www.gov.uk/coronavirus/education-and-childcare</w:t>
                              </w:r>
                            </w:hyperlink>
                          </w:p>
                          <w:p w14:paraId="60BEA018" w14:textId="7D22DF9B" w:rsidR="005003AC" w:rsidRPr="005003AC" w:rsidRDefault="005003AC" w:rsidP="005003AC">
                            <w:pPr>
                              <w:shd w:val="clear" w:color="auto" w:fill="FFFFFF"/>
                              <w:spacing w:after="100" w:afterAutospacing="1"/>
                              <w:rPr>
                                <w:rFonts w:cs="Arial"/>
                              </w:rPr>
                            </w:pPr>
                            <w:r w:rsidRPr="005003AC">
                              <w:rPr>
                                <w:rFonts w:cs="Arial"/>
                              </w:rPr>
                              <w:t xml:space="preserve">Disruptions due to </w:t>
                            </w:r>
                            <w:r w:rsidR="00F443BE">
                              <w:rPr>
                                <w:rFonts w:cs="Arial"/>
                              </w:rPr>
                              <w:t>the pandemic</w:t>
                            </w:r>
                          </w:p>
                          <w:p w14:paraId="0C10B5C7" w14:textId="312D9F03" w:rsidR="005003AC" w:rsidRPr="005003AC" w:rsidRDefault="005003AC" w:rsidP="005003AC">
                            <w:pPr>
                              <w:shd w:val="clear" w:color="auto" w:fill="FFFFFF"/>
                              <w:spacing w:after="100" w:afterAutospacing="1"/>
                              <w:rPr>
                                <w:rFonts w:eastAsia="Times New Roman" w:cs="Arial"/>
                              </w:rPr>
                            </w:pPr>
                            <w:r w:rsidRPr="005003AC">
                              <w:rPr>
                                <w:rFonts w:cs="Arial"/>
                              </w:rPr>
                              <w:t xml:space="preserve">Due to the </w:t>
                            </w:r>
                            <w:r w:rsidR="00F443BE">
                              <w:rPr>
                                <w:rFonts w:cs="Arial"/>
                              </w:rPr>
                              <w:t>pandemic</w:t>
                            </w:r>
                            <w:r w:rsidRPr="005003AC">
                              <w:rPr>
                                <w:rFonts w:cs="Arial"/>
                              </w:rPr>
                              <w:t xml:space="preserve">, many of our health professionals will not be able to come into school and work with your child directly. </w:t>
                            </w:r>
                            <w:r w:rsidR="00F443BE">
                              <w:rPr>
                                <w:rFonts w:cs="Arial"/>
                              </w:rPr>
                              <w:t>If this remains the same we have</w:t>
                            </w:r>
                            <w:r w:rsidRPr="005003AC">
                              <w:rPr>
                                <w:rFonts w:cs="Arial"/>
                              </w:rPr>
                              <w:t xml:space="preserve"> planned that sessions will be taking place with an adult</w:t>
                            </w:r>
                            <w:r>
                              <w:rPr>
                                <w:rFonts w:cs="Arial"/>
                              </w:rPr>
                              <w:t xml:space="preserve"> (T</w:t>
                            </w:r>
                            <w:r w:rsidRPr="005003AC">
                              <w:rPr>
                                <w:rFonts w:cs="Arial"/>
                              </w:rPr>
                              <w:t>eacher/Assistant teacher) via social media platforms/zoom/telephone calls, so that support for children will still take place.</w:t>
                            </w:r>
                            <w:r>
                              <w:rPr>
                                <w:rFonts w:cs="Arial"/>
                              </w:rPr>
                              <w:t xml:space="preserve"> The information that is given via calls etc will be shared with parents</w:t>
                            </w:r>
                          </w:p>
                          <w:p w14:paraId="11D7540F" w14:textId="27B19561" w:rsidR="005003AC" w:rsidRDefault="005003A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01CB24" id="_x0000_s1027" type="#_x0000_t202" style="position:absolute;left:0;text-align:left;margin-left:0;margin-top:14.45pt;width:461.15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">
                <v:textbox style="mso-fit-shape-to-text:t">
                  <w:txbxContent>
                    <w:p w14:paraId="379403EF" w14:textId="77777777" w:rsidR="005003AC" w:rsidRPr="005003AC" w:rsidRDefault="005003AC" w:rsidP="005003AC">
                      <w:pPr>
                        <w:pStyle w:val="NormalWeb"/>
                        <w:shd w:val="clear" w:color="auto" w:fill="FFFFFF"/>
                        <w:rPr>
                          <w:rFonts w:ascii="Arial" w:eastAsia="Times New Roman" w:hAnsi="Arial" w:cs="Arial"/>
                          <w:color w:val="212529"/>
                          <w:u w:val="single"/>
                        </w:rPr>
                      </w:pPr>
                      <w:r w:rsidRPr="005003AC">
                        <w:rPr>
                          <w:rFonts w:ascii="Arial" w:eastAsia="Times New Roman" w:hAnsi="Arial" w:cs="Arial"/>
                          <w:color w:val="212529"/>
                          <w:u w:val="single"/>
                        </w:rPr>
                        <w:t>Returning to school after COVID 19 and useful information</w:t>
                      </w:r>
                    </w:p>
                    <w:p w14:paraId="5971D665" w14:textId="3E5036DB" w:rsidR="005003AC" w:rsidRPr="005003AC" w:rsidRDefault="005003AC" w:rsidP="005003AC">
                      <w:pPr>
                        <w:pStyle w:val="NormalWeb"/>
                        <w:shd w:val="clear" w:color="auto" w:fill="FFFFFF"/>
                        <w:rPr>
                          <w:rFonts w:ascii="Arial" w:eastAsia="Times New Roman" w:hAnsi="Arial" w:cs="Arial"/>
                          <w:color w:val="212529"/>
                        </w:rPr>
                      </w:pPr>
                      <w:r w:rsidRPr="005003AC">
                        <w:rPr>
                          <w:rFonts w:ascii="Arial" w:eastAsia="Times New Roman" w:hAnsi="Arial" w:cs="Arial"/>
                          <w:color w:val="212529"/>
                        </w:rPr>
                        <w:t xml:space="preserve">At Longton Primary school, the senior leaders, teachers, assistant teachers and all members of the school staff have been working hard to prepare for the safe and successful return of all children to school </w:t>
                      </w:r>
                      <w:r w:rsidR="00F443BE">
                        <w:rPr>
                          <w:rFonts w:ascii="Arial" w:eastAsia="Times New Roman" w:hAnsi="Arial" w:cs="Arial"/>
                          <w:color w:val="212529"/>
                        </w:rPr>
                        <w:t>in September 2021</w:t>
                      </w:r>
                      <w:r w:rsidR="009A748E">
                        <w:rPr>
                          <w:rFonts w:ascii="Arial" w:eastAsia="Times New Roman" w:hAnsi="Arial" w:cs="Arial"/>
                          <w:color w:val="212529"/>
                        </w:rPr>
                        <w:t xml:space="preserve"> and September 2022.</w:t>
                      </w:r>
                    </w:p>
                    <w:p w14:paraId="7F3AD2E1" w14:textId="77777777" w:rsidR="005003AC" w:rsidRPr="00304109" w:rsidRDefault="005003AC" w:rsidP="005003AC">
                      <w:pPr>
                        <w:shd w:val="clear" w:color="auto" w:fill="FFFFFF"/>
                        <w:spacing w:after="100" w:afterAutospacing="1"/>
                        <w:rPr>
                          <w:rFonts w:eastAsia="Times New Roman" w:cs="Arial"/>
                          <w:color w:val="212529"/>
                        </w:rPr>
                      </w:pPr>
                      <w:r w:rsidRPr="005003AC">
                        <w:rPr>
                          <w:rFonts w:eastAsia="Times New Roman" w:cs="Arial"/>
                          <w:color w:val="212529"/>
                        </w:rPr>
                        <w:t xml:space="preserve">We now </w:t>
                      </w:r>
                      <w:r w:rsidRPr="00304109">
                        <w:rPr>
                          <w:rFonts w:eastAsia="Times New Roman" w:cs="Arial"/>
                          <w:color w:val="212529"/>
                        </w:rPr>
                        <w:t xml:space="preserve">have flexible start </w:t>
                      </w:r>
                      <w:r w:rsidRPr="005003AC">
                        <w:rPr>
                          <w:rFonts w:eastAsia="Times New Roman" w:cs="Arial"/>
                          <w:color w:val="212529"/>
                        </w:rPr>
                        <w:t>times for all year groups and we had an alternative start date</w:t>
                      </w:r>
                      <w:r w:rsidRPr="00304109">
                        <w:rPr>
                          <w:rFonts w:eastAsia="Times New Roman" w:cs="Arial"/>
                          <w:color w:val="212529"/>
                        </w:rPr>
                        <w:t xml:space="preserve"> for the </w:t>
                      </w:r>
                      <w:r w:rsidRPr="005003AC">
                        <w:rPr>
                          <w:rFonts w:eastAsia="Times New Roman" w:cs="Arial"/>
                          <w:color w:val="212529"/>
                        </w:rPr>
                        <w:t xml:space="preserve">new reception class, </w:t>
                      </w:r>
                      <w:r w:rsidRPr="00304109">
                        <w:rPr>
                          <w:rFonts w:eastAsia="Times New Roman" w:cs="Arial"/>
                          <w:color w:val="212529"/>
                        </w:rPr>
                        <w:t xml:space="preserve">to support the transition into </w:t>
                      </w:r>
                      <w:r w:rsidRPr="005003AC">
                        <w:rPr>
                          <w:rFonts w:eastAsia="Times New Roman" w:cs="Arial"/>
                          <w:color w:val="212529"/>
                        </w:rPr>
                        <w:t>school,</w:t>
                      </w:r>
                      <w:r w:rsidRPr="00304109">
                        <w:rPr>
                          <w:rFonts w:eastAsia="Times New Roman" w:cs="Arial"/>
                          <w:color w:val="212529"/>
                        </w:rPr>
                        <w:t xml:space="preserve"> </w:t>
                      </w:r>
                      <w:r w:rsidRPr="005003AC">
                        <w:rPr>
                          <w:rFonts w:eastAsia="Times New Roman" w:cs="Arial"/>
                          <w:color w:val="212529"/>
                        </w:rPr>
                        <w:t>however the overall aim was</w:t>
                      </w:r>
                      <w:r w:rsidRPr="00304109">
                        <w:rPr>
                          <w:rFonts w:eastAsia="Times New Roman" w:cs="Arial"/>
                          <w:color w:val="212529"/>
                        </w:rPr>
                        <w:t xml:space="preserve"> that from the start of September all pupils </w:t>
                      </w:r>
                      <w:r w:rsidRPr="005003AC">
                        <w:rPr>
                          <w:rFonts w:eastAsia="Times New Roman" w:cs="Arial"/>
                          <w:color w:val="212529"/>
                        </w:rPr>
                        <w:t xml:space="preserve">would </w:t>
                      </w:r>
                      <w:r w:rsidRPr="00304109">
                        <w:rPr>
                          <w:rFonts w:eastAsia="Times New Roman" w:cs="Arial"/>
                          <w:color w:val="212529"/>
                        </w:rPr>
                        <w:t>have returned to learning</w:t>
                      </w:r>
                      <w:r w:rsidRPr="005003AC">
                        <w:rPr>
                          <w:rFonts w:eastAsia="Times New Roman" w:cs="Arial"/>
                          <w:color w:val="212529"/>
                        </w:rPr>
                        <w:t xml:space="preserve"> at Longton Primary</w:t>
                      </w:r>
                      <w:r w:rsidRPr="00304109">
                        <w:rPr>
                          <w:rFonts w:eastAsia="Times New Roman" w:cs="Arial"/>
                          <w:color w:val="212529"/>
                        </w:rPr>
                        <w:t>.</w:t>
                      </w:r>
                    </w:p>
                    <w:p w14:paraId="0EB8FB0D" w14:textId="77777777" w:rsidR="005003AC" w:rsidRPr="00304109" w:rsidRDefault="005003AC" w:rsidP="005003AC">
                      <w:pPr>
                        <w:shd w:val="clear" w:color="auto" w:fill="FFFFFF"/>
                        <w:spacing w:after="100" w:afterAutospacing="1"/>
                        <w:rPr>
                          <w:rFonts w:eastAsia="Times New Roman" w:cs="Arial"/>
                          <w:color w:val="212529"/>
                        </w:rPr>
                      </w:pPr>
                      <w:r w:rsidRPr="00304109">
                        <w:rPr>
                          <w:rFonts w:eastAsia="Times New Roman" w:cs="Arial"/>
                          <w:color w:val="212529"/>
                        </w:rPr>
                        <w:t xml:space="preserve">We recognise that parents and </w:t>
                      </w:r>
                      <w:r w:rsidRPr="005003AC">
                        <w:rPr>
                          <w:rFonts w:eastAsia="Times New Roman" w:cs="Arial"/>
                          <w:color w:val="212529"/>
                        </w:rPr>
                        <w:t>carers may have many questions, so t</w:t>
                      </w:r>
                      <w:r w:rsidRPr="00304109">
                        <w:rPr>
                          <w:rFonts w:eastAsia="Times New Roman" w:cs="Arial"/>
                          <w:color w:val="212529"/>
                        </w:rPr>
                        <w:t>here is a range of support information available to help parents and carers prepare children and young people below.</w:t>
                      </w:r>
                    </w:p>
                    <w:p w14:paraId="6983D831" w14:textId="77777777" w:rsidR="005003AC" w:rsidRPr="00304109" w:rsidRDefault="005003AC" w:rsidP="005003AC">
                      <w:pPr>
                        <w:shd w:val="clear" w:color="auto" w:fill="FFFFFF"/>
                        <w:spacing w:after="100" w:afterAutospacing="1"/>
                        <w:outlineLvl w:val="2"/>
                        <w:rPr>
                          <w:rFonts w:eastAsia="Times New Roman" w:cs="Arial"/>
                          <w:color w:val="212529"/>
                          <w:u w:val="single"/>
                        </w:rPr>
                      </w:pPr>
                      <w:r w:rsidRPr="00304109">
                        <w:rPr>
                          <w:rFonts w:eastAsia="Times New Roman" w:cs="Arial"/>
                          <w:color w:val="212529"/>
                          <w:u w:val="single"/>
                        </w:rPr>
                        <w:t>Support for parents</w:t>
                      </w:r>
                    </w:p>
                    <w:p w14:paraId="0209D208" w14:textId="77777777" w:rsidR="005003AC" w:rsidRPr="005003AC" w:rsidRDefault="005003AC" w:rsidP="005003AC">
                      <w:pPr>
                        <w:shd w:val="clear" w:color="auto" w:fill="FFFFFF"/>
                        <w:spacing w:after="100" w:afterAutospacing="1"/>
                        <w:rPr>
                          <w:rFonts w:eastAsia="Times New Roman" w:cs="Arial"/>
                          <w:color w:val="212529"/>
                        </w:rPr>
                      </w:pPr>
                      <w:r w:rsidRPr="005003AC">
                        <w:rPr>
                          <w:rFonts w:eastAsia="Times New Roman" w:cs="Arial"/>
                          <w:color w:val="212529"/>
                        </w:rPr>
                        <w:t>The Lancashire</w:t>
                      </w:r>
                      <w:r w:rsidRPr="00304109">
                        <w:rPr>
                          <w:rFonts w:eastAsia="Times New Roman" w:cs="Arial"/>
                          <w:color w:val="212529"/>
                        </w:rPr>
                        <w:t xml:space="preserve"> Educational Psychology Team have put together </w:t>
                      </w:r>
                      <w:r w:rsidRPr="00304109">
                        <w:rPr>
                          <w:rFonts w:eastAsia="Times New Roman" w:cs="Arial"/>
                          <w:color w:val="auto"/>
                        </w:rPr>
                        <w:t>some </w:t>
                      </w:r>
                      <w:hyperlink r:id="rId14" w:tooltip="Coronavirus - supporting your child's return to school" w:history="1">
                        <w:r w:rsidRPr="00304109">
                          <w:rPr>
                            <w:rFonts w:eastAsia="Times New Roman" w:cs="Arial"/>
                            <w:color w:val="auto"/>
                          </w:rPr>
                          <w:t>practical ideas to support you to prepare your child for their return to school</w:t>
                        </w:r>
                      </w:hyperlink>
                      <w:r w:rsidRPr="00304109">
                        <w:rPr>
                          <w:rFonts w:eastAsia="Times New Roman" w:cs="Arial"/>
                          <w:color w:val="auto"/>
                        </w:rPr>
                        <w:t>.</w:t>
                      </w:r>
                      <w:r w:rsidRPr="005003AC">
                        <w:rPr>
                          <w:rFonts w:cs="Arial"/>
                          <w:color w:val="auto"/>
                        </w:rPr>
                        <w:t xml:space="preserve"> </w:t>
                      </w:r>
                      <w:hyperlink r:id="rId15" w:history="1">
                        <w:r w:rsidRPr="005003AC">
                          <w:rPr>
                            <w:rStyle w:val="Hyperlink"/>
                            <w:rFonts w:eastAsia="Times New Roman"/>
                          </w:rPr>
                          <w:t>https://www.lancashire.gov.uk/children-education-families/early-years-childcare-and-family-support/helping-your-child-return-to-childcare-or-school-after-coronavirus/</w:t>
                        </w:r>
                      </w:hyperlink>
                    </w:p>
                    <w:p w14:paraId="4DCB248B" w14:textId="77777777" w:rsidR="005003AC" w:rsidRPr="005003AC" w:rsidRDefault="005003AC" w:rsidP="005003AC">
                      <w:pPr>
                        <w:shd w:val="clear" w:color="auto" w:fill="FFFFFF"/>
                        <w:spacing w:after="100" w:afterAutospacing="1"/>
                        <w:rPr>
                          <w:rFonts w:eastAsia="Times New Roman" w:cs="Arial"/>
                        </w:rPr>
                      </w:pPr>
                      <w:r w:rsidRPr="00304109">
                        <w:rPr>
                          <w:rFonts w:eastAsia="Times New Roman" w:cs="Arial"/>
                          <w:color w:val="212529"/>
                        </w:rPr>
                        <w:t>In addition to this, government have provided </w:t>
                      </w:r>
                      <w:hyperlink r:id="rId16" w:history="1">
                        <w:r w:rsidRPr="00304109">
                          <w:rPr>
                            <w:rFonts w:eastAsia="Times New Roman" w:cs="Arial"/>
                            <w:color w:val="auto"/>
                          </w:rPr>
                          <w:t>guidance for parents who have children returning to school in autumn</w:t>
                        </w:r>
                      </w:hyperlink>
                      <w:r w:rsidRPr="00304109">
                        <w:rPr>
                          <w:rFonts w:eastAsia="Times New Roman" w:cs="Arial"/>
                          <w:color w:val="auto"/>
                        </w:rPr>
                        <w:t>.</w:t>
                      </w:r>
                    </w:p>
                    <w:p w14:paraId="0545C5B7" w14:textId="77777777" w:rsidR="005003AC" w:rsidRPr="005003AC" w:rsidRDefault="00FE4A8C" w:rsidP="005003AC">
                      <w:pPr>
                        <w:shd w:val="clear" w:color="auto" w:fill="FFFFFF"/>
                        <w:spacing w:after="100" w:afterAutospacing="1"/>
                        <w:rPr>
                          <w:rFonts w:cs="Arial"/>
                        </w:rPr>
                      </w:pPr>
                      <w:hyperlink r:id="rId17" w:history="1">
                        <w:r w:rsidR="005003AC" w:rsidRPr="005003AC">
                          <w:rPr>
                            <w:rStyle w:val="Hyperlink"/>
                          </w:rPr>
                          <w:t>https://www.gov.uk/coronavirus/education-and-childcare</w:t>
                        </w:r>
                      </w:hyperlink>
                    </w:p>
                    <w:p w14:paraId="60BEA018" w14:textId="7D22DF9B" w:rsidR="005003AC" w:rsidRPr="005003AC" w:rsidRDefault="005003AC" w:rsidP="005003AC">
                      <w:pPr>
                        <w:shd w:val="clear" w:color="auto" w:fill="FFFFFF"/>
                        <w:spacing w:after="100" w:afterAutospacing="1"/>
                        <w:rPr>
                          <w:rFonts w:cs="Arial"/>
                        </w:rPr>
                      </w:pPr>
                      <w:r w:rsidRPr="005003AC">
                        <w:rPr>
                          <w:rFonts w:cs="Arial"/>
                        </w:rPr>
                        <w:t xml:space="preserve">Disruptions due to </w:t>
                      </w:r>
                      <w:r w:rsidR="00F443BE">
                        <w:rPr>
                          <w:rFonts w:cs="Arial"/>
                        </w:rPr>
                        <w:t>the pandemic</w:t>
                      </w:r>
                    </w:p>
                    <w:p w14:paraId="0C10B5C7" w14:textId="312D9F03" w:rsidR="005003AC" w:rsidRPr="005003AC" w:rsidRDefault="005003AC" w:rsidP="005003AC">
                      <w:pPr>
                        <w:shd w:val="clear" w:color="auto" w:fill="FFFFFF"/>
                        <w:spacing w:after="100" w:afterAutospacing="1"/>
                        <w:rPr>
                          <w:rFonts w:eastAsia="Times New Roman" w:cs="Arial"/>
                        </w:rPr>
                      </w:pPr>
                      <w:r w:rsidRPr="005003AC">
                        <w:rPr>
                          <w:rFonts w:cs="Arial"/>
                        </w:rPr>
                        <w:t xml:space="preserve">Due to the </w:t>
                      </w:r>
                      <w:r w:rsidR="00F443BE">
                        <w:rPr>
                          <w:rFonts w:cs="Arial"/>
                        </w:rPr>
                        <w:t>pandemic</w:t>
                      </w:r>
                      <w:r w:rsidRPr="005003AC">
                        <w:rPr>
                          <w:rFonts w:cs="Arial"/>
                        </w:rPr>
                        <w:t xml:space="preserve">, many of our health professionals will not be able to come into school and work with your child directly. </w:t>
                      </w:r>
                      <w:r w:rsidR="00F443BE">
                        <w:rPr>
                          <w:rFonts w:cs="Arial"/>
                        </w:rPr>
                        <w:t>If this remains the same we have</w:t>
                      </w:r>
                      <w:r w:rsidRPr="005003AC">
                        <w:rPr>
                          <w:rFonts w:cs="Arial"/>
                        </w:rPr>
                        <w:t xml:space="preserve"> planned that sessions will be taking place with an adult</w:t>
                      </w:r>
                      <w:r>
                        <w:rPr>
                          <w:rFonts w:cs="Arial"/>
                        </w:rPr>
                        <w:t xml:space="preserve"> (T</w:t>
                      </w:r>
                      <w:r w:rsidRPr="005003AC">
                        <w:rPr>
                          <w:rFonts w:cs="Arial"/>
                        </w:rPr>
                        <w:t>eacher/Assistant teacher) via social media platforms/zoom/telephone calls, so that support for children will still take place.</w:t>
                      </w:r>
                      <w:r>
                        <w:rPr>
                          <w:rFonts w:cs="Arial"/>
                        </w:rPr>
                        <w:t xml:space="preserve"> The information that is given via calls etc will be shared with parents</w:t>
                      </w:r>
                    </w:p>
                    <w:p w14:paraId="11D7540F" w14:textId="27B19561" w:rsidR="005003AC" w:rsidRDefault="005003AC"/>
                  </w:txbxContent>
                </v:textbox>
                <w10:wrap type="square" anchorx="margin"/>
              </v:shape>
            </w:pict>
          </mc:Fallback>
        </mc:AlternateContent>
      </w:r>
    </w:p>
    <w:sectPr w:rsidR="003B4D22" w:rsidRPr="00FF3C3F" w:rsidSect="003B4D22">
      <w:footerReference w:type="default" r:id="rId1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D5E1F" w14:textId="77777777" w:rsidR="00721317" w:rsidRDefault="00721317" w:rsidP="000D5D73">
      <w:pPr>
        <w:spacing w:after="0"/>
      </w:pPr>
      <w:r>
        <w:separator/>
      </w:r>
    </w:p>
  </w:endnote>
  <w:endnote w:type="continuationSeparator" w:id="0">
    <w:p w14:paraId="1B506E03" w14:textId="77777777" w:rsidR="00721317" w:rsidRDefault="00721317" w:rsidP="000D5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altName w:val="Arial"/>
    <w:charset w:val="00"/>
    <w:family w:val="auto"/>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72845"/>
      <w:docPartObj>
        <w:docPartGallery w:val="Page Numbers (Bottom of Page)"/>
        <w:docPartUnique/>
      </w:docPartObj>
    </w:sdtPr>
    <w:sdtEndPr/>
    <w:sdtContent>
      <w:p w14:paraId="5EA27866" w14:textId="20AB9B54" w:rsidR="00D108A5" w:rsidRDefault="00D108A5">
        <w:pPr>
          <w:pStyle w:val="Footer"/>
          <w:jc w:val="center"/>
        </w:pPr>
        <w:r>
          <w:fldChar w:fldCharType="begin"/>
        </w:r>
        <w:r>
          <w:instrText xml:space="preserve"> PAGE   \* MERGEFORMAT </w:instrText>
        </w:r>
        <w:r>
          <w:fldChar w:fldCharType="separate"/>
        </w:r>
        <w:r w:rsidR="004F128A">
          <w:rPr>
            <w:noProof/>
          </w:rPr>
          <w:t>10</w:t>
        </w:r>
        <w:r>
          <w:rPr>
            <w:noProof/>
          </w:rPr>
          <w:fldChar w:fldCharType="end"/>
        </w:r>
      </w:p>
    </w:sdtContent>
  </w:sdt>
  <w:p w14:paraId="19F1CDB4" w14:textId="77777777" w:rsidR="00D108A5" w:rsidRDefault="00D10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07B9C" w14:textId="77777777" w:rsidR="00721317" w:rsidRDefault="00721317" w:rsidP="000D5D73">
      <w:pPr>
        <w:spacing w:after="0"/>
      </w:pPr>
      <w:r>
        <w:separator/>
      </w:r>
    </w:p>
  </w:footnote>
  <w:footnote w:type="continuationSeparator" w:id="0">
    <w:p w14:paraId="58ECB90A" w14:textId="77777777" w:rsidR="00721317" w:rsidRDefault="00721317" w:rsidP="000D5D7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3E20"/>
    <w:multiLevelType w:val="hybridMultilevel"/>
    <w:tmpl w:val="43FEC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B7DC6"/>
    <w:multiLevelType w:val="hybridMultilevel"/>
    <w:tmpl w:val="A498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70E0F"/>
    <w:multiLevelType w:val="hybridMultilevel"/>
    <w:tmpl w:val="04241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863D6"/>
    <w:multiLevelType w:val="hybridMultilevel"/>
    <w:tmpl w:val="51AC8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B164D"/>
    <w:multiLevelType w:val="hybridMultilevel"/>
    <w:tmpl w:val="78E2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CD1A80"/>
    <w:multiLevelType w:val="hybridMultilevel"/>
    <w:tmpl w:val="A6BAA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0204FE"/>
    <w:multiLevelType w:val="hybridMultilevel"/>
    <w:tmpl w:val="D7A8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863CDE"/>
    <w:multiLevelType w:val="hybridMultilevel"/>
    <w:tmpl w:val="B9D481F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3" w15:restartNumberingAfterBreak="0">
    <w:nsid w:val="38D04969"/>
    <w:multiLevelType w:val="hybridMultilevel"/>
    <w:tmpl w:val="FC804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5D66E8"/>
    <w:multiLevelType w:val="hybridMultilevel"/>
    <w:tmpl w:val="3C8C4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FE3563"/>
    <w:multiLevelType w:val="hybridMultilevel"/>
    <w:tmpl w:val="8EB2D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FF4984"/>
    <w:multiLevelType w:val="hybridMultilevel"/>
    <w:tmpl w:val="31CE3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453E52"/>
    <w:multiLevelType w:val="hybridMultilevel"/>
    <w:tmpl w:val="37647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350174"/>
    <w:multiLevelType w:val="hybridMultilevel"/>
    <w:tmpl w:val="F184F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6C6194"/>
    <w:multiLevelType w:val="hybridMultilevel"/>
    <w:tmpl w:val="90E6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6050AA"/>
    <w:multiLevelType w:val="hybridMultilevel"/>
    <w:tmpl w:val="A40E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C57129"/>
    <w:multiLevelType w:val="hybridMultilevel"/>
    <w:tmpl w:val="F94A3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D54D98"/>
    <w:multiLevelType w:val="hybridMultilevel"/>
    <w:tmpl w:val="FF223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373B9A"/>
    <w:multiLevelType w:val="hybridMultilevel"/>
    <w:tmpl w:val="85081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CC7825"/>
    <w:multiLevelType w:val="hybridMultilevel"/>
    <w:tmpl w:val="C8C6F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8"/>
  </w:num>
  <w:num w:numId="3">
    <w:abstractNumId w:val="5"/>
  </w:num>
  <w:num w:numId="4">
    <w:abstractNumId w:val="21"/>
  </w:num>
  <w:num w:numId="5">
    <w:abstractNumId w:val="6"/>
  </w:num>
  <w:num w:numId="6">
    <w:abstractNumId w:val="10"/>
  </w:num>
  <w:num w:numId="7">
    <w:abstractNumId w:val="7"/>
  </w:num>
  <w:num w:numId="8">
    <w:abstractNumId w:val="3"/>
  </w:num>
  <w:num w:numId="9">
    <w:abstractNumId w:val="26"/>
  </w:num>
  <w:num w:numId="10">
    <w:abstractNumId w:val="9"/>
  </w:num>
  <w:num w:numId="11">
    <w:abstractNumId w:val="20"/>
  </w:num>
  <w:num w:numId="12">
    <w:abstractNumId w:val="14"/>
  </w:num>
  <w:num w:numId="13">
    <w:abstractNumId w:val="17"/>
  </w:num>
  <w:num w:numId="14">
    <w:abstractNumId w:val="25"/>
  </w:num>
  <w:num w:numId="15">
    <w:abstractNumId w:val="4"/>
  </w:num>
  <w:num w:numId="16">
    <w:abstractNumId w:val="23"/>
  </w:num>
  <w:num w:numId="17">
    <w:abstractNumId w:val="0"/>
  </w:num>
  <w:num w:numId="18">
    <w:abstractNumId w:val="1"/>
  </w:num>
  <w:num w:numId="19">
    <w:abstractNumId w:val="12"/>
  </w:num>
  <w:num w:numId="20">
    <w:abstractNumId w:val="24"/>
  </w:num>
  <w:num w:numId="21">
    <w:abstractNumId w:val="15"/>
  </w:num>
  <w:num w:numId="22">
    <w:abstractNumId w:val="2"/>
  </w:num>
  <w:num w:numId="23">
    <w:abstractNumId w:val="19"/>
  </w:num>
  <w:num w:numId="24">
    <w:abstractNumId w:val="22"/>
  </w:num>
  <w:num w:numId="25">
    <w:abstractNumId w:val="13"/>
  </w:num>
  <w:num w:numId="26">
    <w:abstractNumId w:val="1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D73"/>
    <w:rsid w:val="000013AF"/>
    <w:rsid w:val="000421DB"/>
    <w:rsid w:val="000A6106"/>
    <w:rsid w:val="000D5D73"/>
    <w:rsid w:val="000E08DA"/>
    <w:rsid w:val="000E234E"/>
    <w:rsid w:val="00117C60"/>
    <w:rsid w:val="0014169D"/>
    <w:rsid w:val="00157220"/>
    <w:rsid w:val="001651F8"/>
    <w:rsid w:val="00171609"/>
    <w:rsid w:val="00172DBD"/>
    <w:rsid w:val="001926A9"/>
    <w:rsid w:val="0020433C"/>
    <w:rsid w:val="00212754"/>
    <w:rsid w:val="0023434E"/>
    <w:rsid w:val="002927A1"/>
    <w:rsid w:val="002A2F46"/>
    <w:rsid w:val="002C736B"/>
    <w:rsid w:val="002E7F20"/>
    <w:rsid w:val="00314D6B"/>
    <w:rsid w:val="00316905"/>
    <w:rsid w:val="0032311B"/>
    <w:rsid w:val="00365635"/>
    <w:rsid w:val="00386DF6"/>
    <w:rsid w:val="003955A7"/>
    <w:rsid w:val="003A3F0E"/>
    <w:rsid w:val="003A7990"/>
    <w:rsid w:val="003B49B8"/>
    <w:rsid w:val="003B4D22"/>
    <w:rsid w:val="003B693A"/>
    <w:rsid w:val="003B79F1"/>
    <w:rsid w:val="003E5DD8"/>
    <w:rsid w:val="003E6283"/>
    <w:rsid w:val="00407F3C"/>
    <w:rsid w:val="004144ED"/>
    <w:rsid w:val="00415B10"/>
    <w:rsid w:val="00427733"/>
    <w:rsid w:val="0044324E"/>
    <w:rsid w:val="004445D6"/>
    <w:rsid w:val="00453733"/>
    <w:rsid w:val="0046476A"/>
    <w:rsid w:val="004930BB"/>
    <w:rsid w:val="00494265"/>
    <w:rsid w:val="004B335C"/>
    <w:rsid w:val="004E4C33"/>
    <w:rsid w:val="004F128A"/>
    <w:rsid w:val="004F5C8F"/>
    <w:rsid w:val="005003AC"/>
    <w:rsid w:val="00500426"/>
    <w:rsid w:val="00520E12"/>
    <w:rsid w:val="005372DE"/>
    <w:rsid w:val="00544391"/>
    <w:rsid w:val="00567D24"/>
    <w:rsid w:val="0059573C"/>
    <w:rsid w:val="005C7FE9"/>
    <w:rsid w:val="005F5A95"/>
    <w:rsid w:val="006247A0"/>
    <w:rsid w:val="00631784"/>
    <w:rsid w:val="00673E46"/>
    <w:rsid w:val="00682F8F"/>
    <w:rsid w:val="00694D6F"/>
    <w:rsid w:val="006A670B"/>
    <w:rsid w:val="006C07AA"/>
    <w:rsid w:val="006F4841"/>
    <w:rsid w:val="00721317"/>
    <w:rsid w:val="00727598"/>
    <w:rsid w:val="00736743"/>
    <w:rsid w:val="00745E9D"/>
    <w:rsid w:val="00753EC1"/>
    <w:rsid w:val="007545A7"/>
    <w:rsid w:val="00776B6F"/>
    <w:rsid w:val="00780BD6"/>
    <w:rsid w:val="007A7252"/>
    <w:rsid w:val="007C7FAE"/>
    <w:rsid w:val="007E2433"/>
    <w:rsid w:val="007F08BB"/>
    <w:rsid w:val="008128A1"/>
    <w:rsid w:val="008223AB"/>
    <w:rsid w:val="00843080"/>
    <w:rsid w:val="008656EA"/>
    <w:rsid w:val="008921A0"/>
    <w:rsid w:val="008B63A2"/>
    <w:rsid w:val="008C1E48"/>
    <w:rsid w:val="008C311A"/>
    <w:rsid w:val="008C4D66"/>
    <w:rsid w:val="008D41B4"/>
    <w:rsid w:val="008D6DBB"/>
    <w:rsid w:val="009153D5"/>
    <w:rsid w:val="00927C42"/>
    <w:rsid w:val="0096689B"/>
    <w:rsid w:val="00983958"/>
    <w:rsid w:val="009A748E"/>
    <w:rsid w:val="009F673E"/>
    <w:rsid w:val="00A12E97"/>
    <w:rsid w:val="00A15515"/>
    <w:rsid w:val="00A31426"/>
    <w:rsid w:val="00A34B0F"/>
    <w:rsid w:val="00A67714"/>
    <w:rsid w:val="00A82F86"/>
    <w:rsid w:val="00A976C4"/>
    <w:rsid w:val="00AA21CB"/>
    <w:rsid w:val="00AB2BB4"/>
    <w:rsid w:val="00AD4956"/>
    <w:rsid w:val="00B0089F"/>
    <w:rsid w:val="00B040CE"/>
    <w:rsid w:val="00B055CD"/>
    <w:rsid w:val="00B12477"/>
    <w:rsid w:val="00B309EF"/>
    <w:rsid w:val="00B30F2D"/>
    <w:rsid w:val="00B52053"/>
    <w:rsid w:val="00B52D87"/>
    <w:rsid w:val="00B7065D"/>
    <w:rsid w:val="00B716C0"/>
    <w:rsid w:val="00B80A50"/>
    <w:rsid w:val="00BA1791"/>
    <w:rsid w:val="00BA1C15"/>
    <w:rsid w:val="00BA3A1E"/>
    <w:rsid w:val="00BB72F6"/>
    <w:rsid w:val="00BF3A21"/>
    <w:rsid w:val="00C01CD8"/>
    <w:rsid w:val="00C2516B"/>
    <w:rsid w:val="00CD3A85"/>
    <w:rsid w:val="00CD669B"/>
    <w:rsid w:val="00CE2CCA"/>
    <w:rsid w:val="00CE4A55"/>
    <w:rsid w:val="00D108A5"/>
    <w:rsid w:val="00D2297F"/>
    <w:rsid w:val="00D75E85"/>
    <w:rsid w:val="00DA385B"/>
    <w:rsid w:val="00DF5F2C"/>
    <w:rsid w:val="00DF76EB"/>
    <w:rsid w:val="00E2171C"/>
    <w:rsid w:val="00E262F6"/>
    <w:rsid w:val="00E27B5A"/>
    <w:rsid w:val="00E30AE0"/>
    <w:rsid w:val="00E442DD"/>
    <w:rsid w:val="00E51560"/>
    <w:rsid w:val="00E57101"/>
    <w:rsid w:val="00E77539"/>
    <w:rsid w:val="00E93050"/>
    <w:rsid w:val="00EA23CA"/>
    <w:rsid w:val="00EC2B65"/>
    <w:rsid w:val="00EC7751"/>
    <w:rsid w:val="00EE2856"/>
    <w:rsid w:val="00EE30CD"/>
    <w:rsid w:val="00EF2B4D"/>
    <w:rsid w:val="00F37EFB"/>
    <w:rsid w:val="00F443BE"/>
    <w:rsid w:val="00F46423"/>
    <w:rsid w:val="00F5123B"/>
    <w:rsid w:val="00F63092"/>
    <w:rsid w:val="00F83F85"/>
    <w:rsid w:val="00FA5384"/>
    <w:rsid w:val="00FA7EE4"/>
    <w:rsid w:val="00FB21D7"/>
    <w:rsid w:val="00FE4A8C"/>
    <w:rsid w:val="00FE5006"/>
    <w:rsid w:val="00FF3C3F"/>
    <w:rsid w:val="08E9D4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E9D4EF"/>
  <w15:docId w15:val="{F2A02DD7-7942-49A3-9197-3435002A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2"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0D5D73"/>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qFormat/>
    <w:rsid w:val="00314D6B"/>
    <w:pPr>
      <w:keepNext/>
      <w:spacing w:before="120"/>
      <w:outlineLvl w:val="0"/>
    </w:pPr>
    <w:rPr>
      <w:rFonts w:eastAsia="Times New Roman"/>
      <w:b/>
      <w:bCs/>
      <w:color w:val="auto"/>
      <w:sz w:val="4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73"/>
    <w:pPr>
      <w:tabs>
        <w:tab w:val="center" w:pos="4513"/>
        <w:tab w:val="right" w:pos="9026"/>
      </w:tabs>
      <w:spacing w:after="0"/>
    </w:pPr>
  </w:style>
  <w:style w:type="character" w:customStyle="1" w:styleId="HeaderChar">
    <w:name w:val="Header Char"/>
    <w:basedOn w:val="DefaultParagraphFont"/>
    <w:link w:val="Header"/>
    <w:uiPriority w:val="99"/>
    <w:rsid w:val="000D5D73"/>
    <w:rPr>
      <w:rFonts w:ascii="Arial" w:hAnsi="Arial"/>
      <w:sz w:val="24"/>
    </w:rPr>
  </w:style>
  <w:style w:type="paragraph" w:styleId="Footer">
    <w:name w:val="footer"/>
    <w:basedOn w:val="Normal"/>
    <w:link w:val="FooterChar"/>
    <w:uiPriority w:val="99"/>
    <w:unhideWhenUsed/>
    <w:rsid w:val="000D5D73"/>
    <w:pPr>
      <w:tabs>
        <w:tab w:val="center" w:pos="4513"/>
        <w:tab w:val="right" w:pos="9026"/>
      </w:tabs>
      <w:spacing w:after="0"/>
    </w:pPr>
  </w:style>
  <w:style w:type="character" w:customStyle="1" w:styleId="FooterChar">
    <w:name w:val="Footer Char"/>
    <w:basedOn w:val="DefaultParagraphFont"/>
    <w:link w:val="Footer"/>
    <w:uiPriority w:val="99"/>
    <w:rsid w:val="000D5D73"/>
    <w:rPr>
      <w:rFonts w:ascii="Arial" w:hAnsi="Arial"/>
      <w:sz w:val="24"/>
    </w:rPr>
  </w:style>
  <w:style w:type="paragraph" w:styleId="BalloonText">
    <w:name w:val="Balloon Text"/>
    <w:basedOn w:val="Normal"/>
    <w:link w:val="BalloonTextChar"/>
    <w:uiPriority w:val="99"/>
    <w:semiHidden/>
    <w:unhideWhenUsed/>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73"/>
    <w:rPr>
      <w:rFonts w:ascii="Tahoma" w:hAnsi="Tahoma" w:cs="Tahoma"/>
      <w:sz w:val="16"/>
      <w:szCs w:val="16"/>
    </w:rPr>
  </w:style>
  <w:style w:type="table" w:styleId="TableGrid">
    <w:name w:val="Table Grid"/>
    <w:basedOn w:val="TableNormal"/>
    <w:uiPriority w:val="59"/>
    <w:rsid w:val="000D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D5D73"/>
    <w:pPr>
      <w:ind w:left="720"/>
      <w:contextualSpacing/>
    </w:pPr>
  </w:style>
  <w:style w:type="character" w:customStyle="1" w:styleId="Heading1Char">
    <w:name w:val="Heading 1 Char"/>
    <w:basedOn w:val="DefaultParagraphFont"/>
    <w:link w:val="Heading1"/>
    <w:rsid w:val="00314D6B"/>
    <w:rPr>
      <w:rFonts w:ascii="Arial" w:eastAsia="Times New Roman" w:hAnsi="Arial" w:cs="Helvetica-Light"/>
      <w:b/>
      <w:bCs/>
      <w:sz w:val="40"/>
      <w:szCs w:val="28"/>
      <w:lang w:eastAsia="en-GB"/>
    </w:rPr>
  </w:style>
  <w:style w:type="character" w:styleId="Hyperlink">
    <w:name w:val="Hyperlink"/>
    <w:basedOn w:val="DefaultParagraphFont"/>
    <w:uiPriority w:val="99"/>
    <w:unhideWhenUsed/>
    <w:rsid w:val="00314D6B"/>
    <w:rPr>
      <w:rFonts w:cs="Arial"/>
      <w:color w:val="0000FF"/>
      <w:u w:val="single"/>
    </w:rPr>
  </w:style>
  <w:style w:type="paragraph" w:styleId="BodyText">
    <w:name w:val="Body Text"/>
    <w:basedOn w:val="Normal"/>
    <w:link w:val="BodyTextChar"/>
    <w:rsid w:val="00314D6B"/>
    <w:pPr>
      <w:spacing w:before="140" w:after="140"/>
    </w:pPr>
    <w:rPr>
      <w:rFonts w:eastAsia="Times New Roman"/>
      <w:color w:val="auto"/>
      <w:lang w:eastAsia="en-GB"/>
    </w:rPr>
  </w:style>
  <w:style w:type="character" w:customStyle="1" w:styleId="BodyTextChar">
    <w:name w:val="Body Text Char"/>
    <w:basedOn w:val="DefaultParagraphFont"/>
    <w:link w:val="BodyText"/>
    <w:rsid w:val="00314D6B"/>
    <w:rPr>
      <w:rFonts w:ascii="Arial" w:eastAsia="Times New Roman" w:hAnsi="Arial" w:cs="Helvetica-Light"/>
      <w:sz w:val="24"/>
      <w:szCs w:val="24"/>
      <w:lang w:eastAsia="en-GB"/>
    </w:rPr>
  </w:style>
  <w:style w:type="paragraph" w:customStyle="1" w:styleId="Default">
    <w:name w:val="Default"/>
    <w:rsid w:val="00A3142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5003AC"/>
    <w:pPr>
      <w:autoSpaceDE/>
      <w:autoSpaceDN/>
      <w:adjustRightInd/>
      <w:spacing w:after="160" w:line="259" w:lineRule="auto"/>
      <w:jc w:val="left"/>
    </w:pPr>
    <w:rPr>
      <w:rFonts w:ascii="Times New Roman" w:eastAsiaTheme="minorHAnsi" w:hAnsi="Times New Roman" w:cs="Times New Roman"/>
      <w:color w:val="auto"/>
      <w:lang w:val="en-US"/>
    </w:rPr>
  </w:style>
  <w:style w:type="character" w:styleId="UnresolvedMention">
    <w:name w:val="Unresolved Mention"/>
    <w:basedOn w:val="DefaultParagraphFont"/>
    <w:uiPriority w:val="99"/>
    <w:semiHidden/>
    <w:unhideWhenUsed/>
    <w:rsid w:val="00212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ngton.lancs.sch.uk/page/sen/50240" TargetMode="External"/><Relationship Id="rId13" Type="http://schemas.openxmlformats.org/officeDocument/2006/relationships/hyperlink" Target="https://www.gov.uk/coronavirus/education-and-childcar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17" Type="http://schemas.openxmlformats.org/officeDocument/2006/relationships/hyperlink" Target="https://www.gov.uk/coronavirus/education-and-childcare" TargetMode="External"/><Relationship Id="rId2" Type="http://schemas.openxmlformats.org/officeDocument/2006/relationships/styles" Target="styles.xml"/><Relationship Id="rId16"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ncashire.gov.uk/children-education-families/early-years-childcare-and-family-support/helping-your-child-return-to-childcare-or-school-after-coronavirus/" TargetMode="External"/><Relationship Id="rId5" Type="http://schemas.openxmlformats.org/officeDocument/2006/relationships/footnotes" Target="footnotes.xml"/><Relationship Id="rId15" Type="http://schemas.openxmlformats.org/officeDocument/2006/relationships/hyperlink" Target="https://www.lancashire.gov.uk/children-education-families/early-years-childcare-and-family-support/helping-your-child-return-to-childcare-or-school-after-coronavirus/" TargetMode="External"/><Relationship Id="rId10" Type="http://schemas.openxmlformats.org/officeDocument/2006/relationships/hyperlink" Target="http://www.lancashire.gov.uk/children-education-families/schools/coronavirus-supporting-your-childs-return-to-schoo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DSS.SENDReforms@lancashire.gov.uk" TargetMode="External"/><Relationship Id="rId14" Type="http://schemas.openxmlformats.org/officeDocument/2006/relationships/hyperlink" Target="http://www.lancashire.gov.uk/children-education-families/schools/coronavirus-supporting-your-childs-return-to-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2521</Words>
  <Characters>14375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izzy telly</dc:creator>
  <cp:lastModifiedBy>R Catterall</cp:lastModifiedBy>
  <cp:revision>2</cp:revision>
  <cp:lastPrinted>2014-03-28T12:18:00Z</cp:lastPrinted>
  <dcterms:created xsi:type="dcterms:W3CDTF">2023-09-17T14:13:00Z</dcterms:created>
  <dcterms:modified xsi:type="dcterms:W3CDTF">2023-09-17T14:13:00Z</dcterms:modified>
</cp:coreProperties>
</file>