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
          <w:bCs/>
          <w:color w:val="000000"/>
        </w:rPr>
      </w:pPr>
    </w:p>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
          <w:bCs/>
          <w:color w:val="000000"/>
        </w:rPr>
      </w:pPr>
    </w:p>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
          <w:bCs/>
          <w:color w:val="000000"/>
        </w:rPr>
      </w:pPr>
      <w:r>
        <w:t>   </w:t>
      </w:r>
    </w:p>
    <w:p w:rsidR="008B5D37" w:rsidRDefault="00291F6B" w:rsidP="00BA5F2C">
      <w:pPr>
        <w:pStyle w:val="paragraph"/>
        <w:spacing w:before="0" w:beforeAutospacing="0" w:after="0" w:afterAutospacing="0"/>
        <w:jc w:val="center"/>
        <w:textAlignment w:val="baseline"/>
        <w:rPr>
          <w:rStyle w:val="normaltextrun"/>
          <w:rFonts w:asciiTheme="minorHAnsi" w:hAnsiTheme="minorHAnsi" w:cstheme="minorHAnsi"/>
          <w:b/>
          <w:bCs/>
          <w:color w:val="000000"/>
        </w:rPr>
      </w:pPr>
      <w:r w:rsidRPr="00BA5F2C">
        <w:rPr>
          <w:rFonts w:asciiTheme="minorHAnsi" w:hAnsiTheme="minorHAnsi" w:cstheme="minorHAnsi"/>
          <w:b/>
          <w:bCs/>
          <w:color w:val="000000"/>
        </w:rPr>
        <w:drawing>
          <wp:inline distT="0" distB="0" distL="0" distR="0" wp14:anchorId="26179170" wp14:editId="7133342D">
            <wp:extent cx="1976270" cy="1739421"/>
            <wp:effectExtent l="0" t="0" r="5080" b="0"/>
            <wp:docPr id="2" name="Picture 1">
              <a:extLst xmlns:a="http://schemas.openxmlformats.org/drawingml/2006/main">
                <a:ext uri="{FF2B5EF4-FFF2-40B4-BE49-F238E27FC236}">
                  <a16:creationId xmlns:a16="http://schemas.microsoft.com/office/drawing/2014/main" id="{22774966-7FE3-469B-95A8-A4371B0B9B05}"/>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2774966-7FE3-469B-95A8-A4371B0B9B05}"/>
                        </a:ext>
                      </a:extLst>
                    </pic:cNvPr>
                    <pic:cNvPicPr/>
                  </pic:nvPicPr>
                  <pic:blipFill rotWithShape="1">
                    <a:blip r:embed="rId7"/>
                    <a:srcRect l="65478" t="53181" r="16907" b="19835"/>
                    <a:stretch/>
                  </pic:blipFill>
                  <pic:spPr bwMode="auto">
                    <a:xfrm>
                      <a:off x="0" y="0"/>
                      <a:ext cx="1976270" cy="1739421"/>
                    </a:xfrm>
                    <a:prstGeom prst="rect">
                      <a:avLst/>
                    </a:prstGeom>
                    <a:ln>
                      <a:noFill/>
                    </a:ln>
                    <a:extLst>
                      <a:ext uri="{53640926-AAD7-44D8-BBD7-CCE9431645EC}">
                        <a14:shadowObscured xmlns:a14="http://schemas.microsoft.com/office/drawing/2010/main"/>
                      </a:ext>
                    </a:extLst>
                  </pic:spPr>
                </pic:pic>
              </a:graphicData>
            </a:graphic>
          </wp:inline>
        </w:drawing>
      </w:r>
    </w:p>
    <w:p w:rsidR="00BA5F2C" w:rsidRDefault="00BA5F2C" w:rsidP="00D2090F">
      <w:pPr>
        <w:pStyle w:val="paragraph"/>
        <w:spacing w:before="0" w:beforeAutospacing="0" w:after="0" w:afterAutospacing="0"/>
        <w:textAlignment w:val="baseline"/>
        <w:rPr>
          <w:rStyle w:val="normaltextrun"/>
          <w:rFonts w:asciiTheme="minorHAnsi" w:hAnsiTheme="minorHAnsi" w:cstheme="minorHAnsi"/>
          <w:b/>
          <w:bCs/>
          <w:color w:val="000000"/>
        </w:rPr>
      </w:pPr>
    </w:p>
    <w:p w:rsidR="00BA5F2C" w:rsidRPr="00485F94" w:rsidRDefault="00BA5F2C" w:rsidP="00BA5F2C">
      <w:pPr>
        <w:pStyle w:val="paragraph"/>
        <w:spacing w:before="0" w:beforeAutospacing="0" w:after="0" w:afterAutospacing="0"/>
        <w:jc w:val="center"/>
        <w:textAlignment w:val="baseline"/>
        <w:rPr>
          <w:rFonts w:asciiTheme="minorHAnsi" w:hAnsiTheme="minorHAnsi" w:cstheme="minorHAnsi"/>
          <w:lang w:val="en-US"/>
        </w:rPr>
      </w:pPr>
      <w:proofErr w:type="spellStart"/>
      <w:r w:rsidRPr="00485F94">
        <w:rPr>
          <w:rStyle w:val="normaltextrun"/>
          <w:rFonts w:asciiTheme="minorHAnsi" w:hAnsiTheme="minorHAnsi" w:cstheme="minorHAnsi"/>
          <w:color w:val="000000"/>
        </w:rPr>
        <w:t>Longton</w:t>
      </w:r>
      <w:proofErr w:type="spellEnd"/>
      <w:r w:rsidRPr="00485F94">
        <w:rPr>
          <w:rStyle w:val="normaltextrun"/>
          <w:rFonts w:asciiTheme="minorHAnsi" w:hAnsiTheme="minorHAnsi" w:cstheme="minorHAnsi"/>
          <w:color w:val="000000"/>
        </w:rPr>
        <w:t xml:space="preserve"> Primary School – </w:t>
      </w:r>
      <w:r w:rsidRPr="00485F94">
        <w:rPr>
          <w:rFonts w:asciiTheme="minorHAnsi" w:hAnsiTheme="minorHAnsi" w:cstheme="minorHAnsi"/>
          <w:b/>
          <w:bCs/>
        </w:rPr>
        <w:t>Learning </w:t>
      </w:r>
      <w:r w:rsidRPr="00485F94">
        <w:rPr>
          <w:rFonts w:asciiTheme="minorHAnsi" w:hAnsiTheme="minorHAnsi" w:cstheme="minorHAnsi"/>
          <w:b/>
          <w:bCs/>
          <w:i/>
          <w:iCs/>
        </w:rPr>
        <w:t>with</w:t>
      </w:r>
      <w:r w:rsidRPr="00485F94">
        <w:rPr>
          <w:rFonts w:asciiTheme="minorHAnsi" w:hAnsiTheme="minorHAnsi" w:cstheme="minorHAnsi"/>
          <w:b/>
          <w:bCs/>
        </w:rPr>
        <w:t xml:space="preserve"> Character </w:t>
      </w:r>
      <w:bookmarkStart w:id="0" w:name="_GoBack"/>
      <w:bookmarkEnd w:id="0"/>
      <w:r w:rsidRPr="00485F94">
        <w:rPr>
          <w:rFonts w:asciiTheme="minorHAnsi" w:hAnsiTheme="minorHAnsi" w:cstheme="minorHAnsi"/>
          <w:b/>
          <w:bCs/>
        </w:rPr>
        <w:t>LPS+</w:t>
      </w:r>
      <w:r w:rsidRPr="00485F94">
        <w:rPr>
          <w:rStyle w:val="eop"/>
          <w:rFonts w:asciiTheme="minorHAnsi" w:hAnsiTheme="minorHAnsi" w:cstheme="minorHAnsi"/>
          <w:lang w:val="en-US"/>
        </w:rPr>
        <w:t>​</w:t>
      </w:r>
    </w:p>
    <w:p w:rsidR="00BA5F2C" w:rsidRPr="00485F94" w:rsidRDefault="00BA5F2C" w:rsidP="00BA5F2C">
      <w:pPr>
        <w:pStyle w:val="paragraph"/>
        <w:spacing w:before="0" w:beforeAutospacing="0" w:after="0" w:afterAutospacing="0"/>
        <w:textAlignment w:val="baseline"/>
        <w:rPr>
          <w:rFonts w:asciiTheme="minorHAnsi" w:hAnsiTheme="minorHAnsi" w:cstheme="minorHAnsi"/>
        </w:rPr>
      </w:pPr>
      <w:r w:rsidRPr="00485F94">
        <w:rPr>
          <w:rFonts w:asciiTheme="minorHAnsi" w:hAnsiTheme="minorHAnsi" w:cstheme="minorHAnsi"/>
        </w:rPr>
        <w:t>​</w:t>
      </w:r>
    </w:p>
    <w:p w:rsidR="00BA5F2C" w:rsidRPr="00485F94" w:rsidRDefault="00BA5F2C" w:rsidP="00BA5F2C">
      <w:pPr>
        <w:pStyle w:val="paragraph"/>
        <w:spacing w:before="0" w:beforeAutospacing="0" w:after="0" w:afterAutospacing="0"/>
        <w:textAlignment w:val="baseline"/>
        <w:rPr>
          <w:rFonts w:asciiTheme="minorHAnsi" w:hAnsiTheme="minorHAnsi" w:cstheme="minorHAnsi"/>
          <w:lang w:val="en-US"/>
        </w:rPr>
      </w:pPr>
      <w:r w:rsidRPr="00485F94">
        <w:rPr>
          <w:rStyle w:val="normaltextrun"/>
          <w:rFonts w:asciiTheme="minorHAnsi" w:hAnsiTheme="minorHAnsi" w:cstheme="minorHAnsi"/>
          <w:color w:val="000000"/>
        </w:rPr>
        <w:t xml:space="preserve">Over a decade ago </w:t>
      </w:r>
      <w:proofErr w:type="spellStart"/>
      <w:r w:rsidRPr="00485F94">
        <w:rPr>
          <w:rStyle w:val="normaltextrun"/>
          <w:rFonts w:asciiTheme="minorHAnsi" w:hAnsiTheme="minorHAnsi" w:cstheme="minorHAnsi"/>
          <w:color w:val="000000"/>
        </w:rPr>
        <w:t>Longton</w:t>
      </w:r>
      <w:proofErr w:type="spellEnd"/>
      <w:r w:rsidRPr="00485F94">
        <w:rPr>
          <w:rStyle w:val="normaltextrun"/>
          <w:rFonts w:asciiTheme="minorHAnsi" w:hAnsiTheme="minorHAnsi" w:cstheme="minorHAnsi"/>
          <w:color w:val="000000"/>
        </w:rPr>
        <w:t xml:space="preserve"> Primary set on a journey founded on a commitment to educate the whole person.  Although we </w:t>
      </w:r>
      <w:r>
        <w:rPr>
          <w:rFonts w:asciiTheme="minorHAnsi" w:hAnsiTheme="minorHAnsi" w:cstheme="minorHAnsi"/>
        </w:rPr>
        <w:t xml:space="preserve">made this pledge 14 </w:t>
      </w:r>
      <w:r w:rsidRPr="00485F94">
        <w:rPr>
          <w:rFonts w:asciiTheme="minorHAnsi" w:hAnsiTheme="minorHAnsi" w:cstheme="minorHAnsi"/>
        </w:rPr>
        <w:t xml:space="preserve">years ago, it has never been more relevant than </w:t>
      </w:r>
      <w:proofErr w:type="gramStart"/>
      <w:r w:rsidRPr="00485F94">
        <w:rPr>
          <w:rFonts w:asciiTheme="minorHAnsi" w:hAnsiTheme="minorHAnsi" w:cstheme="minorHAnsi"/>
        </w:rPr>
        <w:t>now.</w:t>
      </w:r>
      <w:r w:rsidRPr="00485F94">
        <w:rPr>
          <w:rStyle w:val="eop"/>
          <w:rFonts w:asciiTheme="minorHAnsi" w:hAnsiTheme="minorHAnsi" w:cstheme="minorHAnsi"/>
          <w:lang w:val="en-US"/>
        </w:rPr>
        <w:t>​</w:t>
      </w:r>
      <w:proofErr w:type="gramEnd"/>
    </w:p>
    <w:p w:rsidR="00BA5F2C" w:rsidRPr="00485F94" w:rsidRDefault="00BA5F2C" w:rsidP="00BA5F2C">
      <w:pPr>
        <w:pStyle w:val="paragraph"/>
        <w:spacing w:before="0" w:beforeAutospacing="0" w:after="0" w:afterAutospacing="0"/>
        <w:textAlignment w:val="baseline"/>
        <w:rPr>
          <w:rFonts w:asciiTheme="minorHAnsi" w:hAnsiTheme="minorHAnsi" w:cstheme="minorHAnsi"/>
        </w:rPr>
      </w:pPr>
      <w:r w:rsidRPr="00485F94">
        <w:rPr>
          <w:rFonts w:asciiTheme="minorHAnsi" w:hAnsiTheme="minorHAnsi" w:cstheme="minorHAnsi"/>
        </w:rPr>
        <w:t>​</w:t>
      </w:r>
    </w:p>
    <w:p w:rsidR="00BA5F2C" w:rsidRDefault="00BA5F2C" w:rsidP="00BA5F2C">
      <w:pPr>
        <w:pStyle w:val="paragraph"/>
        <w:spacing w:before="0" w:beforeAutospacing="0" w:after="0" w:afterAutospacing="0"/>
        <w:textAlignment w:val="baseline"/>
        <w:rPr>
          <w:rStyle w:val="eop"/>
          <w:rFonts w:asciiTheme="minorHAnsi" w:hAnsiTheme="minorHAnsi" w:cstheme="minorHAnsi"/>
          <w:lang w:val="en-US"/>
        </w:rPr>
      </w:pPr>
      <w:r w:rsidRPr="00485F94">
        <w:rPr>
          <w:rStyle w:val="normaltextrun"/>
          <w:rFonts w:asciiTheme="minorHAnsi" w:hAnsiTheme="minorHAnsi" w:cstheme="minorHAnsi"/>
          <w:color w:val="000000"/>
        </w:rPr>
        <w:t>Our motto. </w:t>
      </w:r>
      <w:r w:rsidRPr="00485F94">
        <w:rPr>
          <w:rFonts w:asciiTheme="minorHAnsi" w:hAnsiTheme="minorHAnsi" w:cstheme="minorHAnsi"/>
          <w:b/>
          <w:bCs/>
        </w:rPr>
        <w:t>‘</w:t>
      </w:r>
      <w:proofErr w:type="spellStart"/>
      <w:r w:rsidRPr="00485F94">
        <w:rPr>
          <w:rFonts w:asciiTheme="minorHAnsi" w:hAnsiTheme="minorHAnsi" w:cstheme="minorHAnsi"/>
          <w:b/>
          <w:bCs/>
        </w:rPr>
        <w:t>Longton</w:t>
      </w:r>
      <w:proofErr w:type="spellEnd"/>
      <w:r w:rsidRPr="00485F94">
        <w:rPr>
          <w:rFonts w:asciiTheme="minorHAnsi" w:hAnsiTheme="minorHAnsi" w:cstheme="minorHAnsi"/>
          <w:b/>
          <w:bCs/>
        </w:rPr>
        <w:t xml:space="preserve"> Pupils Shine’ </w:t>
      </w:r>
      <w:r w:rsidRPr="00485F94">
        <w:rPr>
          <w:rFonts w:asciiTheme="minorHAnsi" w:hAnsiTheme="minorHAnsi" w:cstheme="minorHAnsi"/>
        </w:rPr>
        <w:t>(not only the intellect, but also the character) – speaks directly to the resilience and flexibility required to thrive, it reflects the balance of ability and resilience that society will demand of our young people and finds its contemporary expression in our focus on </w:t>
      </w:r>
      <w:r w:rsidRPr="00485F94">
        <w:rPr>
          <w:rFonts w:asciiTheme="minorHAnsi" w:hAnsiTheme="minorHAnsi" w:cstheme="minorHAnsi"/>
          <w:b/>
          <w:bCs/>
        </w:rPr>
        <w:t>‘Learning </w:t>
      </w:r>
      <w:r w:rsidRPr="00485F94">
        <w:rPr>
          <w:rFonts w:asciiTheme="minorHAnsi" w:hAnsiTheme="minorHAnsi" w:cstheme="minorHAnsi"/>
          <w:b/>
          <w:bCs/>
          <w:i/>
          <w:iCs/>
        </w:rPr>
        <w:t>with</w:t>
      </w:r>
      <w:r w:rsidRPr="00485F94">
        <w:rPr>
          <w:rFonts w:asciiTheme="minorHAnsi" w:hAnsiTheme="minorHAnsi" w:cstheme="minorHAnsi"/>
          <w:b/>
          <w:bCs/>
        </w:rPr>
        <w:t> Character</w:t>
      </w:r>
      <w:proofErr w:type="gramStart"/>
      <w:r w:rsidRPr="00485F94">
        <w:rPr>
          <w:rFonts w:asciiTheme="minorHAnsi" w:hAnsiTheme="minorHAnsi" w:cstheme="minorHAnsi"/>
          <w:b/>
          <w:bCs/>
        </w:rPr>
        <w:t>’.</w:t>
      </w:r>
      <w:r w:rsidRPr="00485F94">
        <w:rPr>
          <w:rStyle w:val="eop"/>
          <w:rFonts w:asciiTheme="minorHAnsi" w:hAnsiTheme="minorHAnsi" w:cstheme="minorHAnsi"/>
          <w:lang w:val="en-US"/>
        </w:rPr>
        <w:t>​</w:t>
      </w:r>
      <w:proofErr w:type="gramEnd"/>
    </w:p>
    <w:p w:rsidR="005274CA" w:rsidRDefault="005274CA" w:rsidP="00BA5F2C">
      <w:pPr>
        <w:pStyle w:val="paragraph"/>
        <w:spacing w:before="0" w:beforeAutospacing="0" w:after="0" w:afterAutospacing="0"/>
        <w:textAlignment w:val="baseline"/>
        <w:rPr>
          <w:rStyle w:val="eop"/>
          <w:rFonts w:asciiTheme="minorHAnsi" w:hAnsiTheme="minorHAnsi" w:cstheme="minorHAnsi"/>
          <w:lang w:val="en-US"/>
        </w:rPr>
      </w:pPr>
    </w:p>
    <w:p w:rsidR="005274CA" w:rsidRPr="00485F94" w:rsidRDefault="005274CA" w:rsidP="005274CA">
      <w:pPr>
        <w:pStyle w:val="paragraph"/>
        <w:spacing w:before="0" w:beforeAutospacing="0" w:after="0" w:afterAutospacing="0"/>
        <w:textAlignment w:val="baseline"/>
        <w:rPr>
          <w:rFonts w:asciiTheme="minorHAnsi" w:hAnsiTheme="minorHAnsi" w:cstheme="minorHAnsi"/>
          <w:lang w:val="en-US"/>
        </w:rPr>
      </w:pPr>
      <w:r>
        <w:rPr>
          <w:rStyle w:val="normaltextrun"/>
          <w:rFonts w:asciiTheme="minorHAnsi" w:hAnsiTheme="minorHAnsi" w:cstheme="minorHAnsi"/>
          <w:color w:val="000000"/>
        </w:rPr>
        <w:t>We believe that e</w:t>
      </w:r>
      <w:r w:rsidRPr="00485F94">
        <w:rPr>
          <w:rStyle w:val="normaltextrun"/>
          <w:rFonts w:asciiTheme="minorHAnsi" w:hAnsiTheme="minorHAnsi" w:cstheme="minorHAnsi"/>
          <w:color w:val="000000"/>
        </w:rPr>
        <w:t>very young person that joins our school has the potential to excel.  By developing ‘</w:t>
      </w:r>
      <w:r w:rsidRPr="00485F94">
        <w:rPr>
          <w:rFonts w:asciiTheme="minorHAnsi" w:hAnsiTheme="minorHAnsi" w:cstheme="minorHAnsi"/>
          <w:b/>
          <w:bCs/>
        </w:rPr>
        <w:t>‘Learning </w:t>
      </w:r>
      <w:r w:rsidRPr="00485F94">
        <w:rPr>
          <w:rFonts w:asciiTheme="minorHAnsi" w:hAnsiTheme="minorHAnsi" w:cstheme="minorHAnsi"/>
          <w:b/>
          <w:bCs/>
          <w:i/>
          <w:iCs/>
        </w:rPr>
        <w:t>with</w:t>
      </w:r>
      <w:r w:rsidRPr="00485F94">
        <w:rPr>
          <w:rFonts w:asciiTheme="minorHAnsi" w:hAnsiTheme="minorHAnsi" w:cstheme="minorHAnsi"/>
          <w:b/>
          <w:bCs/>
        </w:rPr>
        <w:t> Character’ </w:t>
      </w:r>
      <w:r w:rsidRPr="00485F94">
        <w:rPr>
          <w:rFonts w:asciiTheme="minorHAnsi" w:hAnsiTheme="minorHAnsi" w:cstheme="minorHAnsi"/>
        </w:rPr>
        <w:t xml:space="preserve">we create the structure around which potential can grow and flourish, the foundation on which greatness can be </w:t>
      </w:r>
      <w:proofErr w:type="gramStart"/>
      <w:r w:rsidRPr="00485F94">
        <w:rPr>
          <w:rFonts w:asciiTheme="minorHAnsi" w:hAnsiTheme="minorHAnsi" w:cstheme="minorHAnsi"/>
        </w:rPr>
        <w:t>built.</w:t>
      </w:r>
      <w:r w:rsidRPr="00485F94">
        <w:rPr>
          <w:rStyle w:val="eop"/>
          <w:rFonts w:asciiTheme="minorHAnsi" w:hAnsiTheme="minorHAnsi" w:cstheme="minorHAnsi"/>
          <w:lang w:val="en-US"/>
        </w:rPr>
        <w:t>​</w:t>
      </w:r>
      <w:proofErr w:type="gramEnd"/>
    </w:p>
    <w:p w:rsidR="005274CA" w:rsidRPr="00485F94" w:rsidRDefault="005274CA" w:rsidP="005274CA">
      <w:pPr>
        <w:pStyle w:val="paragraph"/>
        <w:spacing w:before="0" w:beforeAutospacing="0" w:after="0" w:afterAutospacing="0"/>
        <w:textAlignment w:val="baseline"/>
        <w:rPr>
          <w:rFonts w:asciiTheme="minorHAnsi" w:hAnsiTheme="minorHAnsi" w:cstheme="minorHAnsi"/>
        </w:rPr>
      </w:pPr>
      <w:r w:rsidRPr="00485F94">
        <w:rPr>
          <w:rFonts w:asciiTheme="minorHAnsi" w:hAnsiTheme="minorHAnsi" w:cstheme="minorHAnsi"/>
        </w:rPr>
        <w:t>​</w:t>
      </w:r>
    </w:p>
    <w:p w:rsidR="005274CA" w:rsidRPr="00485F94" w:rsidRDefault="005274CA" w:rsidP="005274CA">
      <w:pPr>
        <w:pStyle w:val="paragraph"/>
        <w:spacing w:before="0" w:beforeAutospacing="0" w:after="0" w:afterAutospacing="0"/>
        <w:textAlignment w:val="baseline"/>
        <w:rPr>
          <w:rFonts w:asciiTheme="minorHAnsi" w:hAnsiTheme="minorHAnsi" w:cstheme="minorHAnsi"/>
          <w:lang w:val="en-US"/>
        </w:rPr>
      </w:pPr>
      <w:r w:rsidRPr="00485F94">
        <w:rPr>
          <w:rStyle w:val="normaltextrun"/>
          <w:rFonts w:asciiTheme="minorHAnsi" w:hAnsiTheme="minorHAnsi" w:cstheme="minorHAnsi"/>
          <w:color w:val="000000"/>
        </w:rPr>
        <w:t>We believe that achievement grows in the space where Learning and Character overlap.  Our role is to make that space as </w:t>
      </w:r>
      <w:r w:rsidRPr="00485F94">
        <w:rPr>
          <w:rFonts w:asciiTheme="minorHAnsi" w:hAnsiTheme="minorHAnsi" w:cstheme="minorHAnsi"/>
        </w:rPr>
        <w:t>large and fertile as possible and create conditions in which the potential of our young people can be fully realised. </w:t>
      </w:r>
      <w:r w:rsidRPr="00485F94">
        <w:rPr>
          <w:rStyle w:val="eop"/>
          <w:rFonts w:asciiTheme="minorHAnsi" w:hAnsiTheme="minorHAnsi" w:cstheme="minorHAnsi"/>
          <w:lang w:val="en-US"/>
        </w:rPr>
        <w:t>​</w:t>
      </w:r>
    </w:p>
    <w:p w:rsidR="00BA5F2C" w:rsidRDefault="00BA5F2C" w:rsidP="00D2090F">
      <w:pPr>
        <w:pStyle w:val="paragraph"/>
        <w:spacing w:before="0" w:beforeAutospacing="0" w:after="0" w:afterAutospacing="0"/>
        <w:textAlignment w:val="baseline"/>
        <w:rPr>
          <w:rStyle w:val="normaltextrun"/>
          <w:rFonts w:asciiTheme="minorHAnsi" w:hAnsiTheme="minorHAnsi" w:cstheme="minorHAnsi"/>
          <w:b/>
          <w:bCs/>
          <w:color w:val="000000"/>
        </w:rPr>
      </w:pPr>
    </w:p>
    <w:p w:rsidR="00D2090F" w:rsidRPr="00117C4A" w:rsidRDefault="00D2090F" w:rsidP="00D2090F">
      <w:pPr>
        <w:pStyle w:val="paragraph"/>
        <w:spacing w:before="0" w:beforeAutospacing="0" w:after="0" w:afterAutospacing="0"/>
        <w:textAlignment w:val="baseline"/>
        <w:rPr>
          <w:rStyle w:val="normaltextrun"/>
          <w:rFonts w:asciiTheme="minorHAnsi" w:hAnsiTheme="minorHAnsi" w:cstheme="minorHAnsi"/>
          <w:bCs/>
          <w:color w:val="000000"/>
        </w:rPr>
      </w:pPr>
      <w:r w:rsidRPr="00117C4A">
        <w:rPr>
          <w:rStyle w:val="normaltextrun"/>
          <w:rFonts w:asciiTheme="minorHAnsi" w:hAnsiTheme="minorHAnsi" w:cstheme="minorHAnsi"/>
          <w:bCs/>
          <w:color w:val="000000"/>
        </w:rPr>
        <w:t>We are</w:t>
      </w:r>
      <w:r w:rsidRPr="00117C4A">
        <w:rPr>
          <w:rStyle w:val="normaltextrun"/>
          <w:rFonts w:asciiTheme="minorHAnsi" w:hAnsiTheme="minorHAnsi" w:cstheme="minorHAnsi"/>
          <w:bCs/>
          <w:color w:val="000000"/>
        </w:rPr>
        <w:t xml:space="preserve"> very much</w:t>
      </w:r>
      <w:r w:rsidRPr="00117C4A">
        <w:rPr>
          <w:rStyle w:val="normaltextrun"/>
          <w:rFonts w:asciiTheme="minorHAnsi" w:hAnsiTheme="minorHAnsi" w:cstheme="minorHAnsi"/>
          <w:bCs/>
          <w:color w:val="000000"/>
        </w:rPr>
        <w:t xml:space="preserve"> delighted to be able to finall</w:t>
      </w:r>
      <w:r w:rsidRPr="00117C4A">
        <w:rPr>
          <w:rStyle w:val="normaltextrun"/>
          <w:rFonts w:asciiTheme="minorHAnsi" w:hAnsiTheme="minorHAnsi" w:cstheme="minorHAnsi"/>
          <w:bCs/>
          <w:color w:val="000000"/>
        </w:rPr>
        <w:t>y announce the launch of our LPS</w:t>
      </w:r>
      <w:r w:rsidRPr="00117C4A">
        <w:rPr>
          <w:rStyle w:val="normaltextrun"/>
          <w:rFonts w:asciiTheme="minorHAnsi" w:hAnsiTheme="minorHAnsi" w:cstheme="minorHAnsi"/>
          <w:bCs/>
          <w:color w:val="000000"/>
        </w:rPr>
        <w:t>+ Curriculum.</w:t>
      </w:r>
      <w:r w:rsidR="008B5D37" w:rsidRPr="00117C4A">
        <w:t xml:space="preserve"> </w:t>
      </w:r>
      <w:r w:rsidR="008B5D37" w:rsidRPr="00117C4A">
        <w:t> </w:t>
      </w:r>
    </w:p>
    <w:p w:rsidR="00D2090F" w:rsidRPr="00117C4A" w:rsidRDefault="00D2090F" w:rsidP="00D2090F">
      <w:pPr>
        <w:pStyle w:val="paragraph"/>
        <w:spacing w:before="0" w:beforeAutospacing="0" w:after="0" w:afterAutospacing="0"/>
        <w:textAlignment w:val="baseline"/>
        <w:rPr>
          <w:rStyle w:val="normaltextrun"/>
          <w:rFonts w:asciiTheme="minorHAnsi" w:hAnsiTheme="minorHAnsi" w:cstheme="minorHAnsi"/>
          <w:bCs/>
          <w:color w:val="000000"/>
        </w:rPr>
      </w:pPr>
    </w:p>
    <w:p w:rsidR="00D2090F" w:rsidRPr="00117C4A" w:rsidRDefault="00D2090F" w:rsidP="00D2090F">
      <w:pPr>
        <w:pStyle w:val="paragraph"/>
        <w:spacing w:before="0" w:beforeAutospacing="0" w:after="0" w:afterAutospacing="0"/>
        <w:textAlignment w:val="baseline"/>
        <w:rPr>
          <w:rStyle w:val="normaltextrun"/>
          <w:rFonts w:asciiTheme="minorHAnsi" w:hAnsiTheme="minorHAnsi" w:cstheme="minorHAnsi"/>
          <w:bCs/>
          <w:color w:val="000000"/>
        </w:rPr>
      </w:pPr>
      <w:r w:rsidRPr="00117C4A">
        <w:rPr>
          <w:rStyle w:val="normaltextrun"/>
          <w:rFonts w:asciiTheme="minorHAnsi" w:hAnsiTheme="minorHAnsi" w:cstheme="minorHAnsi"/>
          <w:bCs/>
          <w:color w:val="000000"/>
        </w:rPr>
        <w:t>T</w:t>
      </w:r>
      <w:r w:rsidR="00BA5F2C" w:rsidRPr="00117C4A">
        <w:rPr>
          <w:rStyle w:val="normaltextrun"/>
          <w:rFonts w:asciiTheme="minorHAnsi" w:hAnsiTheme="minorHAnsi" w:cstheme="minorHAnsi"/>
          <w:bCs/>
          <w:color w:val="000000"/>
        </w:rPr>
        <w:t xml:space="preserve">his is something we started to pull together </w:t>
      </w:r>
      <w:r w:rsidRPr="00117C4A">
        <w:rPr>
          <w:rStyle w:val="normaltextrun"/>
          <w:rFonts w:asciiTheme="minorHAnsi" w:hAnsiTheme="minorHAnsi" w:cstheme="minorHAnsi"/>
          <w:bCs/>
          <w:color w:val="000000"/>
        </w:rPr>
        <w:t>way back in March 2020</w:t>
      </w:r>
      <w:r w:rsidRPr="00117C4A">
        <w:rPr>
          <w:rStyle w:val="normaltextrun"/>
          <w:rFonts w:asciiTheme="minorHAnsi" w:hAnsiTheme="minorHAnsi" w:cstheme="minorHAnsi"/>
          <w:bCs/>
          <w:color w:val="000000"/>
        </w:rPr>
        <w:t xml:space="preserve"> but we couldn’t launch until the badges had b</w:t>
      </w:r>
      <w:r w:rsidR="00291F6B">
        <w:rPr>
          <w:rStyle w:val="normaltextrun"/>
          <w:rFonts w:asciiTheme="minorHAnsi" w:hAnsiTheme="minorHAnsi" w:cstheme="minorHAnsi"/>
          <w:bCs/>
          <w:color w:val="000000"/>
        </w:rPr>
        <w:t>e</w:t>
      </w:r>
      <w:r w:rsidRPr="00117C4A">
        <w:rPr>
          <w:rStyle w:val="normaltextrun"/>
          <w:rFonts w:asciiTheme="minorHAnsi" w:hAnsiTheme="minorHAnsi" w:cstheme="minorHAnsi"/>
          <w:bCs/>
          <w:color w:val="000000"/>
        </w:rPr>
        <w:t>e</w:t>
      </w:r>
      <w:r w:rsidR="00291F6B">
        <w:rPr>
          <w:rStyle w:val="normaltextrun"/>
          <w:rFonts w:asciiTheme="minorHAnsi" w:hAnsiTheme="minorHAnsi" w:cstheme="minorHAnsi"/>
          <w:bCs/>
          <w:color w:val="000000"/>
        </w:rPr>
        <w:t>n</w:t>
      </w:r>
      <w:r w:rsidRPr="00117C4A">
        <w:rPr>
          <w:rStyle w:val="normaltextrun"/>
          <w:rFonts w:asciiTheme="minorHAnsi" w:hAnsiTheme="minorHAnsi" w:cstheme="minorHAnsi"/>
          <w:bCs/>
          <w:color w:val="000000"/>
        </w:rPr>
        <w:t xml:space="preserve"> made</w:t>
      </w:r>
      <w:r w:rsidRPr="00117C4A">
        <w:rPr>
          <w:rStyle w:val="normaltextrun"/>
          <w:rFonts w:asciiTheme="minorHAnsi" w:hAnsiTheme="minorHAnsi" w:cstheme="minorHAnsi"/>
          <w:bCs/>
          <w:color w:val="000000"/>
        </w:rPr>
        <w:t xml:space="preserve">.  We all feel very excited about the </w:t>
      </w:r>
      <w:r w:rsidR="00BA5F2C" w:rsidRPr="00117C4A">
        <w:rPr>
          <w:rStyle w:val="normaltextrun"/>
          <w:rFonts w:asciiTheme="minorHAnsi" w:hAnsiTheme="minorHAnsi" w:cstheme="minorHAnsi"/>
          <w:bCs/>
          <w:color w:val="000000"/>
        </w:rPr>
        <w:t xml:space="preserve">LPS+ </w:t>
      </w:r>
      <w:r w:rsidRPr="00117C4A">
        <w:rPr>
          <w:rStyle w:val="normaltextrun"/>
          <w:rFonts w:asciiTheme="minorHAnsi" w:hAnsiTheme="minorHAnsi" w:cstheme="minorHAnsi"/>
          <w:bCs/>
          <w:color w:val="000000"/>
        </w:rPr>
        <w:t>curriculum and are sure your child</w:t>
      </w:r>
      <w:r w:rsidR="00BA5F2C" w:rsidRPr="00117C4A">
        <w:rPr>
          <w:rStyle w:val="normaltextrun"/>
          <w:rFonts w:asciiTheme="minorHAnsi" w:hAnsiTheme="minorHAnsi" w:cstheme="minorHAnsi"/>
          <w:bCs/>
          <w:color w:val="000000"/>
        </w:rPr>
        <w:t>ren will love taking part in it too.</w:t>
      </w:r>
    </w:p>
    <w:p w:rsidR="00D2090F" w:rsidRPr="00117C4A" w:rsidRDefault="00D2090F" w:rsidP="00D2090F">
      <w:pPr>
        <w:pStyle w:val="paragraph"/>
        <w:spacing w:before="0" w:beforeAutospacing="0" w:after="0" w:afterAutospacing="0"/>
        <w:textAlignment w:val="baseline"/>
        <w:rPr>
          <w:rStyle w:val="normaltextrun"/>
          <w:rFonts w:asciiTheme="minorHAnsi" w:hAnsiTheme="minorHAnsi" w:cstheme="minorHAnsi"/>
          <w:bCs/>
          <w:color w:val="000000"/>
        </w:rPr>
      </w:pPr>
    </w:p>
    <w:p w:rsidR="00D2090F" w:rsidRPr="00117C4A" w:rsidRDefault="00D2090F" w:rsidP="00D2090F">
      <w:pPr>
        <w:pStyle w:val="paragraph"/>
        <w:spacing w:before="0" w:beforeAutospacing="0" w:after="0" w:afterAutospacing="0"/>
        <w:textAlignment w:val="baseline"/>
        <w:rPr>
          <w:rStyle w:val="normaltextrun"/>
          <w:rFonts w:asciiTheme="minorHAnsi" w:hAnsiTheme="minorHAnsi" w:cstheme="minorHAnsi"/>
          <w:bCs/>
          <w:color w:val="000000"/>
        </w:rPr>
      </w:pPr>
      <w:r w:rsidRPr="00117C4A">
        <w:rPr>
          <w:rStyle w:val="normaltextrun"/>
          <w:rFonts w:asciiTheme="minorHAnsi" w:hAnsiTheme="minorHAnsi" w:cstheme="minorHAnsi"/>
          <w:bCs/>
          <w:color w:val="000000"/>
        </w:rPr>
        <w:t xml:space="preserve">The school uniform now has </w:t>
      </w:r>
      <w:r w:rsidRPr="00117C4A">
        <w:rPr>
          <w:rStyle w:val="normaltextrun"/>
          <w:rFonts w:asciiTheme="minorHAnsi" w:hAnsiTheme="minorHAnsi" w:cstheme="minorHAnsi"/>
          <w:bCs/>
          <w:color w:val="000000"/>
        </w:rPr>
        <w:t>a new addition – an arm band.  These can be bought via the school office using the ord</w:t>
      </w:r>
      <w:r w:rsidR="00485F94" w:rsidRPr="00117C4A">
        <w:rPr>
          <w:rStyle w:val="normaltextrun"/>
          <w:rFonts w:asciiTheme="minorHAnsi" w:hAnsiTheme="minorHAnsi" w:cstheme="minorHAnsi"/>
          <w:bCs/>
          <w:color w:val="000000"/>
        </w:rPr>
        <w:t>er form provided at a cost of £4</w:t>
      </w:r>
      <w:r w:rsidRPr="00117C4A">
        <w:rPr>
          <w:rStyle w:val="normaltextrun"/>
          <w:rFonts w:asciiTheme="minorHAnsi" w:hAnsiTheme="minorHAnsi" w:cstheme="minorHAnsi"/>
          <w:bCs/>
          <w:color w:val="000000"/>
        </w:rPr>
        <w:t xml:space="preserve">.00 each. </w:t>
      </w:r>
      <w:r w:rsidR="00485F94" w:rsidRPr="00117C4A">
        <w:rPr>
          <w:rStyle w:val="normaltextrun"/>
          <w:rFonts w:asciiTheme="minorHAnsi" w:hAnsiTheme="minorHAnsi" w:cstheme="minorHAnsi"/>
          <w:bCs/>
          <w:color w:val="000000"/>
        </w:rPr>
        <w:t xml:space="preserve"> This also includes the cost of the tribe name badge.</w:t>
      </w:r>
      <w:r w:rsidRPr="00117C4A">
        <w:rPr>
          <w:rStyle w:val="normaltextrun"/>
          <w:rFonts w:asciiTheme="minorHAnsi" w:hAnsiTheme="minorHAnsi" w:cstheme="minorHAnsi"/>
          <w:bCs/>
          <w:color w:val="000000"/>
        </w:rPr>
        <w:t xml:space="preserve"> The arm bands will be worn on special occasions such as Celebration Assemblies.</w:t>
      </w:r>
      <w:r w:rsidR="00BA5F2C" w:rsidRPr="00117C4A">
        <w:rPr>
          <w:rStyle w:val="normaltextrun"/>
          <w:rFonts w:asciiTheme="minorHAnsi" w:hAnsiTheme="minorHAnsi" w:cstheme="minorHAnsi"/>
          <w:bCs/>
          <w:color w:val="000000"/>
        </w:rPr>
        <w:t xml:space="preserve">  Please write your child’s name on these valuable possessions. </w:t>
      </w:r>
    </w:p>
    <w:p w:rsidR="00D2090F" w:rsidRPr="00117C4A" w:rsidRDefault="00D2090F" w:rsidP="00D2090F">
      <w:pPr>
        <w:pStyle w:val="paragraph"/>
        <w:spacing w:before="0" w:beforeAutospacing="0" w:after="0" w:afterAutospacing="0"/>
        <w:textAlignment w:val="baseline"/>
        <w:rPr>
          <w:rStyle w:val="normaltextrun"/>
          <w:rFonts w:asciiTheme="minorHAnsi" w:hAnsiTheme="minorHAnsi" w:cstheme="minorHAnsi"/>
          <w:bCs/>
          <w:color w:val="000000"/>
        </w:rPr>
      </w:pPr>
    </w:p>
    <w:p w:rsidR="00D2090F" w:rsidRPr="00117C4A" w:rsidRDefault="00D2090F" w:rsidP="00D2090F">
      <w:pPr>
        <w:pStyle w:val="paragraph"/>
        <w:spacing w:before="0" w:beforeAutospacing="0" w:after="0" w:afterAutospacing="0"/>
        <w:textAlignment w:val="baseline"/>
        <w:rPr>
          <w:rStyle w:val="normaltextrun"/>
          <w:rFonts w:asciiTheme="minorHAnsi" w:hAnsiTheme="minorHAnsi" w:cstheme="minorHAnsi"/>
          <w:bCs/>
          <w:color w:val="000000"/>
        </w:rPr>
      </w:pPr>
      <w:r w:rsidRPr="00117C4A">
        <w:rPr>
          <w:rStyle w:val="normaltextrun"/>
          <w:rFonts w:asciiTheme="minorHAnsi" w:hAnsiTheme="minorHAnsi" w:cstheme="minorHAnsi"/>
          <w:bCs/>
          <w:color w:val="000000"/>
        </w:rPr>
        <w:t xml:space="preserve">Through the LPS+ curriculum the children will be able to earn ‘character’ badges which can be sewn on to the arm band.  The </w:t>
      </w:r>
      <w:r w:rsidR="00485F94" w:rsidRPr="00117C4A">
        <w:rPr>
          <w:rStyle w:val="normaltextrun"/>
          <w:rFonts w:asciiTheme="minorHAnsi" w:hAnsiTheme="minorHAnsi" w:cstheme="minorHAnsi"/>
          <w:bCs/>
          <w:color w:val="000000"/>
        </w:rPr>
        <w:t xml:space="preserve">fabric </w:t>
      </w:r>
      <w:r w:rsidRPr="00117C4A">
        <w:rPr>
          <w:rStyle w:val="normaltextrun"/>
          <w:rFonts w:asciiTheme="minorHAnsi" w:hAnsiTheme="minorHAnsi" w:cstheme="minorHAnsi"/>
          <w:bCs/>
          <w:color w:val="000000"/>
        </w:rPr>
        <w:t>badges cost £</w:t>
      </w:r>
      <w:r w:rsidR="00BA5F2C" w:rsidRPr="00117C4A">
        <w:rPr>
          <w:rStyle w:val="normaltextrun"/>
          <w:rFonts w:asciiTheme="minorHAnsi" w:hAnsiTheme="minorHAnsi" w:cstheme="minorHAnsi"/>
          <w:bCs/>
          <w:color w:val="000000"/>
        </w:rPr>
        <w:t>2</w:t>
      </w:r>
      <w:r w:rsidR="00485F94" w:rsidRPr="00117C4A">
        <w:rPr>
          <w:rStyle w:val="normaltextrun"/>
          <w:rFonts w:asciiTheme="minorHAnsi" w:hAnsiTheme="minorHAnsi" w:cstheme="minorHAnsi"/>
          <w:bCs/>
          <w:color w:val="000000"/>
        </w:rPr>
        <w:t xml:space="preserve"> each.</w:t>
      </w:r>
    </w:p>
    <w:p w:rsidR="00485F94" w:rsidRPr="00117C4A" w:rsidRDefault="00485F94" w:rsidP="00D2090F">
      <w:pPr>
        <w:pStyle w:val="paragraph"/>
        <w:spacing w:before="0" w:beforeAutospacing="0" w:after="0" w:afterAutospacing="0"/>
        <w:textAlignment w:val="baseline"/>
        <w:rPr>
          <w:rStyle w:val="normaltextrun"/>
          <w:rFonts w:asciiTheme="minorHAnsi" w:hAnsiTheme="minorHAnsi" w:cstheme="minorHAnsi"/>
          <w:bCs/>
          <w:color w:val="000000"/>
        </w:rPr>
      </w:pPr>
    </w:p>
    <w:p w:rsidR="00485F94" w:rsidRPr="00117C4A" w:rsidRDefault="00485F94" w:rsidP="00D2090F">
      <w:pPr>
        <w:pStyle w:val="paragraph"/>
        <w:spacing w:before="0" w:beforeAutospacing="0" w:after="0" w:afterAutospacing="0"/>
        <w:textAlignment w:val="baseline"/>
        <w:rPr>
          <w:rStyle w:val="normaltextrun"/>
          <w:rFonts w:asciiTheme="minorHAnsi" w:hAnsiTheme="minorHAnsi" w:cstheme="minorHAnsi"/>
          <w:bCs/>
          <w:color w:val="000000"/>
        </w:rPr>
      </w:pPr>
      <w:r w:rsidRPr="00117C4A">
        <w:rPr>
          <w:rStyle w:val="normaltextrun"/>
          <w:rFonts w:asciiTheme="minorHAnsi" w:hAnsiTheme="minorHAnsi" w:cstheme="minorHAnsi"/>
          <w:bCs/>
          <w:color w:val="000000"/>
        </w:rPr>
        <w:lastRenderedPageBreak/>
        <w:t>The teachers will keep a record of the badges earned in your child’s curriculum vitae</w:t>
      </w:r>
      <w:r w:rsidR="00442266" w:rsidRPr="00117C4A">
        <w:rPr>
          <w:rStyle w:val="normaltextrun"/>
          <w:rFonts w:asciiTheme="minorHAnsi" w:hAnsiTheme="minorHAnsi" w:cstheme="minorHAnsi"/>
          <w:bCs/>
          <w:color w:val="000000"/>
        </w:rPr>
        <w:t xml:space="preserve"> along with certificates earned and a map of the goals and aspirations your child sets as well as how they meet the</w:t>
      </w:r>
      <w:r w:rsidR="005274CA" w:rsidRPr="00117C4A">
        <w:rPr>
          <w:rStyle w:val="normaltextrun"/>
          <w:rFonts w:asciiTheme="minorHAnsi" w:hAnsiTheme="minorHAnsi" w:cstheme="minorHAnsi"/>
          <w:bCs/>
          <w:color w:val="000000"/>
        </w:rPr>
        <w:t>m</w:t>
      </w:r>
      <w:r w:rsidR="00442266" w:rsidRPr="00117C4A">
        <w:rPr>
          <w:rStyle w:val="normaltextrun"/>
          <w:rFonts w:asciiTheme="minorHAnsi" w:hAnsiTheme="minorHAnsi" w:cstheme="minorHAnsi"/>
          <w:bCs/>
          <w:color w:val="000000"/>
        </w:rPr>
        <w:t xml:space="preserve">.  These will be </w:t>
      </w:r>
      <w:r w:rsidRPr="00117C4A">
        <w:rPr>
          <w:rStyle w:val="normaltextrun"/>
          <w:rFonts w:asciiTheme="minorHAnsi" w:hAnsiTheme="minorHAnsi" w:cstheme="minorHAnsi"/>
          <w:bCs/>
          <w:color w:val="000000"/>
        </w:rPr>
        <w:t xml:space="preserve">kept in school. </w:t>
      </w:r>
      <w:r w:rsidR="005274CA" w:rsidRPr="00117C4A">
        <w:rPr>
          <w:rStyle w:val="normaltextrun"/>
          <w:rFonts w:asciiTheme="minorHAnsi" w:hAnsiTheme="minorHAnsi" w:cstheme="minorHAnsi"/>
          <w:bCs/>
          <w:color w:val="000000"/>
        </w:rPr>
        <w:t>They</w:t>
      </w:r>
      <w:r w:rsidRPr="00117C4A">
        <w:rPr>
          <w:rStyle w:val="normaltextrun"/>
          <w:rFonts w:asciiTheme="minorHAnsi" w:hAnsiTheme="minorHAnsi" w:cstheme="minorHAnsi"/>
          <w:bCs/>
          <w:color w:val="000000"/>
        </w:rPr>
        <w:t xml:space="preserve"> can be viewed during Parents Evenings (when the return to in school meetings) as can a full breakdown of the curriculum. </w:t>
      </w:r>
      <w:r w:rsidR="00442266" w:rsidRPr="00117C4A">
        <w:rPr>
          <w:rStyle w:val="normaltextrun"/>
          <w:rFonts w:asciiTheme="minorHAnsi" w:hAnsiTheme="minorHAnsi" w:cstheme="minorHAnsi"/>
          <w:bCs/>
          <w:color w:val="000000"/>
        </w:rPr>
        <w:t xml:space="preserve">  Your child will have a clear explanation and tour of th</w:t>
      </w:r>
      <w:r w:rsidR="005274CA" w:rsidRPr="00117C4A">
        <w:rPr>
          <w:rStyle w:val="normaltextrun"/>
          <w:rFonts w:asciiTheme="minorHAnsi" w:hAnsiTheme="minorHAnsi" w:cstheme="minorHAnsi"/>
          <w:bCs/>
          <w:color w:val="000000"/>
        </w:rPr>
        <w:t>e curriculum with their teacher and hopefully they will talk to you about it.</w:t>
      </w:r>
    </w:p>
    <w:p w:rsidR="00485F94" w:rsidRPr="00117C4A" w:rsidRDefault="00485F94" w:rsidP="00D2090F">
      <w:pPr>
        <w:pStyle w:val="paragraph"/>
        <w:spacing w:before="0" w:beforeAutospacing="0" w:after="0" w:afterAutospacing="0"/>
        <w:textAlignment w:val="baseline"/>
        <w:rPr>
          <w:rStyle w:val="normaltextrun"/>
          <w:rFonts w:asciiTheme="minorHAnsi" w:hAnsiTheme="minorHAnsi" w:cstheme="minorHAnsi"/>
          <w:bCs/>
          <w:color w:val="000000"/>
        </w:rPr>
      </w:pPr>
    </w:p>
    <w:p w:rsidR="00485F94" w:rsidRPr="00117C4A" w:rsidRDefault="00485F94" w:rsidP="00D2090F">
      <w:pPr>
        <w:pStyle w:val="paragraph"/>
        <w:spacing w:before="0" w:beforeAutospacing="0" w:after="0" w:afterAutospacing="0"/>
        <w:textAlignment w:val="baseline"/>
        <w:rPr>
          <w:rStyle w:val="normaltextrun"/>
          <w:rFonts w:asciiTheme="minorHAnsi" w:hAnsiTheme="minorHAnsi" w:cstheme="minorHAnsi"/>
          <w:bCs/>
          <w:color w:val="000000"/>
        </w:rPr>
      </w:pPr>
      <w:r w:rsidRPr="00117C4A">
        <w:rPr>
          <w:rStyle w:val="normaltextrun"/>
          <w:rFonts w:asciiTheme="minorHAnsi" w:hAnsiTheme="minorHAnsi" w:cstheme="minorHAnsi"/>
          <w:bCs/>
          <w:color w:val="000000"/>
        </w:rPr>
        <w:t xml:space="preserve">We have a wide selection of badge criteria.  The teachers will select approximately four badges to be worked on during each school year.  The criteria will be shared with your child and the children </w:t>
      </w:r>
      <w:r w:rsidR="005274CA" w:rsidRPr="00117C4A">
        <w:rPr>
          <w:rStyle w:val="normaltextrun"/>
          <w:rFonts w:asciiTheme="minorHAnsi" w:hAnsiTheme="minorHAnsi" w:cstheme="minorHAnsi"/>
          <w:bCs/>
          <w:color w:val="000000"/>
        </w:rPr>
        <w:t>work on these</w:t>
      </w:r>
      <w:r w:rsidRPr="00117C4A">
        <w:rPr>
          <w:rStyle w:val="normaltextrun"/>
          <w:rFonts w:asciiTheme="minorHAnsi" w:hAnsiTheme="minorHAnsi" w:cstheme="minorHAnsi"/>
          <w:bCs/>
          <w:color w:val="000000"/>
        </w:rPr>
        <w:t xml:space="preserve"> predominantly at home.  The teacher has the final decision on if the criteria is met or if more work is needed.</w:t>
      </w:r>
    </w:p>
    <w:p w:rsidR="00485F94" w:rsidRPr="00117C4A" w:rsidRDefault="00485F94" w:rsidP="00D2090F">
      <w:pPr>
        <w:pStyle w:val="paragraph"/>
        <w:spacing w:before="0" w:beforeAutospacing="0" w:after="0" w:afterAutospacing="0"/>
        <w:textAlignment w:val="baseline"/>
        <w:rPr>
          <w:rStyle w:val="normaltextrun"/>
          <w:rFonts w:asciiTheme="minorHAnsi" w:hAnsiTheme="minorHAnsi" w:cstheme="minorHAnsi"/>
          <w:bCs/>
          <w:color w:val="000000"/>
        </w:rPr>
      </w:pPr>
    </w:p>
    <w:p w:rsidR="00485F94" w:rsidRPr="00117C4A" w:rsidRDefault="00485F94" w:rsidP="00D2090F">
      <w:pPr>
        <w:pStyle w:val="paragraph"/>
        <w:spacing w:before="0" w:beforeAutospacing="0" w:after="0" w:afterAutospacing="0"/>
        <w:textAlignment w:val="baseline"/>
        <w:rPr>
          <w:rStyle w:val="normaltextrun"/>
          <w:rFonts w:asciiTheme="minorHAnsi" w:hAnsiTheme="minorHAnsi" w:cstheme="minorHAnsi"/>
          <w:bCs/>
          <w:color w:val="000000"/>
        </w:rPr>
      </w:pPr>
      <w:r w:rsidRPr="00117C4A">
        <w:rPr>
          <w:rStyle w:val="normaltextrun"/>
          <w:rFonts w:asciiTheme="minorHAnsi" w:hAnsiTheme="minorHAnsi" w:cstheme="minorHAnsi"/>
          <w:bCs/>
          <w:color w:val="000000"/>
        </w:rPr>
        <w:t>If a child earns a silver or gold star they can al</w:t>
      </w:r>
      <w:r w:rsidR="00BA5F2C" w:rsidRPr="00117C4A">
        <w:rPr>
          <w:rStyle w:val="normaltextrun"/>
          <w:rFonts w:asciiTheme="minorHAnsi" w:hAnsiTheme="minorHAnsi" w:cstheme="minorHAnsi"/>
          <w:bCs/>
          <w:color w:val="000000"/>
        </w:rPr>
        <w:t xml:space="preserve">so purchase a </w:t>
      </w:r>
      <w:r w:rsidR="005274CA" w:rsidRPr="00117C4A">
        <w:rPr>
          <w:rStyle w:val="normaltextrun"/>
          <w:rFonts w:asciiTheme="minorHAnsi" w:hAnsiTheme="minorHAnsi" w:cstheme="minorHAnsi"/>
          <w:bCs/>
          <w:color w:val="000000"/>
        </w:rPr>
        <w:t xml:space="preserve">fabric </w:t>
      </w:r>
      <w:r w:rsidR="00BA5F2C" w:rsidRPr="00117C4A">
        <w:rPr>
          <w:rStyle w:val="normaltextrun"/>
          <w:rFonts w:asciiTheme="minorHAnsi" w:hAnsiTheme="minorHAnsi" w:cstheme="minorHAnsi"/>
          <w:bCs/>
          <w:color w:val="000000"/>
        </w:rPr>
        <w:t>badge costing £1.5</w:t>
      </w:r>
      <w:r w:rsidRPr="00117C4A">
        <w:rPr>
          <w:rStyle w:val="normaltextrun"/>
          <w:rFonts w:asciiTheme="minorHAnsi" w:hAnsiTheme="minorHAnsi" w:cstheme="minorHAnsi"/>
          <w:bCs/>
          <w:color w:val="000000"/>
        </w:rPr>
        <w:t>0.</w:t>
      </w:r>
    </w:p>
    <w:p w:rsidR="00D2090F" w:rsidRPr="00117C4A" w:rsidRDefault="00D2090F" w:rsidP="00D2090F">
      <w:pPr>
        <w:pStyle w:val="paragraph"/>
        <w:spacing w:before="0" w:beforeAutospacing="0" w:after="0" w:afterAutospacing="0"/>
        <w:textAlignment w:val="baseline"/>
        <w:rPr>
          <w:rFonts w:asciiTheme="minorHAnsi" w:hAnsiTheme="minorHAnsi" w:cstheme="minorHAnsi"/>
          <w:b/>
        </w:rPr>
      </w:pPr>
      <w:r w:rsidRPr="00117C4A">
        <w:rPr>
          <w:rFonts w:asciiTheme="minorHAnsi" w:hAnsiTheme="minorHAnsi" w:cstheme="minorHAnsi"/>
        </w:rPr>
        <w:t>​</w:t>
      </w:r>
    </w:p>
    <w:p w:rsidR="00D2090F" w:rsidRPr="00485F94" w:rsidRDefault="00D2090F" w:rsidP="00D2090F">
      <w:pPr>
        <w:pStyle w:val="paragraph"/>
        <w:spacing w:before="0" w:beforeAutospacing="0" w:after="0" w:afterAutospacing="0"/>
        <w:textAlignment w:val="baseline"/>
        <w:rPr>
          <w:rFonts w:asciiTheme="minorHAnsi" w:hAnsiTheme="minorHAnsi" w:cstheme="minorHAnsi"/>
          <w:lang w:val="en-US"/>
        </w:rPr>
      </w:pPr>
      <w:r w:rsidRPr="00485F94">
        <w:rPr>
          <w:rStyle w:val="normaltextrun"/>
          <w:rFonts w:asciiTheme="minorHAnsi" w:hAnsiTheme="minorHAnsi" w:cstheme="minorHAnsi"/>
          <w:color w:val="000000"/>
        </w:rPr>
        <w:t xml:space="preserve">At </w:t>
      </w:r>
      <w:proofErr w:type="spellStart"/>
      <w:r w:rsidRPr="00485F94">
        <w:rPr>
          <w:rStyle w:val="normaltextrun"/>
          <w:rFonts w:asciiTheme="minorHAnsi" w:hAnsiTheme="minorHAnsi" w:cstheme="minorHAnsi"/>
          <w:color w:val="000000"/>
        </w:rPr>
        <w:t>Longton</w:t>
      </w:r>
      <w:proofErr w:type="spellEnd"/>
      <w:r w:rsidRPr="00485F94">
        <w:rPr>
          <w:rStyle w:val="normaltextrun"/>
          <w:rFonts w:asciiTheme="minorHAnsi" w:hAnsiTheme="minorHAnsi" w:cstheme="minorHAnsi"/>
          <w:color w:val="000000"/>
        </w:rPr>
        <w:t xml:space="preserve"> Primary, health and happiness are considered as much a measure of success in life as status and salary.  </w:t>
      </w:r>
      <w:r w:rsidRPr="00485F94">
        <w:rPr>
          <w:rStyle w:val="advancedproofingissue"/>
          <w:rFonts w:asciiTheme="minorHAnsi" w:hAnsiTheme="minorHAnsi" w:cstheme="minorHAnsi"/>
          <w:color w:val="000000"/>
        </w:rPr>
        <w:t>This is </w:t>
      </w:r>
      <w:r w:rsidRPr="00485F94">
        <w:rPr>
          <w:rFonts w:asciiTheme="minorHAnsi" w:hAnsiTheme="minorHAnsi" w:cstheme="minorHAnsi"/>
        </w:rPr>
        <w:t>why</w:t>
      </w:r>
      <w:r w:rsidRPr="00485F94">
        <w:rPr>
          <w:rStyle w:val="normaltextrun"/>
          <w:rFonts w:asciiTheme="minorHAnsi" w:hAnsiTheme="minorHAnsi" w:cstheme="minorHAnsi"/>
          <w:color w:val="000000"/>
        </w:rPr>
        <w:t> we consider Learning and Character to be inseparable elements of an effective education. </w:t>
      </w:r>
      <w:r w:rsidRPr="00485F94">
        <w:rPr>
          <w:rStyle w:val="eop"/>
          <w:rFonts w:asciiTheme="minorHAnsi" w:hAnsiTheme="minorHAnsi" w:cstheme="minorHAnsi"/>
          <w:lang w:val="en-US"/>
        </w:rPr>
        <w:t>​</w:t>
      </w:r>
    </w:p>
    <w:p w:rsidR="00D2090F" w:rsidRPr="00485F94" w:rsidRDefault="00D2090F" w:rsidP="00D2090F">
      <w:pPr>
        <w:pStyle w:val="paragraph"/>
        <w:spacing w:before="0" w:beforeAutospacing="0" w:after="0" w:afterAutospacing="0"/>
        <w:textAlignment w:val="baseline"/>
        <w:rPr>
          <w:rFonts w:asciiTheme="minorHAnsi" w:hAnsiTheme="minorHAnsi" w:cstheme="minorHAnsi"/>
        </w:rPr>
      </w:pPr>
      <w:r w:rsidRPr="00485F94">
        <w:rPr>
          <w:rFonts w:asciiTheme="minorHAnsi" w:hAnsiTheme="minorHAnsi" w:cstheme="minorHAnsi"/>
        </w:rPr>
        <w:t>​</w:t>
      </w:r>
    </w:p>
    <w:p w:rsidR="00D2090F" w:rsidRDefault="00D2090F" w:rsidP="00D2090F">
      <w:pPr>
        <w:pStyle w:val="paragraph"/>
        <w:spacing w:before="0" w:beforeAutospacing="0" w:after="0" w:afterAutospacing="0"/>
        <w:textAlignment w:val="baseline"/>
        <w:rPr>
          <w:rFonts w:asciiTheme="minorHAnsi" w:hAnsiTheme="minorHAnsi" w:cstheme="minorHAnsi"/>
        </w:rPr>
      </w:pPr>
      <w:r w:rsidRPr="00485F94">
        <w:rPr>
          <w:rStyle w:val="normaltextrun"/>
          <w:rFonts w:asciiTheme="minorHAnsi" w:hAnsiTheme="minorHAnsi" w:cstheme="minorHAnsi"/>
          <w:color w:val="000000"/>
          <w:lang w:val="en-US"/>
        </w:rPr>
        <w:t>The six strands of this holistic curriculum ensure pupils develop their character and resilience, giving them the confidence </w:t>
      </w:r>
      <w:r w:rsidRPr="00485F94">
        <w:rPr>
          <w:rFonts w:asciiTheme="minorHAnsi" w:hAnsiTheme="minorHAnsi" w:cstheme="minorHAnsi"/>
        </w:rPr>
        <w:t>and skills to succeed at university and in the world of work. </w:t>
      </w:r>
    </w:p>
    <w:p w:rsidR="00485F94" w:rsidRDefault="00485F94" w:rsidP="00D2090F">
      <w:pPr>
        <w:pStyle w:val="paragraph"/>
        <w:spacing w:before="0" w:beforeAutospacing="0" w:after="0" w:afterAutospacing="0"/>
        <w:textAlignment w:val="baseline"/>
        <w:rPr>
          <w:rFonts w:asciiTheme="minorHAnsi" w:hAnsiTheme="minorHAnsi" w:cstheme="minorHAnsi"/>
        </w:rPr>
      </w:pPr>
    </w:p>
    <w:p w:rsidR="00485F94" w:rsidRDefault="00291F6B" w:rsidP="00D2090F">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The strands are Career and STEM</w:t>
      </w:r>
      <w:r w:rsidR="00485F94">
        <w:rPr>
          <w:rFonts w:asciiTheme="minorHAnsi" w:hAnsiTheme="minorHAnsi" w:cstheme="minorHAnsi"/>
        </w:rPr>
        <w:t>, Charity and Service, Games and Competitions, Leadership, PSHE and Spiritual formulation as well as Artistic Expression.</w:t>
      </w:r>
      <w:r w:rsidR="005274CA">
        <w:rPr>
          <w:rFonts w:asciiTheme="minorHAnsi" w:hAnsiTheme="minorHAnsi" w:cstheme="minorHAnsi"/>
        </w:rPr>
        <w:t xml:space="preserve">  The strands link to the badges but also taught sessions and experiences that the children will be involved in during the school day. </w:t>
      </w:r>
    </w:p>
    <w:p w:rsidR="00485F94" w:rsidRDefault="00485F94" w:rsidP="00D2090F">
      <w:pPr>
        <w:pStyle w:val="paragraph"/>
        <w:spacing w:before="0" w:beforeAutospacing="0" w:after="0" w:afterAutospacing="0"/>
        <w:textAlignment w:val="baseline"/>
        <w:rPr>
          <w:rFonts w:asciiTheme="minorHAnsi" w:hAnsiTheme="minorHAnsi" w:cstheme="minorHAnsi"/>
        </w:rPr>
      </w:pPr>
    </w:p>
    <w:p w:rsidR="00485F94" w:rsidRPr="00485F94" w:rsidRDefault="00485F94" w:rsidP="00D2090F">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Children can earn the following badges during their time at </w:t>
      </w:r>
      <w:proofErr w:type="spellStart"/>
      <w:r>
        <w:rPr>
          <w:rFonts w:asciiTheme="minorHAnsi" w:hAnsiTheme="minorHAnsi" w:cstheme="minorHAnsi"/>
        </w:rPr>
        <w:t>Longton</w:t>
      </w:r>
      <w:proofErr w:type="spellEnd"/>
      <w:r>
        <w:rPr>
          <w:rFonts w:asciiTheme="minorHAnsi" w:hAnsiTheme="minorHAnsi" w:cstheme="minorHAnsi"/>
        </w:rPr>
        <w:t xml:space="preserve"> Primary School.</w:t>
      </w:r>
    </w:p>
    <w:p w:rsidR="00D2090F"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sidRPr="008B5D37">
        <w:rPr>
          <w:rStyle w:val="normaltextrun"/>
          <w:rFonts w:asciiTheme="minorHAnsi" w:hAnsiTheme="minorHAnsi" w:cstheme="minorHAnsi"/>
          <w:bCs/>
          <w:color w:val="000000"/>
        </w:rPr>
        <w:t xml:space="preserve">There </w:t>
      </w:r>
      <w:r w:rsidR="00291F6B">
        <w:rPr>
          <w:rStyle w:val="normaltextrun"/>
          <w:rFonts w:asciiTheme="minorHAnsi" w:hAnsiTheme="minorHAnsi" w:cstheme="minorHAnsi"/>
          <w:bCs/>
          <w:color w:val="000000"/>
        </w:rPr>
        <w:t>are</w:t>
      </w:r>
      <w:r w:rsidRPr="008B5D37">
        <w:rPr>
          <w:rStyle w:val="normaltextrun"/>
          <w:rFonts w:asciiTheme="minorHAnsi" w:hAnsiTheme="minorHAnsi" w:cstheme="minorHAnsi"/>
          <w:bCs/>
          <w:color w:val="000000"/>
        </w:rPr>
        <w:t xml:space="preserve"> KS1 and KS2 version</w:t>
      </w:r>
      <w:r w:rsidR="00291F6B">
        <w:rPr>
          <w:rStyle w:val="normaltextrun"/>
          <w:rFonts w:asciiTheme="minorHAnsi" w:hAnsiTheme="minorHAnsi" w:cstheme="minorHAnsi"/>
          <w:bCs/>
          <w:color w:val="000000"/>
        </w:rPr>
        <w:t>s</w:t>
      </w:r>
      <w:r>
        <w:rPr>
          <w:rStyle w:val="normaltextrun"/>
          <w:rFonts w:asciiTheme="minorHAnsi" w:hAnsiTheme="minorHAnsi" w:cstheme="minorHAnsi"/>
          <w:bCs/>
          <w:color w:val="000000"/>
        </w:rPr>
        <w:t>.</w:t>
      </w:r>
    </w:p>
    <w:tbl>
      <w:tblPr>
        <w:tblStyle w:val="TableGrid"/>
        <w:tblW w:w="0" w:type="auto"/>
        <w:tblLook w:val="04A0" w:firstRow="1" w:lastRow="0" w:firstColumn="1" w:lastColumn="0" w:noHBand="0" w:noVBand="1"/>
      </w:tblPr>
      <w:tblGrid>
        <w:gridCol w:w="3005"/>
        <w:gridCol w:w="3005"/>
        <w:gridCol w:w="3006"/>
      </w:tblGrid>
      <w:tr w:rsidR="008B5D37" w:rsidTr="008B5D37">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Animal Lover</w:t>
            </w:r>
          </w:p>
        </w:tc>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Artistic Expression</w:t>
            </w:r>
          </w:p>
        </w:tc>
        <w:tc>
          <w:tcPr>
            <w:tcW w:w="3006"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Astronomy</w:t>
            </w:r>
          </w:p>
        </w:tc>
      </w:tr>
      <w:tr w:rsidR="008B5D37" w:rsidTr="008B5D37">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Book worm</w:t>
            </w:r>
          </w:p>
        </w:tc>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Care in the community</w:t>
            </w:r>
          </w:p>
        </w:tc>
        <w:tc>
          <w:tcPr>
            <w:tcW w:w="3006" w:type="dxa"/>
          </w:tcPr>
          <w:p w:rsidR="008B5D37" w:rsidRDefault="00755CD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Career and STEM</w:t>
            </w:r>
          </w:p>
        </w:tc>
      </w:tr>
      <w:tr w:rsidR="008B5D37" w:rsidTr="008B5D37">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Collectors</w:t>
            </w:r>
          </w:p>
        </w:tc>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Cycling</w:t>
            </w:r>
          </w:p>
        </w:tc>
        <w:tc>
          <w:tcPr>
            <w:tcW w:w="3006"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Equality and Diversity</w:t>
            </w:r>
          </w:p>
        </w:tc>
      </w:tr>
      <w:tr w:rsidR="008B5D37" w:rsidTr="008B5D37">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Food and Nutrition</w:t>
            </w:r>
          </w:p>
        </w:tc>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Gaming</w:t>
            </w:r>
          </w:p>
        </w:tc>
        <w:tc>
          <w:tcPr>
            <w:tcW w:w="3006"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Gardening</w:t>
            </w:r>
          </w:p>
        </w:tc>
      </w:tr>
      <w:tr w:rsidR="008B5D37" w:rsidTr="008B5D37">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Librarian</w:t>
            </w:r>
          </w:p>
        </w:tc>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Local History</w:t>
            </w:r>
          </w:p>
        </w:tc>
        <w:tc>
          <w:tcPr>
            <w:tcW w:w="3006"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Modern Foreign language French</w:t>
            </w:r>
          </w:p>
        </w:tc>
      </w:tr>
      <w:tr w:rsidR="008B5D37" w:rsidTr="008B5D37">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Musician and Musician Advanced</w:t>
            </w:r>
          </w:p>
        </w:tc>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Photography</w:t>
            </w:r>
          </w:p>
        </w:tc>
        <w:tc>
          <w:tcPr>
            <w:tcW w:w="3006"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Road Safety</w:t>
            </w:r>
          </w:p>
        </w:tc>
      </w:tr>
      <w:tr w:rsidR="008B5D37" w:rsidTr="008B5D37">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Scientist</w:t>
            </w:r>
          </w:p>
        </w:tc>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Singer</w:t>
            </w:r>
          </w:p>
        </w:tc>
        <w:tc>
          <w:tcPr>
            <w:tcW w:w="3006"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Story Writer</w:t>
            </w:r>
          </w:p>
        </w:tc>
      </w:tr>
      <w:tr w:rsidR="008B5D37" w:rsidTr="008B5D37">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Swimmer and Swimmer Advanced</w:t>
            </w:r>
          </w:p>
        </w:tc>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The bake off</w:t>
            </w:r>
          </w:p>
        </w:tc>
        <w:tc>
          <w:tcPr>
            <w:tcW w:w="3006"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Times Tables</w:t>
            </w:r>
          </w:p>
        </w:tc>
      </w:tr>
      <w:tr w:rsidR="008B5D37" w:rsidTr="008B5D37">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r>
              <w:rPr>
                <w:rStyle w:val="normaltextrun"/>
                <w:rFonts w:asciiTheme="minorHAnsi" w:hAnsiTheme="minorHAnsi" w:cstheme="minorHAnsi"/>
                <w:bCs/>
                <w:color w:val="000000"/>
              </w:rPr>
              <w:t>World Faiths</w:t>
            </w:r>
          </w:p>
        </w:tc>
        <w:tc>
          <w:tcPr>
            <w:tcW w:w="3005"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p>
        </w:tc>
        <w:tc>
          <w:tcPr>
            <w:tcW w:w="3006" w:type="dxa"/>
          </w:tcPr>
          <w:p w:rsid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p>
        </w:tc>
      </w:tr>
    </w:tbl>
    <w:p w:rsidR="008B5D37" w:rsidRPr="008B5D37" w:rsidRDefault="008B5D37" w:rsidP="00D2090F">
      <w:pPr>
        <w:pStyle w:val="paragraph"/>
        <w:spacing w:before="0" w:beforeAutospacing="0" w:after="0" w:afterAutospacing="0"/>
        <w:textAlignment w:val="baseline"/>
        <w:rPr>
          <w:rStyle w:val="normaltextrun"/>
          <w:rFonts w:asciiTheme="minorHAnsi" w:hAnsiTheme="minorHAnsi" w:cstheme="minorHAnsi"/>
          <w:bCs/>
          <w:color w:val="000000"/>
        </w:rPr>
      </w:pPr>
    </w:p>
    <w:p w:rsidR="00D2090F" w:rsidRDefault="008B5D37" w:rsidP="0000294F">
      <w:pPr>
        <w:rPr>
          <w:rFonts w:cstheme="minorHAnsi"/>
          <w:sz w:val="24"/>
          <w:szCs w:val="24"/>
        </w:rPr>
      </w:pPr>
      <w:r w:rsidRPr="008B5D37">
        <w:rPr>
          <w:rFonts w:cstheme="minorHAnsi"/>
          <w:sz w:val="24"/>
          <w:szCs w:val="24"/>
        </w:rPr>
        <w:t xml:space="preserve">If you have an idea for another </w:t>
      </w:r>
      <w:proofErr w:type="gramStart"/>
      <w:r w:rsidRPr="008B5D37">
        <w:rPr>
          <w:rFonts w:cstheme="minorHAnsi"/>
          <w:sz w:val="24"/>
          <w:szCs w:val="24"/>
        </w:rPr>
        <w:t>badge</w:t>
      </w:r>
      <w:proofErr w:type="gramEnd"/>
      <w:r w:rsidRPr="008B5D37">
        <w:rPr>
          <w:rFonts w:cstheme="minorHAnsi"/>
          <w:sz w:val="24"/>
          <w:szCs w:val="24"/>
        </w:rPr>
        <w:t xml:space="preserve"> then please let us know.</w:t>
      </w:r>
    </w:p>
    <w:p w:rsidR="008B5D37" w:rsidRDefault="008B5D37" w:rsidP="0000294F">
      <w:pPr>
        <w:rPr>
          <w:rFonts w:cstheme="minorHAnsi"/>
          <w:sz w:val="24"/>
          <w:szCs w:val="24"/>
        </w:rPr>
      </w:pPr>
      <w:r>
        <w:rPr>
          <w:rFonts w:cstheme="minorHAnsi"/>
          <w:sz w:val="24"/>
          <w:szCs w:val="24"/>
        </w:rPr>
        <w:t xml:space="preserve">This is an example of one of the </w:t>
      </w:r>
      <w:r w:rsidR="00755CD7">
        <w:rPr>
          <w:rFonts w:cstheme="minorHAnsi"/>
          <w:sz w:val="24"/>
          <w:szCs w:val="24"/>
        </w:rPr>
        <w:t xml:space="preserve">badge </w:t>
      </w:r>
      <w:r>
        <w:rPr>
          <w:rFonts w:cstheme="minorHAnsi"/>
          <w:sz w:val="24"/>
          <w:szCs w:val="24"/>
        </w:rPr>
        <w:t>criteria sheets: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0"/>
        <w:gridCol w:w="3020"/>
      </w:tblGrid>
      <w:tr w:rsidR="008B5D37" w:rsidRPr="008B5D37" w:rsidTr="008B5D37">
        <w:trPr>
          <w:trHeight w:val="1020"/>
        </w:trPr>
        <w:tc>
          <w:tcPr>
            <w:tcW w:w="9045" w:type="dxa"/>
            <w:gridSpan w:val="2"/>
            <w:tcBorders>
              <w:top w:val="single" w:sz="6" w:space="0" w:color="auto"/>
              <w:left w:val="single" w:sz="6" w:space="0" w:color="auto"/>
              <w:bottom w:val="single" w:sz="6" w:space="0" w:color="auto"/>
              <w:right w:val="single" w:sz="6" w:space="0" w:color="auto"/>
            </w:tcBorders>
            <w:shd w:val="clear" w:color="auto" w:fill="auto"/>
            <w:hideMark/>
          </w:tcPr>
          <w:p w:rsidR="008B5D37" w:rsidRPr="008B5D37" w:rsidRDefault="008B5D37" w:rsidP="008B5D37">
            <w:pPr>
              <w:spacing w:after="0" w:line="240" w:lineRule="auto"/>
              <w:jc w:val="center"/>
              <w:textAlignment w:val="baseline"/>
              <w:rPr>
                <w:rFonts w:ascii="Segoe UI" w:eastAsia="Times New Roman" w:hAnsi="Segoe UI" w:cs="Segoe UI"/>
                <w:sz w:val="18"/>
                <w:szCs w:val="18"/>
                <w:lang w:eastAsia="en-GB"/>
              </w:rPr>
            </w:pPr>
            <w:proofErr w:type="spellStart"/>
            <w:r w:rsidRPr="008B5D37">
              <w:rPr>
                <w:rFonts w:ascii="Calibri" w:eastAsia="Times New Roman" w:hAnsi="Calibri" w:cs="Calibri"/>
                <w:b/>
                <w:bCs/>
                <w:sz w:val="32"/>
                <w:szCs w:val="32"/>
                <w:lang w:eastAsia="en-GB"/>
              </w:rPr>
              <w:lastRenderedPageBreak/>
              <w:t>Longton</w:t>
            </w:r>
            <w:proofErr w:type="spellEnd"/>
            <w:r w:rsidRPr="008B5D37">
              <w:rPr>
                <w:rFonts w:ascii="Calibri" w:eastAsia="Times New Roman" w:hAnsi="Calibri" w:cs="Calibri"/>
                <w:b/>
                <w:bCs/>
                <w:sz w:val="32"/>
                <w:szCs w:val="32"/>
                <w:lang w:eastAsia="en-GB"/>
              </w:rPr>
              <w:t xml:space="preserve"> Primary School badge criteria for: </w:t>
            </w:r>
            <w:r w:rsidRPr="008B5D37">
              <w:rPr>
                <w:rFonts w:ascii="Calibri" w:eastAsia="Times New Roman" w:hAnsi="Calibri" w:cs="Calibri"/>
                <w:sz w:val="32"/>
                <w:szCs w:val="32"/>
                <w:lang w:eastAsia="en-GB"/>
              </w:rPr>
              <w:t> </w:t>
            </w:r>
          </w:p>
          <w:p w:rsidR="008B5D37" w:rsidRPr="008B5D37" w:rsidRDefault="008B5D37" w:rsidP="008B5D37">
            <w:pPr>
              <w:spacing w:after="0" w:line="240" w:lineRule="auto"/>
              <w:jc w:val="center"/>
              <w:textAlignment w:val="baseline"/>
              <w:rPr>
                <w:rFonts w:ascii="Segoe UI" w:eastAsia="Times New Roman" w:hAnsi="Segoe UI" w:cs="Segoe UI"/>
                <w:sz w:val="18"/>
                <w:szCs w:val="18"/>
                <w:lang w:eastAsia="en-GB"/>
              </w:rPr>
            </w:pPr>
            <w:r w:rsidRPr="008B5D37">
              <w:rPr>
                <w:rFonts w:ascii="Calibri" w:eastAsia="Times New Roman" w:hAnsi="Calibri" w:cs="Calibri"/>
                <w:b/>
                <w:bCs/>
                <w:sz w:val="32"/>
                <w:szCs w:val="32"/>
                <w:lang w:eastAsia="en-GB"/>
              </w:rPr>
              <w:t>Artistic Expression KS1</w:t>
            </w:r>
            <w:r w:rsidRPr="008B5D37">
              <w:rPr>
                <w:rFonts w:ascii="Calibri" w:eastAsia="Times New Roman" w:hAnsi="Calibri" w:cs="Calibri"/>
                <w:sz w:val="32"/>
                <w:szCs w:val="32"/>
                <w:lang w:eastAsia="en-GB"/>
              </w:rPr>
              <w:t> </w:t>
            </w:r>
          </w:p>
          <w:p w:rsidR="008B5D37" w:rsidRPr="008B5D37" w:rsidRDefault="008B5D37" w:rsidP="008B5D37">
            <w:pPr>
              <w:spacing w:after="0" w:line="240" w:lineRule="auto"/>
              <w:jc w:val="center"/>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 </w:t>
            </w:r>
          </w:p>
        </w:tc>
      </w:tr>
      <w:tr w:rsidR="008B5D37" w:rsidRPr="008B5D37" w:rsidTr="008B5D37">
        <w:trPr>
          <w:trHeight w:val="465"/>
        </w:trPr>
        <w:tc>
          <w:tcPr>
            <w:tcW w:w="9045" w:type="dxa"/>
            <w:gridSpan w:val="2"/>
            <w:tcBorders>
              <w:top w:val="outset" w:sz="6" w:space="0" w:color="auto"/>
              <w:left w:val="single" w:sz="6" w:space="0" w:color="auto"/>
              <w:bottom w:val="single" w:sz="6" w:space="0" w:color="auto"/>
              <w:right w:val="single" w:sz="6" w:space="0" w:color="auto"/>
            </w:tcBorders>
            <w:shd w:val="clear" w:color="auto" w:fill="2E74B5"/>
            <w:hideMark/>
          </w:tcPr>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 </w:t>
            </w:r>
          </w:p>
        </w:tc>
      </w:tr>
      <w:tr w:rsidR="008B5D37" w:rsidRPr="008B5D37" w:rsidTr="008B5D37">
        <w:trPr>
          <w:trHeight w:val="1515"/>
        </w:trPr>
        <w:tc>
          <w:tcPr>
            <w:tcW w:w="9045" w:type="dxa"/>
            <w:gridSpan w:val="2"/>
            <w:tcBorders>
              <w:top w:val="outset" w:sz="6" w:space="0" w:color="auto"/>
              <w:left w:val="single" w:sz="6" w:space="0" w:color="auto"/>
              <w:bottom w:val="single" w:sz="6" w:space="0" w:color="auto"/>
              <w:right w:val="single" w:sz="6" w:space="0" w:color="auto"/>
            </w:tcBorders>
            <w:shd w:val="clear" w:color="auto" w:fill="auto"/>
            <w:hideMark/>
          </w:tcPr>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In order to achieve this badge, please complete at least one criteria from Art, Music and Drama (3 criteria met in total).  </w:t>
            </w:r>
          </w:p>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 </w:t>
            </w:r>
          </w:p>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i/>
                <w:iCs/>
                <w:lang w:eastAsia="en-GB"/>
              </w:rPr>
              <w:t>Performing a piece of music (singing or instruments) or reading aloud a poem or piece of writing you have done can be achieved in the school’s talent competition. </w:t>
            </w:r>
            <w:r w:rsidRPr="008B5D37">
              <w:rPr>
                <w:rFonts w:ascii="Calibri" w:eastAsia="Times New Roman" w:hAnsi="Calibri" w:cs="Calibri"/>
                <w:lang w:eastAsia="en-GB"/>
              </w:rPr>
              <w:t> </w:t>
            </w:r>
          </w:p>
        </w:tc>
      </w:tr>
      <w:tr w:rsidR="008B5D37" w:rsidRPr="008B5D37" w:rsidTr="008B5D37">
        <w:trPr>
          <w:trHeight w:val="465"/>
        </w:trPr>
        <w:tc>
          <w:tcPr>
            <w:tcW w:w="6015" w:type="dxa"/>
            <w:tcBorders>
              <w:top w:val="outset" w:sz="6" w:space="0" w:color="auto"/>
              <w:left w:val="single" w:sz="6" w:space="0" w:color="auto"/>
              <w:bottom w:val="single" w:sz="6" w:space="0" w:color="auto"/>
              <w:right w:val="single" w:sz="6" w:space="0" w:color="auto"/>
            </w:tcBorders>
            <w:shd w:val="clear" w:color="auto" w:fill="auto"/>
            <w:hideMark/>
          </w:tcPr>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b/>
                <w:bCs/>
                <w:lang w:eastAsia="en-GB"/>
              </w:rPr>
              <w:t>Criteria </w:t>
            </w:r>
            <w:r w:rsidRPr="008B5D37">
              <w:rPr>
                <w:rFonts w:ascii="Calibri" w:eastAsia="Times New Roman" w:hAnsi="Calibri" w:cs="Calibri"/>
                <w:lang w:eastAsia="en-GB"/>
              </w:rPr>
              <w:t> </w:t>
            </w:r>
          </w:p>
        </w:tc>
        <w:tc>
          <w:tcPr>
            <w:tcW w:w="3015" w:type="dxa"/>
            <w:tcBorders>
              <w:top w:val="outset" w:sz="6" w:space="0" w:color="auto"/>
              <w:left w:val="outset" w:sz="6" w:space="0" w:color="auto"/>
              <w:bottom w:val="single" w:sz="6" w:space="0" w:color="auto"/>
              <w:right w:val="single" w:sz="6" w:space="0" w:color="auto"/>
            </w:tcBorders>
            <w:shd w:val="clear" w:color="auto" w:fill="auto"/>
            <w:hideMark/>
          </w:tcPr>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b/>
                <w:bCs/>
                <w:lang w:eastAsia="en-GB"/>
              </w:rPr>
              <w:t>Date of achievement </w:t>
            </w:r>
            <w:r w:rsidRPr="008B5D37">
              <w:rPr>
                <w:rFonts w:ascii="Calibri" w:eastAsia="Times New Roman" w:hAnsi="Calibri" w:cs="Calibri"/>
                <w:lang w:eastAsia="en-GB"/>
              </w:rPr>
              <w:t> </w:t>
            </w:r>
          </w:p>
        </w:tc>
      </w:tr>
      <w:tr w:rsidR="008B5D37" w:rsidRPr="008B5D37" w:rsidTr="008B5D37">
        <w:trPr>
          <w:trHeight w:val="495"/>
        </w:trPr>
        <w:tc>
          <w:tcPr>
            <w:tcW w:w="9045" w:type="dxa"/>
            <w:gridSpan w:val="2"/>
            <w:tcBorders>
              <w:top w:val="outset" w:sz="6" w:space="0" w:color="auto"/>
              <w:left w:val="single" w:sz="6" w:space="0" w:color="auto"/>
              <w:bottom w:val="single" w:sz="6" w:space="0" w:color="auto"/>
              <w:right w:val="single" w:sz="6" w:space="0" w:color="auto"/>
            </w:tcBorders>
            <w:shd w:val="clear" w:color="auto" w:fill="9CC2E5"/>
            <w:hideMark/>
          </w:tcPr>
          <w:p w:rsidR="008B5D37" w:rsidRPr="008B5D37" w:rsidRDefault="008B5D37" w:rsidP="008B5D37">
            <w:pPr>
              <w:spacing w:after="0" w:line="240" w:lineRule="auto"/>
              <w:jc w:val="center"/>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ART </w:t>
            </w:r>
          </w:p>
        </w:tc>
      </w:tr>
      <w:tr w:rsidR="008B5D37" w:rsidRPr="008B5D37" w:rsidTr="008B5D37">
        <w:trPr>
          <w:trHeight w:val="495"/>
        </w:trPr>
        <w:tc>
          <w:tcPr>
            <w:tcW w:w="6015" w:type="dxa"/>
            <w:tcBorders>
              <w:top w:val="outset" w:sz="6" w:space="0" w:color="auto"/>
              <w:left w:val="single" w:sz="6" w:space="0" w:color="auto"/>
              <w:bottom w:val="single" w:sz="6" w:space="0" w:color="auto"/>
              <w:right w:val="single" w:sz="6" w:space="0" w:color="auto"/>
            </w:tcBorders>
            <w:shd w:val="clear" w:color="auto" w:fill="auto"/>
            <w:hideMark/>
          </w:tcPr>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Draw/Paint a picture of nature or a scene from a story book </w:t>
            </w:r>
          </w:p>
        </w:tc>
        <w:tc>
          <w:tcPr>
            <w:tcW w:w="3015" w:type="dxa"/>
            <w:tcBorders>
              <w:top w:val="outset" w:sz="6" w:space="0" w:color="auto"/>
              <w:left w:val="outset" w:sz="6" w:space="0" w:color="auto"/>
              <w:bottom w:val="single" w:sz="6" w:space="0" w:color="auto"/>
              <w:right w:val="single" w:sz="6" w:space="0" w:color="auto"/>
            </w:tcBorders>
            <w:shd w:val="clear" w:color="auto" w:fill="auto"/>
            <w:hideMark/>
          </w:tcPr>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 </w:t>
            </w:r>
          </w:p>
        </w:tc>
      </w:tr>
      <w:tr w:rsidR="008B5D37" w:rsidRPr="008B5D37" w:rsidTr="008B5D37">
        <w:trPr>
          <w:trHeight w:val="525"/>
        </w:trPr>
        <w:tc>
          <w:tcPr>
            <w:tcW w:w="6015" w:type="dxa"/>
            <w:tcBorders>
              <w:top w:val="outset" w:sz="6" w:space="0" w:color="auto"/>
              <w:left w:val="single" w:sz="6" w:space="0" w:color="auto"/>
              <w:bottom w:val="single" w:sz="6" w:space="0" w:color="auto"/>
              <w:right w:val="single" w:sz="6" w:space="0" w:color="auto"/>
            </w:tcBorders>
            <w:shd w:val="clear" w:color="auto" w:fill="auto"/>
            <w:hideMark/>
          </w:tcPr>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Show a selection of your own art work (minimum 3 different pieces) </w:t>
            </w:r>
          </w:p>
        </w:tc>
        <w:tc>
          <w:tcPr>
            <w:tcW w:w="3015" w:type="dxa"/>
            <w:tcBorders>
              <w:top w:val="outset" w:sz="6" w:space="0" w:color="auto"/>
              <w:left w:val="outset" w:sz="6" w:space="0" w:color="auto"/>
              <w:bottom w:val="single" w:sz="6" w:space="0" w:color="auto"/>
              <w:right w:val="single" w:sz="6" w:space="0" w:color="auto"/>
            </w:tcBorders>
            <w:shd w:val="clear" w:color="auto" w:fill="auto"/>
            <w:hideMark/>
          </w:tcPr>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 </w:t>
            </w:r>
          </w:p>
        </w:tc>
      </w:tr>
      <w:tr w:rsidR="008B5D37" w:rsidRPr="008B5D37" w:rsidTr="008B5D37">
        <w:trPr>
          <w:trHeight w:val="495"/>
        </w:trPr>
        <w:tc>
          <w:tcPr>
            <w:tcW w:w="9045" w:type="dxa"/>
            <w:gridSpan w:val="2"/>
            <w:tcBorders>
              <w:top w:val="outset" w:sz="6" w:space="0" w:color="auto"/>
              <w:left w:val="single" w:sz="6" w:space="0" w:color="auto"/>
              <w:bottom w:val="single" w:sz="6" w:space="0" w:color="auto"/>
              <w:right w:val="single" w:sz="6" w:space="0" w:color="auto"/>
            </w:tcBorders>
            <w:shd w:val="clear" w:color="auto" w:fill="9CC2E5"/>
            <w:hideMark/>
          </w:tcPr>
          <w:p w:rsidR="008B5D37" w:rsidRPr="008B5D37" w:rsidRDefault="008B5D37" w:rsidP="008B5D37">
            <w:pPr>
              <w:spacing w:after="0" w:line="240" w:lineRule="auto"/>
              <w:jc w:val="center"/>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Music </w:t>
            </w:r>
          </w:p>
        </w:tc>
      </w:tr>
      <w:tr w:rsidR="008B5D37" w:rsidRPr="008B5D37" w:rsidTr="008B5D37">
        <w:trPr>
          <w:trHeight w:val="495"/>
        </w:trPr>
        <w:tc>
          <w:tcPr>
            <w:tcW w:w="6015" w:type="dxa"/>
            <w:tcBorders>
              <w:top w:val="outset" w:sz="6" w:space="0" w:color="auto"/>
              <w:left w:val="single" w:sz="6" w:space="0" w:color="auto"/>
              <w:bottom w:val="single" w:sz="6" w:space="0" w:color="auto"/>
              <w:right w:val="single" w:sz="6" w:space="0" w:color="auto"/>
            </w:tcBorders>
            <w:shd w:val="clear" w:color="auto" w:fill="auto"/>
            <w:hideMark/>
          </w:tcPr>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Perform a piece of music (singing or instrument) </w:t>
            </w:r>
          </w:p>
        </w:tc>
        <w:tc>
          <w:tcPr>
            <w:tcW w:w="3015" w:type="dxa"/>
            <w:tcBorders>
              <w:top w:val="outset" w:sz="6" w:space="0" w:color="auto"/>
              <w:left w:val="outset" w:sz="6" w:space="0" w:color="auto"/>
              <w:bottom w:val="single" w:sz="6" w:space="0" w:color="auto"/>
              <w:right w:val="single" w:sz="6" w:space="0" w:color="auto"/>
            </w:tcBorders>
            <w:shd w:val="clear" w:color="auto" w:fill="auto"/>
            <w:hideMark/>
          </w:tcPr>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 </w:t>
            </w:r>
          </w:p>
        </w:tc>
      </w:tr>
      <w:tr w:rsidR="008B5D37" w:rsidRPr="008B5D37" w:rsidTr="008B5D37">
        <w:trPr>
          <w:trHeight w:val="525"/>
        </w:trPr>
        <w:tc>
          <w:tcPr>
            <w:tcW w:w="6015" w:type="dxa"/>
            <w:tcBorders>
              <w:top w:val="outset" w:sz="6" w:space="0" w:color="auto"/>
              <w:left w:val="single" w:sz="6" w:space="0" w:color="auto"/>
              <w:bottom w:val="single" w:sz="6" w:space="0" w:color="auto"/>
              <w:right w:val="single" w:sz="6" w:space="0" w:color="auto"/>
            </w:tcBorders>
            <w:shd w:val="clear" w:color="auto" w:fill="auto"/>
            <w:hideMark/>
          </w:tcPr>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Do a presentation or poster about different types of instruments (wind, string, percussion) </w:t>
            </w:r>
          </w:p>
        </w:tc>
        <w:tc>
          <w:tcPr>
            <w:tcW w:w="3015" w:type="dxa"/>
            <w:tcBorders>
              <w:top w:val="outset" w:sz="6" w:space="0" w:color="auto"/>
              <w:left w:val="outset" w:sz="6" w:space="0" w:color="auto"/>
              <w:bottom w:val="single" w:sz="6" w:space="0" w:color="auto"/>
              <w:right w:val="single" w:sz="6" w:space="0" w:color="auto"/>
            </w:tcBorders>
            <w:shd w:val="clear" w:color="auto" w:fill="auto"/>
            <w:hideMark/>
          </w:tcPr>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 </w:t>
            </w:r>
          </w:p>
        </w:tc>
      </w:tr>
      <w:tr w:rsidR="008B5D37" w:rsidRPr="008B5D37" w:rsidTr="008B5D37">
        <w:trPr>
          <w:trHeight w:val="495"/>
        </w:trPr>
        <w:tc>
          <w:tcPr>
            <w:tcW w:w="9045" w:type="dxa"/>
            <w:gridSpan w:val="2"/>
            <w:tcBorders>
              <w:top w:val="outset" w:sz="6" w:space="0" w:color="auto"/>
              <w:left w:val="single" w:sz="6" w:space="0" w:color="auto"/>
              <w:bottom w:val="single" w:sz="6" w:space="0" w:color="auto"/>
              <w:right w:val="single" w:sz="6" w:space="0" w:color="auto"/>
            </w:tcBorders>
            <w:shd w:val="clear" w:color="auto" w:fill="9CC2E5"/>
            <w:hideMark/>
          </w:tcPr>
          <w:p w:rsidR="008B5D37" w:rsidRPr="008B5D37" w:rsidRDefault="008B5D37" w:rsidP="008B5D37">
            <w:pPr>
              <w:spacing w:after="0" w:line="240" w:lineRule="auto"/>
              <w:jc w:val="center"/>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Drama </w:t>
            </w:r>
          </w:p>
        </w:tc>
      </w:tr>
      <w:tr w:rsidR="008B5D37" w:rsidRPr="008B5D37" w:rsidTr="008B5D37">
        <w:trPr>
          <w:trHeight w:val="495"/>
        </w:trPr>
        <w:tc>
          <w:tcPr>
            <w:tcW w:w="6015" w:type="dxa"/>
            <w:tcBorders>
              <w:top w:val="outset" w:sz="6" w:space="0" w:color="auto"/>
              <w:left w:val="single" w:sz="6" w:space="0" w:color="auto"/>
              <w:bottom w:val="single" w:sz="6" w:space="0" w:color="auto"/>
              <w:right w:val="single" w:sz="6" w:space="0" w:color="auto"/>
            </w:tcBorders>
            <w:shd w:val="clear" w:color="auto" w:fill="auto"/>
            <w:hideMark/>
          </w:tcPr>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Have a speaking pat in a class assembly/school performance </w:t>
            </w:r>
          </w:p>
        </w:tc>
        <w:tc>
          <w:tcPr>
            <w:tcW w:w="3015" w:type="dxa"/>
            <w:tcBorders>
              <w:top w:val="outset" w:sz="6" w:space="0" w:color="auto"/>
              <w:left w:val="outset" w:sz="6" w:space="0" w:color="auto"/>
              <w:bottom w:val="single" w:sz="6" w:space="0" w:color="auto"/>
              <w:right w:val="single" w:sz="6" w:space="0" w:color="auto"/>
            </w:tcBorders>
            <w:shd w:val="clear" w:color="auto" w:fill="auto"/>
            <w:hideMark/>
          </w:tcPr>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 </w:t>
            </w:r>
          </w:p>
        </w:tc>
      </w:tr>
      <w:tr w:rsidR="008B5D37" w:rsidRPr="008B5D37" w:rsidTr="008B5D37">
        <w:trPr>
          <w:trHeight w:val="495"/>
        </w:trPr>
        <w:tc>
          <w:tcPr>
            <w:tcW w:w="6015" w:type="dxa"/>
            <w:tcBorders>
              <w:top w:val="outset" w:sz="6" w:space="0" w:color="auto"/>
              <w:left w:val="single" w:sz="6" w:space="0" w:color="auto"/>
              <w:bottom w:val="single" w:sz="6" w:space="0" w:color="auto"/>
              <w:right w:val="single" w:sz="6" w:space="0" w:color="auto"/>
            </w:tcBorders>
            <w:shd w:val="clear" w:color="auto" w:fill="auto"/>
            <w:hideMark/>
          </w:tcPr>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Read out a poem or story wrote by your favourite author. </w:t>
            </w:r>
          </w:p>
        </w:tc>
        <w:tc>
          <w:tcPr>
            <w:tcW w:w="3015" w:type="dxa"/>
            <w:tcBorders>
              <w:top w:val="outset" w:sz="6" w:space="0" w:color="auto"/>
              <w:left w:val="outset" w:sz="6" w:space="0" w:color="auto"/>
              <w:bottom w:val="single" w:sz="6" w:space="0" w:color="auto"/>
              <w:right w:val="single" w:sz="6" w:space="0" w:color="auto"/>
            </w:tcBorders>
            <w:shd w:val="clear" w:color="auto" w:fill="auto"/>
            <w:hideMark/>
          </w:tcPr>
          <w:p w:rsidR="008B5D37" w:rsidRPr="008B5D37" w:rsidRDefault="008B5D37" w:rsidP="008B5D37">
            <w:pPr>
              <w:spacing w:after="0" w:line="240" w:lineRule="auto"/>
              <w:textAlignment w:val="baseline"/>
              <w:rPr>
                <w:rFonts w:ascii="Segoe UI" w:eastAsia="Times New Roman" w:hAnsi="Segoe UI" w:cs="Segoe UI"/>
                <w:sz w:val="18"/>
                <w:szCs w:val="18"/>
                <w:lang w:eastAsia="en-GB"/>
              </w:rPr>
            </w:pPr>
            <w:r w:rsidRPr="008B5D37">
              <w:rPr>
                <w:rFonts w:ascii="Calibri" w:eastAsia="Times New Roman" w:hAnsi="Calibri" w:cs="Calibri"/>
                <w:lang w:eastAsia="en-GB"/>
              </w:rPr>
              <w:t> </w:t>
            </w:r>
          </w:p>
        </w:tc>
      </w:tr>
    </w:tbl>
    <w:p w:rsidR="008B5D37" w:rsidRDefault="008B5D37" w:rsidP="0000294F">
      <w:pPr>
        <w:rPr>
          <w:rFonts w:cstheme="minorHAnsi"/>
          <w:sz w:val="24"/>
          <w:szCs w:val="24"/>
        </w:rPr>
      </w:pPr>
    </w:p>
    <w:p w:rsidR="008B5D37" w:rsidRDefault="008B5D37" w:rsidP="0000294F">
      <w:pPr>
        <w:rPr>
          <w:rFonts w:cstheme="minorHAnsi"/>
          <w:sz w:val="24"/>
          <w:szCs w:val="24"/>
        </w:rPr>
      </w:pPr>
    </w:p>
    <w:p w:rsidR="00755CD7" w:rsidRDefault="00755CD7" w:rsidP="0000294F">
      <w:pPr>
        <w:rPr>
          <w:rFonts w:cstheme="minorHAnsi"/>
          <w:sz w:val="24"/>
          <w:szCs w:val="24"/>
        </w:rPr>
      </w:pPr>
    </w:p>
    <w:p w:rsidR="00755CD7" w:rsidRDefault="00755CD7" w:rsidP="0000294F">
      <w:pPr>
        <w:rPr>
          <w:rFonts w:cstheme="minorHAnsi"/>
          <w:sz w:val="24"/>
          <w:szCs w:val="24"/>
        </w:rPr>
      </w:pPr>
    </w:p>
    <w:p w:rsidR="00755CD7" w:rsidRDefault="00755CD7" w:rsidP="0000294F">
      <w:pPr>
        <w:rPr>
          <w:rFonts w:cstheme="minorHAnsi"/>
          <w:sz w:val="24"/>
          <w:szCs w:val="24"/>
        </w:rPr>
      </w:pPr>
    </w:p>
    <w:p w:rsidR="00755CD7" w:rsidRDefault="00755CD7" w:rsidP="0000294F">
      <w:pPr>
        <w:rPr>
          <w:rFonts w:cstheme="minorHAnsi"/>
          <w:sz w:val="24"/>
          <w:szCs w:val="24"/>
        </w:rPr>
      </w:pPr>
    </w:p>
    <w:p w:rsidR="00755CD7" w:rsidRDefault="00755CD7" w:rsidP="0000294F">
      <w:pPr>
        <w:rPr>
          <w:rFonts w:cstheme="minorHAnsi"/>
          <w:sz w:val="24"/>
          <w:szCs w:val="24"/>
        </w:rPr>
      </w:pPr>
    </w:p>
    <w:p w:rsidR="00755CD7" w:rsidRDefault="00755CD7" w:rsidP="0000294F">
      <w:pPr>
        <w:rPr>
          <w:rFonts w:cstheme="minorHAnsi"/>
          <w:sz w:val="24"/>
          <w:szCs w:val="24"/>
        </w:rPr>
      </w:pPr>
    </w:p>
    <w:p w:rsidR="00755CD7" w:rsidRDefault="00755CD7" w:rsidP="0000294F">
      <w:pPr>
        <w:rPr>
          <w:rFonts w:cstheme="minorHAnsi"/>
          <w:sz w:val="24"/>
          <w:szCs w:val="24"/>
        </w:rPr>
      </w:pPr>
    </w:p>
    <w:p w:rsidR="00755CD7" w:rsidRDefault="00755CD7" w:rsidP="0000294F">
      <w:pPr>
        <w:rPr>
          <w:rFonts w:cstheme="minorHAnsi"/>
          <w:sz w:val="24"/>
          <w:szCs w:val="24"/>
        </w:rPr>
      </w:pPr>
    </w:p>
    <w:p w:rsidR="00755CD7" w:rsidRDefault="00755CD7" w:rsidP="0000294F">
      <w:pPr>
        <w:rPr>
          <w:rFonts w:cstheme="minorHAnsi"/>
          <w:sz w:val="24"/>
          <w:szCs w:val="24"/>
        </w:rPr>
      </w:pPr>
    </w:p>
    <w:p w:rsidR="00DE5B47" w:rsidRDefault="00DE5B47" w:rsidP="00DE5B47">
      <w:pPr>
        <w:spacing w:after="0" w:line="240" w:lineRule="auto"/>
        <w:rPr>
          <w:rFonts w:ascii="Times New Roman" w:eastAsia="Times New Roman" w:hAnsi="Times New Roman" w:cs="Times New Roman"/>
          <w:sz w:val="24"/>
          <w:szCs w:val="24"/>
          <w:lang w:eastAsia="en-GB"/>
        </w:rPr>
      </w:pPr>
      <w:r w:rsidRPr="00DE5B47">
        <w:rPr>
          <w:rFonts w:ascii="Times New Roman" w:eastAsia="Times New Roman" w:hAnsi="Times New Roman" w:cs="Times New Roman"/>
          <w:sz w:val="24"/>
          <w:szCs w:val="24"/>
          <w:lang w:eastAsia="en-GB"/>
        </w:rPr>
        <w:t> </w:t>
      </w:r>
    </w:p>
    <w:p w:rsidR="00755CD7" w:rsidRPr="00DE5B47" w:rsidRDefault="00755CD7" w:rsidP="00DE5B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An example of the wider area of a strand</w:t>
      </w:r>
    </w:p>
    <w:tbl>
      <w:tblPr>
        <w:tblW w:w="96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31"/>
      </w:tblGrid>
      <w:tr w:rsidR="00DE5B47" w:rsidRPr="00DE5B47" w:rsidTr="00DE5B47">
        <w:trPr>
          <w:trHeight w:val="540"/>
        </w:trPr>
        <w:tc>
          <w:tcPr>
            <w:tcW w:w="9631" w:type="dxa"/>
            <w:tcBorders>
              <w:top w:val="single" w:sz="6" w:space="0" w:color="000000"/>
              <w:left w:val="single" w:sz="6" w:space="0" w:color="000000"/>
              <w:bottom w:val="single" w:sz="6" w:space="0" w:color="000000"/>
              <w:right w:val="single" w:sz="6" w:space="0" w:color="000000"/>
            </w:tcBorders>
            <w:shd w:val="clear" w:color="auto" w:fill="7030A0"/>
            <w:hideMark/>
          </w:tcPr>
          <w:p w:rsidR="00DE5B47" w:rsidRPr="00DE5B47" w:rsidRDefault="00DE5B47" w:rsidP="00DE5B47">
            <w:pPr>
              <w:spacing w:before="100" w:beforeAutospacing="1" w:after="100" w:afterAutospacing="1" w:line="240" w:lineRule="auto"/>
              <w:textAlignment w:val="baseline"/>
              <w:divId w:val="1587036522"/>
              <w:rPr>
                <w:rFonts w:ascii="Times New Roman" w:eastAsia="Times New Roman" w:hAnsi="Times New Roman" w:cs="Times New Roman"/>
                <w:b/>
                <w:bCs/>
                <w:color w:val="FFFFFF"/>
                <w:sz w:val="24"/>
                <w:szCs w:val="24"/>
                <w:lang w:eastAsia="en-GB"/>
              </w:rPr>
            </w:pPr>
            <w:r w:rsidRPr="00DE5B47">
              <w:rPr>
                <w:rFonts w:ascii="Calibri" w:eastAsia="Times New Roman" w:hAnsi="Calibri" w:cs="Calibri"/>
                <w:b/>
                <w:bCs/>
                <w:color w:val="FFFFFF"/>
                <w:position w:val="1"/>
                <w:sz w:val="36"/>
                <w:szCs w:val="36"/>
                <w:lang w:eastAsia="en-GB"/>
              </w:rPr>
              <w:t>LEADERSHIP– Curriculum Content Summary</w:t>
            </w:r>
            <w:r w:rsidRPr="00DE5B47">
              <w:rPr>
                <w:rFonts w:ascii="Calibri" w:eastAsia="Times New Roman" w:hAnsi="Calibri" w:cs="Calibri"/>
                <w:b/>
                <w:bCs/>
                <w:color w:val="FFFFFF"/>
                <w:sz w:val="36"/>
                <w:szCs w:val="36"/>
                <w:lang w:eastAsia="en-GB"/>
              </w:rPr>
              <w:t>​</w:t>
            </w:r>
          </w:p>
        </w:tc>
      </w:tr>
      <w:tr w:rsidR="00DE5B47" w:rsidRPr="00DE5B47" w:rsidTr="00DE5B47">
        <w:trPr>
          <w:trHeight w:val="3514"/>
        </w:trPr>
        <w:tc>
          <w:tcPr>
            <w:tcW w:w="9631" w:type="dxa"/>
            <w:tcBorders>
              <w:top w:val="single" w:sz="6" w:space="0" w:color="000000"/>
              <w:left w:val="single" w:sz="6" w:space="0" w:color="000000"/>
              <w:bottom w:val="single" w:sz="6" w:space="0" w:color="000000"/>
              <w:right w:val="single" w:sz="6" w:space="0" w:color="000000"/>
            </w:tcBorders>
            <w:shd w:val="clear" w:color="auto" w:fill="auto"/>
            <w:hideMark/>
          </w:tcPr>
          <w:p w:rsidR="00DE5B47" w:rsidRPr="00DE5B47" w:rsidRDefault="00DE5B47" w:rsidP="00DE5B47">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DE5B47">
              <w:rPr>
                <w:rFonts w:ascii="Calibri" w:eastAsia="Times New Roman" w:hAnsi="Calibri" w:cs="Calibri"/>
                <w:b/>
                <w:bCs/>
                <w:color w:val="000000"/>
                <w:sz w:val="24"/>
                <w:szCs w:val="24"/>
                <w:lang w:eastAsia="en-GB"/>
              </w:rPr>
              <w:t>Year One</w:t>
            </w:r>
            <w:r w:rsidRPr="00DE5B47">
              <w:rPr>
                <w:rFonts w:ascii="Calibri" w:eastAsia="Times New Roman" w:hAnsi="Calibri" w:cs="Calibri"/>
                <w:color w:val="000000"/>
                <w:sz w:val="24"/>
                <w:szCs w:val="24"/>
                <w:lang w:val="en-US" w:eastAsia="en-GB"/>
              </w:rPr>
              <w:t>​</w:t>
            </w:r>
          </w:p>
          <w:p w:rsidR="00DE5B47" w:rsidRPr="00DE5B47" w:rsidRDefault="00DE5B47" w:rsidP="00DE5B47">
            <w:pPr>
              <w:numPr>
                <w:ilvl w:val="0"/>
                <w:numId w:val="1"/>
              </w:numPr>
              <w:spacing w:before="100" w:beforeAutospacing="1" w:after="100" w:afterAutospacing="1" w:line="240" w:lineRule="auto"/>
              <w:ind w:left="990" w:firstLine="0"/>
              <w:textAlignment w:val="baseline"/>
              <w:rPr>
                <w:rFonts w:ascii="Arial" w:eastAsia="Times New Roman" w:hAnsi="Arial" w:cs="Arial"/>
                <w:color w:val="000000"/>
                <w:sz w:val="19"/>
                <w:szCs w:val="19"/>
                <w:lang w:val="en-US" w:eastAsia="en-GB"/>
              </w:rPr>
            </w:pPr>
            <w:r w:rsidRPr="00DE5B47">
              <w:rPr>
                <w:rFonts w:ascii="Calibri" w:eastAsia="Times New Roman" w:hAnsi="Calibri" w:cs="Calibri"/>
                <w:color w:val="000000"/>
                <w:sz w:val="24"/>
                <w:szCs w:val="24"/>
                <w:lang w:eastAsia="en-GB"/>
              </w:rPr>
              <w:t>Children are given responsibilities within class</w:t>
            </w:r>
            <w:r>
              <w:rPr>
                <w:rFonts w:ascii="Calibri" w:eastAsia="Times New Roman" w:hAnsi="Calibri" w:cs="Calibri"/>
                <w:color w:val="000000"/>
                <w:sz w:val="24"/>
                <w:szCs w:val="24"/>
                <w:lang w:eastAsia="en-GB"/>
              </w:rPr>
              <w:t xml:space="preserve"> </w:t>
            </w:r>
            <w:proofErr w:type="spellStart"/>
            <w:r w:rsidRPr="00DE5B47">
              <w:rPr>
                <w:rFonts w:ascii="Calibri" w:eastAsia="Times New Roman" w:hAnsi="Calibri" w:cs="Calibri"/>
                <w:color w:val="000000"/>
                <w:sz w:val="24"/>
                <w:szCs w:val="24"/>
                <w:lang w:eastAsia="en-GB"/>
              </w:rPr>
              <w:t>e.g</w:t>
            </w:r>
            <w:proofErr w:type="spellEnd"/>
            <w:r w:rsidRPr="00DE5B47">
              <w:rPr>
                <w:rFonts w:ascii="Calibri" w:eastAsia="Times New Roman" w:hAnsi="Calibri" w:cs="Calibri"/>
                <w:color w:val="000000"/>
                <w:sz w:val="24"/>
                <w:szCs w:val="24"/>
                <w:lang w:eastAsia="en-GB"/>
              </w:rPr>
              <w:t> line leader.  They go on messages around the</w:t>
            </w:r>
            <w:r>
              <w:rPr>
                <w:rFonts w:ascii="Calibri" w:eastAsia="Times New Roman" w:hAnsi="Calibri" w:cs="Calibri"/>
                <w:color w:val="000000"/>
                <w:sz w:val="24"/>
                <w:szCs w:val="24"/>
                <w:lang w:eastAsia="en-GB"/>
              </w:rPr>
              <w:t xml:space="preserve"> </w:t>
            </w:r>
            <w:proofErr w:type="gramStart"/>
            <w:r w:rsidRPr="00DE5B47">
              <w:rPr>
                <w:rFonts w:ascii="Calibri" w:eastAsia="Times New Roman" w:hAnsi="Calibri" w:cs="Calibri"/>
                <w:color w:val="000000"/>
                <w:sz w:val="24"/>
                <w:szCs w:val="24"/>
                <w:lang w:eastAsia="en-GB"/>
              </w:rPr>
              <w:t>school.</w:t>
            </w:r>
            <w:r w:rsidRPr="00DE5B47">
              <w:rPr>
                <w:rFonts w:ascii="Calibri" w:eastAsia="Times New Roman" w:hAnsi="Calibri" w:cs="Calibri"/>
                <w:color w:val="000000"/>
                <w:sz w:val="24"/>
                <w:szCs w:val="24"/>
                <w:lang w:val="en-US" w:eastAsia="en-GB"/>
              </w:rPr>
              <w:t>​</w:t>
            </w:r>
            <w:proofErr w:type="gramEnd"/>
          </w:p>
          <w:p w:rsidR="00DE5B47" w:rsidRPr="00DE5B47" w:rsidRDefault="00DE5B47" w:rsidP="00DE5B47">
            <w:pPr>
              <w:numPr>
                <w:ilvl w:val="0"/>
                <w:numId w:val="1"/>
              </w:numPr>
              <w:spacing w:before="100" w:beforeAutospacing="1" w:after="100" w:afterAutospacing="1" w:line="240" w:lineRule="auto"/>
              <w:ind w:left="990" w:firstLine="0"/>
              <w:textAlignment w:val="baseline"/>
              <w:rPr>
                <w:rFonts w:ascii="Arial" w:eastAsia="Times New Roman" w:hAnsi="Arial" w:cs="Arial"/>
                <w:color w:val="000000"/>
                <w:sz w:val="19"/>
                <w:szCs w:val="19"/>
                <w:lang w:val="en-US" w:eastAsia="en-GB"/>
              </w:rPr>
            </w:pPr>
            <w:r w:rsidRPr="00DE5B47">
              <w:rPr>
                <w:rFonts w:ascii="Calibri" w:eastAsia="Times New Roman" w:hAnsi="Calibri" w:cs="Calibri"/>
                <w:color w:val="000000"/>
                <w:sz w:val="24"/>
                <w:szCs w:val="24"/>
                <w:lang w:eastAsia="en-GB"/>
              </w:rPr>
              <w:t>They develop confidence taking part in class</w:t>
            </w:r>
            <w:r>
              <w:rPr>
                <w:rFonts w:ascii="Calibri" w:eastAsia="Times New Roman" w:hAnsi="Calibri" w:cs="Calibri"/>
                <w:color w:val="000000"/>
                <w:sz w:val="24"/>
                <w:szCs w:val="24"/>
                <w:lang w:eastAsia="en-GB"/>
              </w:rPr>
              <w:t xml:space="preserve"> </w:t>
            </w:r>
            <w:r w:rsidRPr="00DE5B47">
              <w:rPr>
                <w:rFonts w:ascii="Calibri" w:eastAsia="Times New Roman" w:hAnsi="Calibri" w:cs="Calibri"/>
                <w:color w:val="000000"/>
                <w:sz w:val="24"/>
                <w:szCs w:val="24"/>
                <w:lang w:eastAsia="en-GB"/>
              </w:rPr>
              <w:t>assemblies, performances,</w:t>
            </w:r>
            <w:r>
              <w:rPr>
                <w:rFonts w:ascii="Calibri" w:eastAsia="Times New Roman" w:hAnsi="Calibri" w:cs="Calibri"/>
                <w:color w:val="000000"/>
                <w:sz w:val="24"/>
                <w:szCs w:val="24"/>
                <w:lang w:eastAsia="en-GB"/>
              </w:rPr>
              <w:t xml:space="preserve"> </w:t>
            </w:r>
            <w:r w:rsidRPr="00DE5B47">
              <w:rPr>
                <w:rFonts w:ascii="Calibri" w:eastAsia="Times New Roman" w:hAnsi="Calibri" w:cs="Calibri"/>
                <w:color w:val="000000"/>
                <w:sz w:val="24"/>
                <w:szCs w:val="24"/>
                <w:lang w:eastAsia="en-GB"/>
              </w:rPr>
              <w:t>church services and</w:t>
            </w:r>
            <w:r>
              <w:rPr>
                <w:rFonts w:ascii="Calibri" w:eastAsia="Times New Roman" w:hAnsi="Calibri" w:cs="Calibri"/>
                <w:color w:val="000000"/>
                <w:sz w:val="24"/>
                <w:szCs w:val="24"/>
                <w:lang w:eastAsia="en-GB"/>
              </w:rPr>
              <w:t xml:space="preserve"> </w:t>
            </w:r>
            <w:r w:rsidRPr="00DE5B47">
              <w:rPr>
                <w:rFonts w:ascii="Calibri" w:eastAsia="Times New Roman" w:hAnsi="Calibri" w:cs="Calibri"/>
                <w:color w:val="000000"/>
                <w:sz w:val="24"/>
                <w:szCs w:val="24"/>
                <w:lang w:eastAsia="en-GB"/>
              </w:rPr>
              <w:t xml:space="preserve">sports </w:t>
            </w:r>
            <w:proofErr w:type="gramStart"/>
            <w:r w:rsidRPr="00DE5B47">
              <w:rPr>
                <w:rFonts w:ascii="Calibri" w:eastAsia="Times New Roman" w:hAnsi="Calibri" w:cs="Calibri"/>
                <w:color w:val="000000"/>
                <w:sz w:val="24"/>
                <w:szCs w:val="24"/>
                <w:lang w:eastAsia="en-GB"/>
              </w:rPr>
              <w:t>day.</w:t>
            </w:r>
            <w:r w:rsidRPr="00DE5B47">
              <w:rPr>
                <w:rFonts w:ascii="Calibri" w:eastAsia="Times New Roman" w:hAnsi="Calibri" w:cs="Calibri"/>
                <w:color w:val="000000"/>
                <w:sz w:val="24"/>
                <w:szCs w:val="24"/>
                <w:lang w:val="en-US" w:eastAsia="en-GB"/>
              </w:rPr>
              <w:t>​</w:t>
            </w:r>
            <w:proofErr w:type="gramEnd"/>
          </w:p>
          <w:p w:rsidR="00DE5B47" w:rsidRPr="00DE5B47" w:rsidRDefault="00DE5B47" w:rsidP="00DE5B47">
            <w:pPr>
              <w:numPr>
                <w:ilvl w:val="0"/>
                <w:numId w:val="1"/>
              </w:numPr>
              <w:spacing w:before="100" w:beforeAutospacing="1" w:after="100" w:afterAutospacing="1" w:line="240" w:lineRule="auto"/>
              <w:ind w:left="990" w:firstLine="0"/>
              <w:textAlignment w:val="baseline"/>
              <w:rPr>
                <w:rFonts w:ascii="Arial" w:eastAsia="Times New Roman" w:hAnsi="Arial" w:cs="Arial"/>
                <w:color w:val="000000"/>
                <w:sz w:val="19"/>
                <w:szCs w:val="19"/>
                <w:lang w:val="en-US" w:eastAsia="en-GB"/>
              </w:rPr>
            </w:pPr>
            <w:r w:rsidRPr="00DE5B47">
              <w:rPr>
                <w:rFonts w:ascii="Calibri" w:eastAsia="Times New Roman" w:hAnsi="Calibri" w:cs="Calibri"/>
                <w:color w:val="000000"/>
                <w:sz w:val="24"/>
                <w:szCs w:val="24"/>
                <w:lang w:eastAsia="en-GB"/>
              </w:rPr>
              <w:t>All classes to have assigned leadership roles within the classroom.  These will be changed each month to give every pupil the chance to</w:t>
            </w:r>
            <w:r>
              <w:rPr>
                <w:rFonts w:ascii="Calibri" w:eastAsia="Times New Roman" w:hAnsi="Calibri" w:cs="Calibri"/>
                <w:color w:val="000000"/>
                <w:sz w:val="24"/>
                <w:szCs w:val="24"/>
                <w:lang w:eastAsia="en-GB"/>
              </w:rPr>
              <w:t xml:space="preserve"> </w:t>
            </w:r>
            <w:proofErr w:type="gramStart"/>
            <w:r w:rsidRPr="00DE5B47">
              <w:rPr>
                <w:rFonts w:ascii="Calibri" w:eastAsia="Times New Roman" w:hAnsi="Calibri" w:cs="Calibri"/>
                <w:color w:val="000000"/>
                <w:sz w:val="24"/>
                <w:szCs w:val="24"/>
                <w:lang w:eastAsia="en-GB"/>
              </w:rPr>
              <w:t>lead.</w:t>
            </w:r>
            <w:r w:rsidRPr="00DE5B47">
              <w:rPr>
                <w:rFonts w:ascii="Calibri" w:eastAsia="Times New Roman" w:hAnsi="Calibri" w:cs="Calibri"/>
                <w:color w:val="000000"/>
                <w:sz w:val="24"/>
                <w:szCs w:val="24"/>
                <w:lang w:val="en-US" w:eastAsia="en-GB"/>
              </w:rPr>
              <w:t>​</w:t>
            </w:r>
            <w:proofErr w:type="gramEnd"/>
          </w:p>
          <w:p w:rsidR="00DE5B47" w:rsidRPr="00DE5B47" w:rsidRDefault="00DE5B47" w:rsidP="00DE5B47">
            <w:pPr>
              <w:numPr>
                <w:ilvl w:val="0"/>
                <w:numId w:val="1"/>
              </w:numPr>
              <w:spacing w:before="100" w:beforeAutospacing="1" w:after="100" w:afterAutospacing="1" w:line="240" w:lineRule="auto"/>
              <w:ind w:left="990" w:firstLine="0"/>
              <w:textAlignment w:val="baseline"/>
              <w:rPr>
                <w:rFonts w:ascii="Arial" w:eastAsia="Times New Roman" w:hAnsi="Arial" w:cs="Arial"/>
                <w:color w:val="000000"/>
                <w:sz w:val="19"/>
                <w:szCs w:val="19"/>
                <w:lang w:val="en-US" w:eastAsia="en-GB"/>
              </w:rPr>
            </w:pPr>
            <w:r w:rsidRPr="00DE5B47">
              <w:rPr>
                <w:rFonts w:ascii="Calibri" w:eastAsia="Times New Roman" w:hAnsi="Calibri" w:cs="Calibri"/>
                <w:color w:val="000000"/>
                <w:sz w:val="24"/>
                <w:szCs w:val="24"/>
                <w:lang w:eastAsia="en-GB"/>
              </w:rPr>
              <w:t>Children attend assemblies aimed at promoting</w:t>
            </w:r>
            <w:r>
              <w:rPr>
                <w:rFonts w:ascii="Calibri" w:eastAsia="Times New Roman" w:hAnsi="Calibri" w:cs="Calibri"/>
                <w:color w:val="000000"/>
                <w:sz w:val="24"/>
                <w:szCs w:val="24"/>
                <w:lang w:eastAsia="en-GB"/>
              </w:rPr>
              <w:t xml:space="preserve"> </w:t>
            </w:r>
            <w:r w:rsidRPr="00DE5B47">
              <w:rPr>
                <w:rFonts w:ascii="Calibri" w:eastAsia="Times New Roman" w:hAnsi="Calibri" w:cs="Calibri"/>
                <w:color w:val="000000"/>
                <w:sz w:val="24"/>
                <w:szCs w:val="24"/>
                <w:lang w:eastAsia="en-GB"/>
              </w:rPr>
              <w:t xml:space="preserve">leadership and leadership </w:t>
            </w:r>
            <w:proofErr w:type="gramStart"/>
            <w:r w:rsidRPr="00DE5B47">
              <w:rPr>
                <w:rFonts w:ascii="Calibri" w:eastAsia="Times New Roman" w:hAnsi="Calibri" w:cs="Calibri"/>
                <w:color w:val="000000"/>
                <w:sz w:val="24"/>
                <w:szCs w:val="24"/>
                <w:lang w:eastAsia="en-GB"/>
              </w:rPr>
              <w:t>skills.</w:t>
            </w:r>
            <w:r w:rsidRPr="00DE5B47">
              <w:rPr>
                <w:rFonts w:ascii="Calibri" w:eastAsia="Times New Roman" w:hAnsi="Calibri" w:cs="Calibri"/>
                <w:color w:val="000000"/>
                <w:sz w:val="24"/>
                <w:szCs w:val="24"/>
                <w:lang w:val="en-US" w:eastAsia="en-GB"/>
              </w:rPr>
              <w:t>​</w:t>
            </w:r>
            <w:proofErr w:type="gramEnd"/>
          </w:p>
          <w:p w:rsidR="00DE5B47" w:rsidRPr="00DE5B47" w:rsidRDefault="00DE5B47" w:rsidP="00DE5B47">
            <w:pPr>
              <w:numPr>
                <w:ilvl w:val="0"/>
                <w:numId w:val="1"/>
              </w:numPr>
              <w:spacing w:before="100" w:beforeAutospacing="1" w:after="100" w:afterAutospacing="1" w:line="240" w:lineRule="auto"/>
              <w:ind w:left="990" w:firstLine="0"/>
              <w:textAlignment w:val="baseline"/>
              <w:rPr>
                <w:rFonts w:ascii="Arial" w:eastAsia="Times New Roman" w:hAnsi="Arial" w:cs="Arial"/>
                <w:color w:val="000000"/>
                <w:sz w:val="19"/>
                <w:szCs w:val="19"/>
                <w:lang w:val="en-US" w:eastAsia="en-GB"/>
              </w:rPr>
            </w:pPr>
            <w:r w:rsidRPr="00DE5B47">
              <w:rPr>
                <w:rFonts w:ascii="Calibri" w:eastAsia="Times New Roman" w:hAnsi="Calibri" w:cs="Calibri"/>
                <w:color w:val="000000"/>
                <w:sz w:val="24"/>
                <w:szCs w:val="24"/>
                <w:lang w:eastAsia="en-GB"/>
              </w:rPr>
              <w:t>Children learn leadership skills through outdoor</w:t>
            </w:r>
            <w:r>
              <w:rPr>
                <w:rFonts w:ascii="Calibri" w:eastAsia="Times New Roman" w:hAnsi="Calibri" w:cs="Calibri"/>
                <w:color w:val="000000"/>
                <w:sz w:val="24"/>
                <w:szCs w:val="24"/>
                <w:lang w:eastAsia="en-GB"/>
              </w:rPr>
              <w:t xml:space="preserve"> </w:t>
            </w:r>
            <w:r w:rsidRPr="00DE5B47">
              <w:rPr>
                <w:rFonts w:ascii="Calibri" w:eastAsia="Times New Roman" w:hAnsi="Calibri" w:cs="Calibri"/>
                <w:color w:val="000000"/>
                <w:sz w:val="24"/>
                <w:szCs w:val="24"/>
                <w:lang w:eastAsia="en-GB"/>
              </w:rPr>
              <w:t>education.</w:t>
            </w:r>
            <w:r w:rsidRPr="00DE5B47">
              <w:rPr>
                <w:rFonts w:ascii="Calibri" w:eastAsia="Times New Roman" w:hAnsi="Calibri" w:cs="Calibri"/>
                <w:color w:val="000000"/>
                <w:sz w:val="24"/>
                <w:szCs w:val="24"/>
                <w:lang w:val="en-US" w:eastAsia="en-GB"/>
              </w:rPr>
              <w:t>​</w:t>
            </w:r>
          </w:p>
        </w:tc>
      </w:tr>
      <w:tr w:rsidR="00DE5B47" w:rsidRPr="00DE5B47" w:rsidTr="00DE5B47">
        <w:trPr>
          <w:trHeight w:val="4216"/>
        </w:trPr>
        <w:tc>
          <w:tcPr>
            <w:tcW w:w="9631" w:type="dxa"/>
            <w:tcBorders>
              <w:top w:val="single" w:sz="6" w:space="0" w:color="000000"/>
              <w:left w:val="single" w:sz="6" w:space="0" w:color="000000"/>
              <w:bottom w:val="single" w:sz="6" w:space="0" w:color="000000"/>
              <w:right w:val="single" w:sz="6" w:space="0" w:color="000000"/>
            </w:tcBorders>
            <w:shd w:val="clear" w:color="auto" w:fill="auto"/>
            <w:hideMark/>
          </w:tcPr>
          <w:p w:rsidR="00DE5B47" w:rsidRPr="00DE5B47" w:rsidRDefault="00DE5B47" w:rsidP="00DE5B47">
            <w:pPr>
              <w:spacing w:before="100" w:beforeAutospacing="1" w:after="100" w:afterAutospacing="1" w:line="240" w:lineRule="auto"/>
              <w:textAlignment w:val="baseline"/>
              <w:rPr>
                <w:rFonts w:ascii="Times New Roman" w:eastAsia="Times New Roman" w:hAnsi="Times New Roman" w:cs="Times New Roman"/>
                <w:color w:val="000000"/>
                <w:sz w:val="24"/>
                <w:szCs w:val="24"/>
                <w:lang w:val="en-US" w:eastAsia="en-GB"/>
              </w:rPr>
            </w:pPr>
            <w:r w:rsidRPr="00DE5B47">
              <w:rPr>
                <w:rFonts w:ascii="Calibri" w:eastAsia="Times New Roman" w:hAnsi="Calibri" w:cs="Calibri"/>
                <w:b/>
                <w:bCs/>
                <w:color w:val="000000"/>
                <w:sz w:val="24"/>
                <w:szCs w:val="24"/>
                <w:lang w:eastAsia="en-GB"/>
              </w:rPr>
              <w:t>Year Six</w:t>
            </w:r>
            <w:r w:rsidRPr="00DE5B47">
              <w:rPr>
                <w:rFonts w:ascii="Calibri" w:eastAsia="Times New Roman" w:hAnsi="Calibri" w:cs="Calibri"/>
                <w:color w:val="000000"/>
                <w:sz w:val="24"/>
                <w:szCs w:val="24"/>
                <w:lang w:val="en-US" w:eastAsia="en-GB"/>
              </w:rPr>
              <w:t>​</w:t>
            </w:r>
          </w:p>
          <w:p w:rsidR="00DE5B47" w:rsidRPr="00DE5B47" w:rsidRDefault="00DE5B47" w:rsidP="00DE5B47">
            <w:pPr>
              <w:numPr>
                <w:ilvl w:val="0"/>
                <w:numId w:val="6"/>
              </w:numPr>
              <w:spacing w:before="100" w:beforeAutospacing="1" w:after="100" w:afterAutospacing="1" w:line="240" w:lineRule="auto"/>
              <w:ind w:left="990" w:firstLine="0"/>
              <w:textAlignment w:val="baseline"/>
              <w:rPr>
                <w:rFonts w:ascii="Arial" w:eastAsia="Times New Roman" w:hAnsi="Arial" w:cs="Arial"/>
                <w:color w:val="000000"/>
                <w:sz w:val="19"/>
                <w:szCs w:val="19"/>
                <w:lang w:val="en-US" w:eastAsia="en-GB"/>
              </w:rPr>
            </w:pPr>
            <w:r w:rsidRPr="00DE5B47">
              <w:rPr>
                <w:rFonts w:ascii="Calibri" w:eastAsia="Times New Roman" w:hAnsi="Calibri" w:cs="Calibri"/>
                <w:color w:val="000000"/>
                <w:sz w:val="24"/>
                <w:szCs w:val="24"/>
                <w:lang w:eastAsia="en-GB"/>
              </w:rPr>
              <w:t>All classes to have assigned leadership roles within the</w:t>
            </w:r>
            <w:r>
              <w:rPr>
                <w:rFonts w:ascii="Calibri" w:eastAsia="Times New Roman" w:hAnsi="Calibri" w:cs="Calibri"/>
                <w:color w:val="000000"/>
                <w:sz w:val="24"/>
                <w:szCs w:val="24"/>
                <w:lang w:eastAsia="en-GB"/>
              </w:rPr>
              <w:t xml:space="preserve"> </w:t>
            </w:r>
            <w:r w:rsidRPr="00DE5B47">
              <w:rPr>
                <w:rFonts w:ascii="Calibri" w:eastAsia="Times New Roman" w:hAnsi="Calibri" w:cs="Calibri"/>
                <w:color w:val="000000"/>
                <w:sz w:val="24"/>
                <w:szCs w:val="24"/>
                <w:lang w:eastAsia="en-GB"/>
              </w:rPr>
              <w:t xml:space="preserve">classroom.  These will be changed each month to give every pupil the chance to </w:t>
            </w:r>
            <w:proofErr w:type="gramStart"/>
            <w:r w:rsidRPr="00DE5B47">
              <w:rPr>
                <w:rFonts w:ascii="Calibri" w:eastAsia="Times New Roman" w:hAnsi="Calibri" w:cs="Calibri"/>
                <w:color w:val="000000"/>
                <w:sz w:val="24"/>
                <w:szCs w:val="24"/>
                <w:lang w:eastAsia="en-GB"/>
              </w:rPr>
              <w:t>lead.</w:t>
            </w:r>
            <w:r w:rsidRPr="00DE5B47">
              <w:rPr>
                <w:rFonts w:ascii="Calibri" w:eastAsia="Times New Roman" w:hAnsi="Calibri" w:cs="Calibri"/>
                <w:color w:val="000000"/>
                <w:sz w:val="24"/>
                <w:szCs w:val="24"/>
                <w:lang w:val="en-US" w:eastAsia="en-GB"/>
              </w:rPr>
              <w:t>​</w:t>
            </w:r>
            <w:proofErr w:type="gramEnd"/>
          </w:p>
          <w:p w:rsidR="00DE5B47" w:rsidRPr="00DE5B47" w:rsidRDefault="00DE5B47" w:rsidP="00DE5B47">
            <w:pPr>
              <w:numPr>
                <w:ilvl w:val="0"/>
                <w:numId w:val="6"/>
              </w:numPr>
              <w:spacing w:before="100" w:beforeAutospacing="1" w:after="100" w:afterAutospacing="1" w:line="240" w:lineRule="auto"/>
              <w:ind w:left="990" w:firstLine="0"/>
              <w:textAlignment w:val="baseline"/>
              <w:rPr>
                <w:rFonts w:ascii="Arial" w:eastAsia="Times New Roman" w:hAnsi="Arial" w:cs="Arial"/>
                <w:color w:val="000000"/>
                <w:sz w:val="19"/>
                <w:szCs w:val="19"/>
                <w:lang w:val="en-US" w:eastAsia="en-GB"/>
              </w:rPr>
            </w:pPr>
            <w:r w:rsidRPr="00DE5B47">
              <w:rPr>
                <w:rFonts w:ascii="Calibri" w:eastAsia="Times New Roman" w:hAnsi="Calibri" w:cs="Calibri"/>
                <w:color w:val="000000"/>
                <w:sz w:val="24"/>
                <w:szCs w:val="24"/>
                <w:lang w:eastAsia="en-GB"/>
              </w:rPr>
              <w:t>Children attend assemblies aimed at promoting leadership</w:t>
            </w:r>
            <w:r>
              <w:rPr>
                <w:rFonts w:ascii="Calibri" w:eastAsia="Times New Roman" w:hAnsi="Calibri" w:cs="Calibri"/>
                <w:color w:val="000000"/>
                <w:sz w:val="24"/>
                <w:szCs w:val="24"/>
                <w:lang w:eastAsia="en-GB"/>
              </w:rPr>
              <w:t xml:space="preserve"> </w:t>
            </w:r>
            <w:r w:rsidRPr="00DE5B47">
              <w:rPr>
                <w:rFonts w:ascii="Calibri" w:eastAsia="Times New Roman" w:hAnsi="Calibri" w:cs="Calibri"/>
                <w:color w:val="000000"/>
                <w:sz w:val="24"/>
                <w:szCs w:val="24"/>
                <w:lang w:eastAsia="en-GB"/>
              </w:rPr>
              <w:t xml:space="preserve">and leadership </w:t>
            </w:r>
            <w:proofErr w:type="gramStart"/>
            <w:r w:rsidRPr="00DE5B47">
              <w:rPr>
                <w:rFonts w:ascii="Calibri" w:eastAsia="Times New Roman" w:hAnsi="Calibri" w:cs="Calibri"/>
                <w:color w:val="000000"/>
                <w:sz w:val="24"/>
                <w:szCs w:val="24"/>
                <w:lang w:eastAsia="en-GB"/>
              </w:rPr>
              <w:t>skills.</w:t>
            </w:r>
            <w:r w:rsidRPr="00DE5B47">
              <w:rPr>
                <w:rFonts w:ascii="Calibri" w:eastAsia="Times New Roman" w:hAnsi="Calibri" w:cs="Calibri"/>
                <w:color w:val="000000"/>
                <w:sz w:val="24"/>
                <w:szCs w:val="24"/>
                <w:lang w:val="en-US" w:eastAsia="en-GB"/>
              </w:rPr>
              <w:t>​</w:t>
            </w:r>
            <w:proofErr w:type="gramEnd"/>
          </w:p>
          <w:p w:rsidR="00DE5B47" w:rsidRPr="00DE5B47" w:rsidRDefault="00DE5B47" w:rsidP="00DE5B47">
            <w:pPr>
              <w:numPr>
                <w:ilvl w:val="0"/>
                <w:numId w:val="6"/>
              </w:numPr>
              <w:spacing w:before="100" w:beforeAutospacing="1" w:after="100" w:afterAutospacing="1" w:line="240" w:lineRule="auto"/>
              <w:ind w:left="990" w:firstLine="0"/>
              <w:textAlignment w:val="baseline"/>
              <w:rPr>
                <w:rFonts w:ascii="Arial" w:eastAsia="Times New Roman" w:hAnsi="Arial" w:cs="Arial"/>
                <w:color w:val="000000"/>
                <w:sz w:val="19"/>
                <w:szCs w:val="19"/>
                <w:lang w:eastAsia="en-GB"/>
              </w:rPr>
            </w:pPr>
            <w:r w:rsidRPr="00DE5B47">
              <w:rPr>
                <w:rFonts w:ascii="Calibri" w:eastAsia="Times New Roman" w:hAnsi="Calibri" w:cs="Calibri"/>
                <w:color w:val="000000"/>
                <w:sz w:val="24"/>
                <w:szCs w:val="24"/>
                <w:lang w:eastAsia="en-GB"/>
              </w:rPr>
              <w:t>Children learn leadership skills through outdoor education​</w:t>
            </w:r>
          </w:p>
          <w:p w:rsidR="00DE5B47" w:rsidRPr="00DE5B47" w:rsidRDefault="00DE5B47" w:rsidP="00DE5B47">
            <w:pPr>
              <w:numPr>
                <w:ilvl w:val="0"/>
                <w:numId w:val="6"/>
              </w:numPr>
              <w:spacing w:before="100" w:beforeAutospacing="1" w:after="100" w:afterAutospacing="1" w:line="240" w:lineRule="auto"/>
              <w:ind w:left="990" w:firstLine="0"/>
              <w:textAlignment w:val="baseline"/>
              <w:rPr>
                <w:rFonts w:ascii="Arial" w:eastAsia="Times New Roman" w:hAnsi="Arial" w:cs="Arial"/>
                <w:color w:val="000000"/>
                <w:sz w:val="19"/>
                <w:szCs w:val="19"/>
                <w:lang w:val="en-US" w:eastAsia="en-GB"/>
              </w:rPr>
            </w:pPr>
            <w:r w:rsidRPr="00DE5B47">
              <w:rPr>
                <w:rFonts w:ascii="Calibri" w:eastAsia="Times New Roman" w:hAnsi="Calibri" w:cs="Calibri"/>
                <w:color w:val="000000"/>
                <w:sz w:val="24"/>
                <w:szCs w:val="24"/>
                <w:lang w:eastAsia="en-GB"/>
              </w:rPr>
              <w:t>Children have the opportunity to become buddies for</w:t>
            </w:r>
            <w:r>
              <w:rPr>
                <w:rFonts w:ascii="Calibri" w:eastAsia="Times New Roman" w:hAnsi="Calibri" w:cs="Calibri"/>
                <w:color w:val="000000"/>
                <w:sz w:val="24"/>
                <w:szCs w:val="24"/>
                <w:lang w:eastAsia="en-GB"/>
              </w:rPr>
              <w:t xml:space="preserve"> </w:t>
            </w:r>
            <w:r w:rsidRPr="00DE5B47">
              <w:rPr>
                <w:rFonts w:ascii="Calibri" w:eastAsia="Times New Roman" w:hAnsi="Calibri" w:cs="Calibri"/>
                <w:color w:val="000000"/>
                <w:sz w:val="24"/>
                <w:szCs w:val="24"/>
                <w:lang w:eastAsia="en-GB"/>
              </w:rPr>
              <w:t>children in Y</w:t>
            </w:r>
            <w:proofErr w:type="gramStart"/>
            <w:r w:rsidRPr="00DE5B47">
              <w:rPr>
                <w:rFonts w:ascii="Calibri" w:eastAsia="Times New Roman" w:hAnsi="Calibri" w:cs="Calibri"/>
                <w:color w:val="000000"/>
                <w:sz w:val="24"/>
                <w:szCs w:val="24"/>
                <w:lang w:eastAsia="en-GB"/>
              </w:rPr>
              <w:t>1.</w:t>
            </w:r>
            <w:r w:rsidRPr="00DE5B47">
              <w:rPr>
                <w:rFonts w:ascii="Calibri" w:eastAsia="Times New Roman" w:hAnsi="Calibri" w:cs="Calibri"/>
                <w:color w:val="000000"/>
                <w:sz w:val="24"/>
                <w:szCs w:val="24"/>
                <w:lang w:val="en-US" w:eastAsia="en-GB"/>
              </w:rPr>
              <w:t>​</w:t>
            </w:r>
            <w:proofErr w:type="gramEnd"/>
          </w:p>
          <w:p w:rsidR="00DE5B47" w:rsidRPr="00DE5B47" w:rsidRDefault="00DE5B47" w:rsidP="00DE5B47">
            <w:pPr>
              <w:numPr>
                <w:ilvl w:val="0"/>
                <w:numId w:val="6"/>
              </w:numPr>
              <w:spacing w:before="100" w:beforeAutospacing="1" w:after="100" w:afterAutospacing="1" w:line="240" w:lineRule="auto"/>
              <w:ind w:left="990" w:firstLine="0"/>
              <w:textAlignment w:val="baseline"/>
              <w:rPr>
                <w:rFonts w:ascii="Arial" w:eastAsia="Times New Roman" w:hAnsi="Arial" w:cs="Arial"/>
                <w:color w:val="000000"/>
                <w:sz w:val="19"/>
                <w:szCs w:val="19"/>
                <w:lang w:val="en-US" w:eastAsia="en-GB"/>
              </w:rPr>
            </w:pPr>
            <w:r w:rsidRPr="00DE5B47">
              <w:rPr>
                <w:rFonts w:ascii="Calibri" w:eastAsia="Times New Roman" w:hAnsi="Calibri" w:cs="Calibri"/>
                <w:color w:val="000000"/>
                <w:sz w:val="24"/>
                <w:szCs w:val="24"/>
                <w:lang w:eastAsia="en-GB"/>
              </w:rPr>
              <w:t>Voted and leading as part of the school council</w:t>
            </w:r>
            <w:r w:rsidRPr="00DE5B47">
              <w:rPr>
                <w:rFonts w:ascii="Calibri" w:eastAsia="Times New Roman" w:hAnsi="Calibri" w:cs="Calibri"/>
                <w:color w:val="000000"/>
                <w:sz w:val="24"/>
                <w:szCs w:val="24"/>
                <w:lang w:val="en-US" w:eastAsia="en-GB"/>
              </w:rPr>
              <w:t>​</w:t>
            </w:r>
          </w:p>
          <w:p w:rsidR="00DE5B47" w:rsidRPr="00DE5B47" w:rsidRDefault="00DE5B47" w:rsidP="00DE5B47">
            <w:pPr>
              <w:numPr>
                <w:ilvl w:val="0"/>
                <w:numId w:val="6"/>
              </w:numPr>
              <w:spacing w:before="100" w:beforeAutospacing="1" w:after="100" w:afterAutospacing="1" w:line="240" w:lineRule="auto"/>
              <w:ind w:left="990" w:firstLine="0"/>
              <w:textAlignment w:val="baseline"/>
              <w:rPr>
                <w:rFonts w:ascii="Arial" w:eastAsia="Times New Roman" w:hAnsi="Arial" w:cs="Arial"/>
                <w:color w:val="000000"/>
                <w:sz w:val="19"/>
                <w:szCs w:val="19"/>
                <w:lang w:val="en-US" w:eastAsia="en-GB"/>
              </w:rPr>
            </w:pPr>
            <w:r w:rsidRPr="00DE5B47">
              <w:rPr>
                <w:rFonts w:ascii="Calibri" w:eastAsia="Times New Roman" w:hAnsi="Calibri" w:cs="Calibri"/>
                <w:color w:val="000000"/>
                <w:sz w:val="24"/>
                <w:szCs w:val="24"/>
                <w:lang w:eastAsia="en-GB"/>
              </w:rPr>
              <w:t>Opportunities to lead as heads team, team captains, sports club</w:t>
            </w:r>
            <w:r w:rsidRPr="00DE5B47">
              <w:rPr>
                <w:rFonts w:ascii="Calibri" w:eastAsia="Times New Roman" w:hAnsi="Calibri" w:cs="Calibri"/>
                <w:color w:val="000000"/>
                <w:sz w:val="24"/>
                <w:szCs w:val="24"/>
                <w:lang w:val="en-US" w:eastAsia="en-GB"/>
              </w:rPr>
              <w:t>​</w:t>
            </w:r>
          </w:p>
          <w:p w:rsidR="00DE5B47" w:rsidRPr="00DE5B47" w:rsidRDefault="00DE5B47" w:rsidP="00DE5B47">
            <w:pPr>
              <w:numPr>
                <w:ilvl w:val="0"/>
                <w:numId w:val="6"/>
              </w:numPr>
              <w:spacing w:before="100" w:beforeAutospacing="1" w:after="100" w:afterAutospacing="1" w:line="240" w:lineRule="auto"/>
              <w:ind w:left="990" w:firstLine="0"/>
              <w:textAlignment w:val="baseline"/>
              <w:rPr>
                <w:rFonts w:ascii="Arial" w:eastAsia="Times New Roman" w:hAnsi="Arial" w:cs="Arial"/>
                <w:color w:val="000000"/>
                <w:sz w:val="19"/>
                <w:szCs w:val="19"/>
                <w:lang w:val="en-US" w:eastAsia="en-GB"/>
              </w:rPr>
            </w:pPr>
            <w:r w:rsidRPr="00DE5B47">
              <w:rPr>
                <w:rFonts w:ascii="Calibri" w:eastAsia="Times New Roman" w:hAnsi="Calibri" w:cs="Calibri"/>
                <w:color w:val="000000"/>
                <w:sz w:val="24"/>
                <w:szCs w:val="24"/>
                <w:lang w:eastAsia="en-GB"/>
              </w:rPr>
              <w:t>Business Enterprise</w:t>
            </w:r>
            <w:r w:rsidRPr="00DE5B47">
              <w:rPr>
                <w:rFonts w:ascii="Calibri" w:eastAsia="Times New Roman" w:hAnsi="Calibri" w:cs="Calibri"/>
                <w:color w:val="000000"/>
                <w:sz w:val="24"/>
                <w:szCs w:val="24"/>
                <w:lang w:val="en-US" w:eastAsia="en-GB"/>
              </w:rPr>
              <w:t>​</w:t>
            </w:r>
          </w:p>
          <w:p w:rsidR="00DE5B47" w:rsidRPr="00DE5B47" w:rsidRDefault="00DE5B47" w:rsidP="00DE5B47">
            <w:pPr>
              <w:numPr>
                <w:ilvl w:val="0"/>
                <w:numId w:val="6"/>
              </w:numPr>
              <w:spacing w:before="100" w:beforeAutospacing="1" w:after="100" w:afterAutospacing="1" w:line="240" w:lineRule="auto"/>
              <w:ind w:left="990" w:firstLine="0"/>
              <w:textAlignment w:val="baseline"/>
              <w:rPr>
                <w:rFonts w:ascii="Arial" w:eastAsia="Times New Roman" w:hAnsi="Arial" w:cs="Arial"/>
                <w:color w:val="000000"/>
                <w:sz w:val="19"/>
                <w:szCs w:val="19"/>
                <w:lang w:val="en-US" w:eastAsia="en-GB"/>
              </w:rPr>
            </w:pPr>
            <w:r w:rsidRPr="00DE5B47">
              <w:rPr>
                <w:rFonts w:ascii="Calibri" w:eastAsia="Times New Roman" w:hAnsi="Calibri" w:cs="Calibri"/>
                <w:color w:val="000000"/>
                <w:sz w:val="24"/>
                <w:szCs w:val="24"/>
                <w:lang w:eastAsia="en-GB"/>
              </w:rPr>
              <w:t xml:space="preserve">Children lead clubs and </w:t>
            </w:r>
            <w:proofErr w:type="gramStart"/>
            <w:r w:rsidRPr="00DE5B47">
              <w:rPr>
                <w:rFonts w:ascii="Calibri" w:eastAsia="Times New Roman" w:hAnsi="Calibri" w:cs="Calibri"/>
                <w:color w:val="000000"/>
                <w:sz w:val="24"/>
                <w:szCs w:val="24"/>
                <w:lang w:eastAsia="en-GB"/>
              </w:rPr>
              <w:t>assemblies.</w:t>
            </w:r>
            <w:r w:rsidRPr="00DE5B47">
              <w:rPr>
                <w:rFonts w:ascii="Calibri" w:eastAsia="Times New Roman" w:hAnsi="Calibri" w:cs="Calibri"/>
                <w:color w:val="000000"/>
                <w:sz w:val="24"/>
                <w:szCs w:val="24"/>
                <w:lang w:val="en-US" w:eastAsia="en-GB"/>
              </w:rPr>
              <w:t>​</w:t>
            </w:r>
            <w:proofErr w:type="gramEnd"/>
          </w:p>
          <w:p w:rsidR="00DE5B47" w:rsidRPr="00DE5B47" w:rsidRDefault="00DE5B47" w:rsidP="00DE5B47">
            <w:pPr>
              <w:numPr>
                <w:ilvl w:val="0"/>
                <w:numId w:val="6"/>
              </w:numPr>
              <w:spacing w:before="100" w:beforeAutospacing="1" w:after="100" w:afterAutospacing="1" w:line="240" w:lineRule="auto"/>
              <w:ind w:left="990" w:firstLine="0"/>
              <w:textAlignment w:val="baseline"/>
              <w:rPr>
                <w:rFonts w:ascii="Arial" w:eastAsia="Times New Roman" w:hAnsi="Arial" w:cs="Arial"/>
                <w:color w:val="000000"/>
                <w:sz w:val="19"/>
                <w:szCs w:val="19"/>
                <w:lang w:val="en-US" w:eastAsia="en-GB"/>
              </w:rPr>
            </w:pPr>
            <w:r w:rsidRPr="00DE5B47">
              <w:rPr>
                <w:rFonts w:ascii="Calibri" w:eastAsia="Times New Roman" w:hAnsi="Calibri" w:cs="Calibri"/>
                <w:color w:val="000000"/>
                <w:sz w:val="24"/>
                <w:szCs w:val="24"/>
                <w:lang w:eastAsia="en-GB"/>
              </w:rPr>
              <w:t>Monthly voting and debating on topic issues</w:t>
            </w:r>
            <w:r w:rsidRPr="00DE5B47">
              <w:rPr>
                <w:rFonts w:ascii="Calibri" w:eastAsia="Times New Roman" w:hAnsi="Calibri" w:cs="Calibri"/>
                <w:color w:val="000000"/>
                <w:sz w:val="24"/>
                <w:szCs w:val="24"/>
                <w:lang w:val="en-US" w:eastAsia="en-GB"/>
              </w:rPr>
              <w:t>​</w:t>
            </w:r>
          </w:p>
          <w:p w:rsidR="00DE5B47" w:rsidRPr="00DE5B47" w:rsidRDefault="00DE5B47" w:rsidP="00DE5B47">
            <w:pPr>
              <w:numPr>
                <w:ilvl w:val="0"/>
                <w:numId w:val="6"/>
              </w:numPr>
              <w:spacing w:before="100" w:beforeAutospacing="1" w:after="100" w:afterAutospacing="1" w:line="240" w:lineRule="auto"/>
              <w:ind w:left="990" w:firstLine="0"/>
              <w:textAlignment w:val="baseline"/>
              <w:rPr>
                <w:rFonts w:ascii="Arial" w:eastAsia="Times New Roman" w:hAnsi="Arial" w:cs="Arial"/>
                <w:color w:val="000000"/>
                <w:sz w:val="19"/>
                <w:szCs w:val="19"/>
                <w:lang w:val="en-US" w:eastAsia="en-GB"/>
              </w:rPr>
            </w:pPr>
            <w:r w:rsidRPr="00DE5B47">
              <w:rPr>
                <w:rFonts w:ascii="Calibri" w:eastAsia="Times New Roman" w:hAnsi="Calibri" w:cs="Calibri"/>
                <w:color w:val="000000"/>
                <w:sz w:val="24"/>
                <w:szCs w:val="24"/>
                <w:lang w:eastAsia="en-GB"/>
              </w:rPr>
              <w:t>Character meetings</w:t>
            </w:r>
            <w:r w:rsidRPr="00DE5B47">
              <w:rPr>
                <w:rFonts w:ascii="Calibri" w:eastAsia="Times New Roman" w:hAnsi="Calibri" w:cs="Calibri"/>
                <w:color w:val="000000"/>
                <w:sz w:val="24"/>
                <w:szCs w:val="24"/>
                <w:lang w:val="en-US" w:eastAsia="en-GB"/>
              </w:rPr>
              <w:t>​</w:t>
            </w:r>
          </w:p>
        </w:tc>
      </w:tr>
    </w:tbl>
    <w:p w:rsidR="00DE5B47" w:rsidRDefault="00DE5B47" w:rsidP="0000294F">
      <w:pPr>
        <w:rPr>
          <w:rFonts w:cstheme="minorHAnsi"/>
          <w:sz w:val="24"/>
          <w:szCs w:val="24"/>
        </w:rPr>
      </w:pPr>
    </w:p>
    <w:p w:rsidR="00DE5B47" w:rsidRDefault="00DE5B47" w:rsidP="0000294F">
      <w:pPr>
        <w:rPr>
          <w:rFonts w:cstheme="minorHAnsi"/>
          <w:sz w:val="24"/>
          <w:szCs w:val="24"/>
        </w:rPr>
        <w:sectPr w:rsidR="00DE5B47">
          <w:pgSz w:w="11906" w:h="16838"/>
          <w:pgMar w:top="1440" w:right="1440" w:bottom="1440" w:left="1440" w:header="708" w:footer="708" w:gutter="0"/>
          <w:cols w:space="708"/>
          <w:docGrid w:linePitch="360"/>
        </w:sectPr>
      </w:pPr>
    </w:p>
    <w:p w:rsidR="00DE5B47" w:rsidRPr="00DE5B47" w:rsidRDefault="00DE5B47" w:rsidP="00DE5B47">
      <w:pPr>
        <w:spacing w:after="0" w:line="240" w:lineRule="auto"/>
        <w:rPr>
          <w:rFonts w:ascii="Times New Roman" w:eastAsia="Times New Roman" w:hAnsi="Times New Roman" w:cs="Times New Roman"/>
          <w:sz w:val="24"/>
          <w:szCs w:val="24"/>
          <w:lang w:eastAsia="en-GB"/>
        </w:rPr>
      </w:pPr>
      <w:r w:rsidRPr="00DE5B47">
        <w:rPr>
          <w:rFonts w:ascii="Times New Roman" w:eastAsia="Times New Roman" w:hAnsi="Times New Roman" w:cs="Times New Roman"/>
          <w:sz w:val="24"/>
          <w:szCs w:val="24"/>
          <w:lang w:eastAsia="en-GB"/>
        </w:rPr>
        <w:lastRenderedPageBreak/>
        <w:t> </w:t>
      </w:r>
      <w:r w:rsidR="00755CD7">
        <w:rPr>
          <w:rFonts w:ascii="Times New Roman" w:eastAsia="Times New Roman" w:hAnsi="Times New Roman" w:cs="Times New Roman"/>
          <w:sz w:val="24"/>
          <w:szCs w:val="24"/>
          <w:lang w:eastAsia="en-GB"/>
        </w:rPr>
        <w:t>An example of a Teachers wider role in a strand</w:t>
      </w:r>
    </w:p>
    <w:tbl>
      <w:tblPr>
        <w:tblW w:w="97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4"/>
        <w:gridCol w:w="3782"/>
        <w:gridCol w:w="3306"/>
      </w:tblGrid>
      <w:tr w:rsidR="00DE5B47" w:rsidRPr="00DE5B47" w:rsidTr="00755CD7">
        <w:trPr>
          <w:trHeight w:val="585"/>
        </w:trPr>
        <w:tc>
          <w:tcPr>
            <w:tcW w:w="9782" w:type="dxa"/>
            <w:gridSpan w:val="3"/>
            <w:tcBorders>
              <w:top w:val="single" w:sz="6" w:space="0" w:color="000000"/>
              <w:left w:val="single" w:sz="6" w:space="0" w:color="000000"/>
              <w:bottom w:val="single" w:sz="6" w:space="0" w:color="000000"/>
              <w:right w:val="single" w:sz="6" w:space="0" w:color="000000"/>
            </w:tcBorders>
            <w:shd w:val="clear" w:color="auto" w:fill="FF0000"/>
            <w:hideMark/>
          </w:tcPr>
          <w:p w:rsidR="00DE5B47" w:rsidRPr="00DE5B47" w:rsidRDefault="00DE5B47" w:rsidP="00DE5B47">
            <w:pPr>
              <w:spacing w:before="100" w:beforeAutospacing="1" w:after="100" w:afterAutospacing="1" w:line="240" w:lineRule="auto"/>
              <w:textAlignment w:val="baseline"/>
              <w:divId w:val="1974167200"/>
              <w:rPr>
                <w:rFonts w:ascii="Times New Roman" w:eastAsia="Times New Roman" w:hAnsi="Times New Roman" w:cs="Times New Roman"/>
                <w:b/>
                <w:bCs/>
                <w:color w:val="FFFFFF"/>
                <w:sz w:val="20"/>
                <w:szCs w:val="20"/>
                <w:lang w:eastAsia="en-GB"/>
              </w:rPr>
            </w:pPr>
            <w:r w:rsidRPr="00DE5B47">
              <w:rPr>
                <w:rFonts w:ascii="Calibri" w:eastAsia="Times New Roman" w:hAnsi="Calibri" w:cs="Calibri"/>
                <w:b/>
                <w:bCs/>
                <w:color w:val="FFFFFF"/>
                <w:position w:val="1"/>
                <w:sz w:val="20"/>
                <w:szCs w:val="20"/>
                <w:lang w:eastAsia="en-GB"/>
              </w:rPr>
              <w:t>PSHE and SPIRIUTUAL FORMATION</w:t>
            </w:r>
            <w:r w:rsidRPr="00DE5B47">
              <w:rPr>
                <w:rFonts w:ascii="Calibri" w:eastAsia="Times New Roman" w:hAnsi="Calibri" w:cs="Calibri"/>
                <w:b/>
                <w:bCs/>
                <w:color w:val="FFFFFF"/>
                <w:sz w:val="20"/>
                <w:szCs w:val="20"/>
                <w:lang w:eastAsia="en-GB"/>
              </w:rPr>
              <w:t>​</w:t>
            </w:r>
          </w:p>
        </w:tc>
      </w:tr>
      <w:tr w:rsidR="00755CD7" w:rsidRPr="00DE5B47" w:rsidTr="00755CD7">
        <w:trPr>
          <w:trHeight w:val="465"/>
        </w:trPr>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rsidR="00DE5B47" w:rsidRPr="00DE5B47" w:rsidRDefault="00DE5B47" w:rsidP="00DE5B47">
            <w:pPr>
              <w:spacing w:before="100" w:beforeAutospacing="1" w:after="100" w:afterAutospacing="1" w:line="240" w:lineRule="auto"/>
              <w:jc w:val="center"/>
              <w:textAlignment w:val="baseline"/>
              <w:rPr>
                <w:rFonts w:ascii="Times New Roman" w:eastAsia="Times New Roman" w:hAnsi="Times New Roman" w:cs="Times New Roman"/>
                <w:color w:val="000000"/>
                <w:sz w:val="20"/>
                <w:szCs w:val="20"/>
                <w:lang w:val="en-US" w:eastAsia="en-GB"/>
              </w:rPr>
            </w:pPr>
            <w:r w:rsidRPr="00DE5B47">
              <w:rPr>
                <w:rFonts w:ascii="Calibri" w:eastAsia="Times New Roman" w:hAnsi="Calibri" w:cs="Calibri"/>
                <w:b/>
                <w:bCs/>
                <w:color w:val="000000"/>
                <w:sz w:val="20"/>
                <w:szCs w:val="20"/>
                <w:lang w:eastAsia="en-GB"/>
              </w:rPr>
              <w:t>INTENT</w:t>
            </w:r>
            <w:r w:rsidRPr="00DE5B47">
              <w:rPr>
                <w:rFonts w:ascii="Calibri" w:eastAsia="Times New Roman" w:hAnsi="Calibri" w:cs="Calibri"/>
                <w:color w:val="000000"/>
                <w:sz w:val="20"/>
                <w:szCs w:val="20"/>
                <w:lang w:val="en-US" w:eastAsia="en-GB"/>
              </w:rPr>
              <w:t>​</w:t>
            </w:r>
          </w:p>
        </w:tc>
        <w:tc>
          <w:tcPr>
            <w:tcW w:w="3782" w:type="dxa"/>
            <w:tcBorders>
              <w:top w:val="single" w:sz="6" w:space="0" w:color="000000"/>
              <w:left w:val="single" w:sz="6" w:space="0" w:color="000000"/>
              <w:bottom w:val="single" w:sz="6" w:space="0" w:color="000000"/>
              <w:right w:val="single" w:sz="6" w:space="0" w:color="000000"/>
            </w:tcBorders>
            <w:shd w:val="clear" w:color="auto" w:fill="auto"/>
            <w:hideMark/>
          </w:tcPr>
          <w:p w:rsidR="00DE5B47" w:rsidRPr="00DE5B47" w:rsidRDefault="00DE5B47" w:rsidP="00DE5B47">
            <w:pPr>
              <w:spacing w:before="100" w:beforeAutospacing="1" w:after="100" w:afterAutospacing="1" w:line="240" w:lineRule="auto"/>
              <w:jc w:val="center"/>
              <w:textAlignment w:val="baseline"/>
              <w:rPr>
                <w:rFonts w:ascii="Times New Roman" w:eastAsia="Times New Roman" w:hAnsi="Times New Roman" w:cs="Times New Roman"/>
                <w:color w:val="000000"/>
                <w:sz w:val="20"/>
                <w:szCs w:val="20"/>
                <w:lang w:val="en-US" w:eastAsia="en-GB"/>
              </w:rPr>
            </w:pPr>
            <w:r w:rsidRPr="00DE5B47">
              <w:rPr>
                <w:rFonts w:ascii="Calibri" w:eastAsia="Times New Roman" w:hAnsi="Calibri" w:cs="Calibri"/>
                <w:b/>
                <w:bCs/>
                <w:color w:val="000000"/>
                <w:sz w:val="20"/>
                <w:szCs w:val="20"/>
                <w:lang w:eastAsia="en-GB"/>
              </w:rPr>
              <w:t>IMPLEMENTATION</w:t>
            </w:r>
            <w:r w:rsidRPr="00DE5B47">
              <w:rPr>
                <w:rFonts w:ascii="Calibri" w:eastAsia="Times New Roman" w:hAnsi="Calibri" w:cs="Calibri"/>
                <w:color w:val="000000"/>
                <w:sz w:val="20"/>
                <w:szCs w:val="20"/>
                <w:lang w:val="en-US" w:eastAsia="en-GB"/>
              </w:rPr>
              <w:t>​</w:t>
            </w:r>
          </w:p>
        </w:tc>
        <w:tc>
          <w:tcPr>
            <w:tcW w:w="3306" w:type="dxa"/>
            <w:tcBorders>
              <w:top w:val="single" w:sz="6" w:space="0" w:color="000000"/>
              <w:left w:val="single" w:sz="6" w:space="0" w:color="000000"/>
              <w:bottom w:val="single" w:sz="6" w:space="0" w:color="000000"/>
              <w:right w:val="single" w:sz="6" w:space="0" w:color="000000"/>
            </w:tcBorders>
            <w:shd w:val="clear" w:color="auto" w:fill="auto"/>
            <w:hideMark/>
          </w:tcPr>
          <w:p w:rsidR="00DE5B47" w:rsidRPr="00DE5B47" w:rsidRDefault="00DE5B47" w:rsidP="00DE5B47">
            <w:pPr>
              <w:spacing w:before="100" w:beforeAutospacing="1" w:after="100" w:afterAutospacing="1" w:line="240" w:lineRule="auto"/>
              <w:jc w:val="center"/>
              <w:textAlignment w:val="baseline"/>
              <w:rPr>
                <w:rFonts w:ascii="Times New Roman" w:eastAsia="Times New Roman" w:hAnsi="Times New Roman" w:cs="Times New Roman"/>
                <w:color w:val="000000"/>
                <w:sz w:val="20"/>
                <w:szCs w:val="20"/>
                <w:lang w:val="en-US" w:eastAsia="en-GB"/>
              </w:rPr>
            </w:pPr>
            <w:r w:rsidRPr="00DE5B47">
              <w:rPr>
                <w:rFonts w:ascii="Calibri" w:eastAsia="Times New Roman" w:hAnsi="Calibri" w:cs="Calibri"/>
                <w:b/>
                <w:bCs/>
                <w:color w:val="000000"/>
                <w:sz w:val="20"/>
                <w:szCs w:val="20"/>
                <w:lang w:eastAsia="en-GB"/>
              </w:rPr>
              <w:t>IMPACT</w:t>
            </w:r>
            <w:r w:rsidRPr="00DE5B47">
              <w:rPr>
                <w:rFonts w:ascii="Calibri" w:eastAsia="Times New Roman" w:hAnsi="Calibri" w:cs="Calibri"/>
                <w:color w:val="000000"/>
                <w:sz w:val="20"/>
                <w:szCs w:val="20"/>
                <w:lang w:val="en-US" w:eastAsia="en-GB"/>
              </w:rPr>
              <w:t>​</w:t>
            </w:r>
          </w:p>
        </w:tc>
      </w:tr>
      <w:tr w:rsidR="00755CD7" w:rsidRPr="00DE5B47" w:rsidTr="00755CD7">
        <w:trPr>
          <w:trHeight w:val="6633"/>
        </w:trPr>
        <w:tc>
          <w:tcPr>
            <w:tcW w:w="2694" w:type="dxa"/>
            <w:tcBorders>
              <w:top w:val="single" w:sz="6" w:space="0" w:color="000000"/>
              <w:left w:val="single" w:sz="6" w:space="0" w:color="000000"/>
              <w:bottom w:val="single" w:sz="6" w:space="0" w:color="000000"/>
              <w:right w:val="single" w:sz="6" w:space="0" w:color="000000"/>
            </w:tcBorders>
            <w:shd w:val="clear" w:color="auto" w:fill="auto"/>
            <w:hideMark/>
          </w:tcPr>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755CD7">
              <w:rPr>
                <w:rFonts w:ascii="Calibri" w:eastAsia="Times New Roman" w:hAnsi="Calibri" w:cs="Calibri"/>
                <w:color w:val="000000"/>
                <w:sz w:val="20"/>
                <w:szCs w:val="20"/>
                <w:lang w:eastAsia="en-GB"/>
              </w:rPr>
              <w:t>To understand the critical opportunities and challenges which will keep them safe and heathy and prepare them for fulfilling lives. </w:t>
            </w:r>
            <w:r w:rsidR="00DE5B47" w:rsidRPr="00755CD7">
              <w:rPr>
                <w:rFonts w:ascii="Calibri" w:eastAsia="Times New Roman" w:hAnsi="Calibri" w:cs="Calibri"/>
                <w:color w:val="000000"/>
                <w:sz w:val="20"/>
                <w:szCs w:val="20"/>
                <w:lang w:val="en-US" w:eastAsia="en-GB"/>
              </w:rPr>
              <w:t>​</w:t>
            </w:r>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 xml:space="preserve">To experience interactions, meetings, discussions, and events which will prepare them to identify and manage opportunities and challenges that lead to healthy, safe and fulfilling </w:t>
            </w:r>
            <w:proofErr w:type="gramStart"/>
            <w:r w:rsidR="00DE5B47" w:rsidRPr="00DE5B47">
              <w:rPr>
                <w:rFonts w:ascii="Calibri" w:eastAsia="Times New Roman" w:hAnsi="Calibri" w:cs="Calibri"/>
                <w:color w:val="000000"/>
                <w:sz w:val="20"/>
                <w:szCs w:val="20"/>
                <w:lang w:eastAsia="en-GB"/>
              </w:rPr>
              <w:t>lives.</w:t>
            </w:r>
            <w:r w:rsidR="00DE5B47" w:rsidRPr="00DE5B47">
              <w:rPr>
                <w:rFonts w:ascii="Calibri" w:eastAsia="Times New Roman" w:hAnsi="Calibri" w:cs="Calibri"/>
                <w:color w:val="000000"/>
                <w:sz w:val="20"/>
                <w:szCs w:val="20"/>
                <w:lang w:val="en-US" w:eastAsia="en-GB"/>
              </w:rPr>
              <w:t>​</w:t>
            </w:r>
            <w:proofErr w:type="gramEnd"/>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To develop skills to author their own lives as citizens and members of a community and to make good decisions about their safety, mental and physical. </w:t>
            </w:r>
            <w:r w:rsidR="00DE5B47" w:rsidRPr="00DE5B47">
              <w:rPr>
                <w:rFonts w:ascii="Calibri" w:eastAsia="Times New Roman" w:hAnsi="Calibri" w:cs="Calibri"/>
                <w:color w:val="000000"/>
                <w:sz w:val="20"/>
                <w:szCs w:val="20"/>
                <w:lang w:val="en-US" w:eastAsia="en-GB"/>
              </w:rPr>
              <w:t>​</w:t>
            </w:r>
          </w:p>
          <w:p w:rsidR="00755CD7" w:rsidRDefault="00755CD7" w:rsidP="00755CD7">
            <w:pPr>
              <w:spacing w:before="100" w:beforeAutospacing="1" w:after="100" w:afterAutospacing="1" w:line="240" w:lineRule="auto"/>
              <w:textAlignment w:val="baseline"/>
              <w:rPr>
                <w:rFonts w:ascii="Calibri" w:eastAsia="Times New Roman" w:hAnsi="Calibri" w:cs="Calibri"/>
                <w:color w:val="000000"/>
                <w:sz w:val="20"/>
                <w:szCs w:val="20"/>
                <w:lang w:val="en-US" w:eastAsia="en-GB"/>
              </w:rPr>
            </w:pPr>
            <w:r>
              <w:rPr>
                <w:rFonts w:ascii="Calibri" w:eastAsia="Times New Roman" w:hAnsi="Calibri" w:cs="Calibri"/>
                <w:color w:val="000000"/>
                <w:sz w:val="20"/>
                <w:szCs w:val="20"/>
                <w:lang w:val="en-US" w:eastAsia="en-GB"/>
              </w:rPr>
              <w:t>-</w:t>
            </w:r>
            <w:r w:rsidR="00DE5B47" w:rsidRPr="00DE5B47">
              <w:rPr>
                <w:rFonts w:ascii="Calibri" w:eastAsia="Times New Roman" w:hAnsi="Calibri" w:cs="Calibri"/>
                <w:color w:val="000000"/>
                <w:sz w:val="20"/>
                <w:szCs w:val="20"/>
                <w:lang w:val="en-US" w:eastAsia="en-GB"/>
              </w:rPr>
              <w:t>To experience Christian worship, in line with the founding</w:t>
            </w:r>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eastAsia="en-GB"/>
              </w:rPr>
            </w:pPr>
            <w:r>
              <w:rPr>
                <w:rFonts w:ascii="Calibri" w:eastAsia="Times New Roman" w:hAnsi="Calibri" w:cs="Calibri"/>
                <w:color w:val="000000"/>
                <w:sz w:val="20"/>
                <w:szCs w:val="20"/>
                <w:lang w:val="en-US" w:eastAsia="en-GB"/>
              </w:rPr>
              <w:t>-</w:t>
            </w:r>
            <w:r w:rsidR="00DE5B47" w:rsidRPr="00DE5B47">
              <w:rPr>
                <w:rFonts w:ascii="Calibri" w:eastAsia="Times New Roman" w:hAnsi="Calibri" w:cs="Calibri"/>
                <w:color w:val="000000"/>
                <w:sz w:val="20"/>
                <w:szCs w:val="20"/>
                <w:lang w:val="en-US" w:eastAsia="en-GB"/>
              </w:rPr>
              <w:t> To develop as critical thinkers as they reflect on their place in the world, philosophical questions of human existence, and Christian answers to those questions. </w:t>
            </w:r>
            <w:r w:rsidR="00DE5B47" w:rsidRPr="00DE5B47">
              <w:rPr>
                <w:rFonts w:ascii="Calibri" w:eastAsia="Times New Roman" w:hAnsi="Calibri" w:cs="Calibri"/>
                <w:color w:val="000000"/>
                <w:sz w:val="20"/>
                <w:szCs w:val="20"/>
                <w:lang w:eastAsia="en-GB"/>
              </w:rPr>
              <w:t>​</w:t>
            </w:r>
          </w:p>
        </w:tc>
        <w:tc>
          <w:tcPr>
            <w:tcW w:w="3782" w:type="dxa"/>
            <w:tcBorders>
              <w:top w:val="single" w:sz="6" w:space="0" w:color="000000"/>
              <w:left w:val="single" w:sz="6" w:space="0" w:color="000000"/>
              <w:bottom w:val="single" w:sz="6" w:space="0" w:color="000000"/>
              <w:right w:val="single" w:sz="6" w:space="0" w:color="000000"/>
            </w:tcBorders>
            <w:shd w:val="clear" w:color="auto" w:fill="auto"/>
            <w:hideMark/>
          </w:tcPr>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 xml:space="preserve">Ensure schemes of work are updated and accessible to all </w:t>
            </w:r>
            <w:proofErr w:type="gramStart"/>
            <w:r w:rsidR="00DE5B47" w:rsidRPr="00DE5B47">
              <w:rPr>
                <w:rFonts w:ascii="Calibri" w:eastAsia="Times New Roman" w:hAnsi="Calibri" w:cs="Calibri"/>
                <w:color w:val="000000"/>
                <w:sz w:val="20"/>
                <w:szCs w:val="20"/>
                <w:lang w:eastAsia="en-GB"/>
              </w:rPr>
              <w:t>staff.</w:t>
            </w:r>
            <w:r w:rsidR="00DE5B47" w:rsidRPr="00DE5B47">
              <w:rPr>
                <w:rFonts w:ascii="Calibri" w:eastAsia="Times New Roman" w:hAnsi="Calibri" w:cs="Calibri"/>
                <w:color w:val="000000"/>
                <w:sz w:val="20"/>
                <w:szCs w:val="20"/>
                <w:lang w:val="en-US" w:eastAsia="en-GB"/>
              </w:rPr>
              <w:t>​</w:t>
            </w:r>
            <w:proofErr w:type="gramEnd"/>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 xml:space="preserve">Ensure the requirements of PSHE are met (including RE, SRE, Bullying and British </w:t>
            </w:r>
            <w:proofErr w:type="gramStart"/>
            <w:r w:rsidR="00DE5B47" w:rsidRPr="00DE5B47">
              <w:rPr>
                <w:rFonts w:ascii="Calibri" w:eastAsia="Times New Roman" w:hAnsi="Calibri" w:cs="Calibri"/>
                <w:color w:val="000000"/>
                <w:sz w:val="20"/>
                <w:szCs w:val="20"/>
                <w:lang w:eastAsia="en-GB"/>
              </w:rPr>
              <w:t>Values)</w:t>
            </w:r>
            <w:r w:rsidR="00DE5B47" w:rsidRPr="00DE5B47">
              <w:rPr>
                <w:rFonts w:ascii="Calibri" w:eastAsia="Times New Roman" w:hAnsi="Calibri" w:cs="Calibri"/>
                <w:color w:val="000000"/>
                <w:sz w:val="20"/>
                <w:szCs w:val="20"/>
                <w:lang w:val="en-US" w:eastAsia="en-GB"/>
              </w:rPr>
              <w:t>​</w:t>
            </w:r>
            <w:proofErr w:type="gramEnd"/>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Monitor the delivery of PSHE across primary </w:t>
            </w:r>
            <w:proofErr w:type="gramStart"/>
            <w:r w:rsidR="00DE5B47" w:rsidRPr="00DE5B47">
              <w:rPr>
                <w:rFonts w:ascii="Calibri" w:eastAsia="Times New Roman" w:hAnsi="Calibri" w:cs="Calibri"/>
                <w:color w:val="000000"/>
                <w:sz w:val="20"/>
                <w:szCs w:val="20"/>
                <w:lang w:eastAsia="en-GB"/>
              </w:rPr>
              <w:t>Phase.</w:t>
            </w:r>
            <w:r w:rsidR="00DE5B47" w:rsidRPr="00DE5B47">
              <w:rPr>
                <w:rFonts w:ascii="Calibri" w:eastAsia="Times New Roman" w:hAnsi="Calibri" w:cs="Calibri"/>
                <w:color w:val="000000"/>
                <w:sz w:val="20"/>
                <w:szCs w:val="20"/>
                <w:lang w:val="en-US" w:eastAsia="en-GB"/>
              </w:rPr>
              <w:t>​</w:t>
            </w:r>
            <w:proofErr w:type="gramEnd"/>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 xml:space="preserve">Ensure resources are sourced, maintained and available to </w:t>
            </w:r>
            <w:proofErr w:type="gramStart"/>
            <w:r w:rsidR="00DE5B47" w:rsidRPr="00DE5B47">
              <w:rPr>
                <w:rFonts w:ascii="Calibri" w:eastAsia="Times New Roman" w:hAnsi="Calibri" w:cs="Calibri"/>
                <w:color w:val="000000"/>
                <w:sz w:val="20"/>
                <w:szCs w:val="20"/>
                <w:lang w:eastAsia="en-GB"/>
              </w:rPr>
              <w:t>staff.</w:t>
            </w:r>
            <w:r w:rsidR="00DE5B47" w:rsidRPr="00DE5B47">
              <w:rPr>
                <w:rFonts w:ascii="Calibri" w:eastAsia="Times New Roman" w:hAnsi="Calibri" w:cs="Calibri"/>
                <w:color w:val="000000"/>
                <w:sz w:val="20"/>
                <w:szCs w:val="20"/>
                <w:lang w:val="en-US" w:eastAsia="en-GB"/>
              </w:rPr>
              <w:t>​</w:t>
            </w:r>
            <w:proofErr w:type="gramEnd"/>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 xml:space="preserve">Ensure staff know the expectations of the subject, and that these expectations are above the National </w:t>
            </w:r>
            <w:proofErr w:type="gramStart"/>
            <w:r w:rsidR="00DE5B47" w:rsidRPr="00DE5B47">
              <w:rPr>
                <w:rFonts w:ascii="Calibri" w:eastAsia="Times New Roman" w:hAnsi="Calibri" w:cs="Calibri"/>
                <w:color w:val="000000"/>
                <w:sz w:val="20"/>
                <w:szCs w:val="20"/>
                <w:lang w:eastAsia="en-GB"/>
              </w:rPr>
              <w:t>Curriculum.</w:t>
            </w:r>
            <w:r w:rsidR="00DE5B47" w:rsidRPr="00DE5B47">
              <w:rPr>
                <w:rFonts w:ascii="Calibri" w:eastAsia="Times New Roman" w:hAnsi="Calibri" w:cs="Calibri"/>
                <w:color w:val="000000"/>
                <w:sz w:val="20"/>
                <w:szCs w:val="20"/>
                <w:lang w:val="en-US" w:eastAsia="en-GB"/>
              </w:rPr>
              <w:t>​</w:t>
            </w:r>
            <w:proofErr w:type="gramEnd"/>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 xml:space="preserve">Plan and coordinate PSHE-themed </w:t>
            </w:r>
            <w:proofErr w:type="gramStart"/>
            <w:r w:rsidR="00DE5B47" w:rsidRPr="00DE5B47">
              <w:rPr>
                <w:rFonts w:ascii="Calibri" w:eastAsia="Times New Roman" w:hAnsi="Calibri" w:cs="Calibri"/>
                <w:color w:val="000000"/>
                <w:sz w:val="20"/>
                <w:szCs w:val="20"/>
                <w:lang w:eastAsia="en-GB"/>
              </w:rPr>
              <w:t>assemblies.</w:t>
            </w:r>
            <w:r w:rsidR="00DE5B47" w:rsidRPr="00DE5B47">
              <w:rPr>
                <w:rFonts w:ascii="Calibri" w:eastAsia="Times New Roman" w:hAnsi="Calibri" w:cs="Calibri"/>
                <w:color w:val="000000"/>
                <w:sz w:val="20"/>
                <w:szCs w:val="20"/>
                <w:lang w:val="en-US" w:eastAsia="en-GB"/>
              </w:rPr>
              <w:t>​</w:t>
            </w:r>
            <w:proofErr w:type="gramEnd"/>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 xml:space="preserve">Develop links with the local community and plan programme of visiting </w:t>
            </w:r>
            <w:proofErr w:type="gramStart"/>
            <w:r w:rsidR="00DE5B47" w:rsidRPr="00DE5B47">
              <w:rPr>
                <w:rFonts w:ascii="Calibri" w:eastAsia="Times New Roman" w:hAnsi="Calibri" w:cs="Calibri"/>
                <w:color w:val="000000"/>
                <w:sz w:val="20"/>
                <w:szCs w:val="20"/>
                <w:lang w:eastAsia="en-GB"/>
              </w:rPr>
              <w:t>speakers.</w:t>
            </w:r>
            <w:r w:rsidR="00DE5B47" w:rsidRPr="00DE5B47">
              <w:rPr>
                <w:rFonts w:ascii="Calibri" w:eastAsia="Times New Roman" w:hAnsi="Calibri" w:cs="Calibri"/>
                <w:color w:val="000000"/>
                <w:sz w:val="20"/>
                <w:szCs w:val="20"/>
                <w:lang w:val="en-US" w:eastAsia="en-GB"/>
              </w:rPr>
              <w:t>​</w:t>
            </w:r>
            <w:proofErr w:type="gramEnd"/>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 xml:space="preserve">Plan and organise special themed weeks/days on various PSHE </w:t>
            </w:r>
            <w:proofErr w:type="gramStart"/>
            <w:r w:rsidR="00DE5B47" w:rsidRPr="00DE5B47">
              <w:rPr>
                <w:rFonts w:ascii="Calibri" w:eastAsia="Times New Roman" w:hAnsi="Calibri" w:cs="Calibri"/>
                <w:color w:val="000000"/>
                <w:sz w:val="20"/>
                <w:szCs w:val="20"/>
                <w:lang w:eastAsia="en-GB"/>
              </w:rPr>
              <w:t>topics.</w:t>
            </w:r>
            <w:r w:rsidR="00DE5B47" w:rsidRPr="00DE5B47">
              <w:rPr>
                <w:rFonts w:ascii="Calibri" w:eastAsia="Times New Roman" w:hAnsi="Calibri" w:cs="Calibri"/>
                <w:color w:val="000000"/>
                <w:sz w:val="20"/>
                <w:szCs w:val="20"/>
                <w:lang w:val="en-US" w:eastAsia="en-GB"/>
              </w:rPr>
              <w:t>​</w:t>
            </w:r>
            <w:proofErr w:type="gramEnd"/>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Track and monitor PSHE participation and identify gaps wherein. To diminish any lack of participation. </w:t>
            </w:r>
            <w:r w:rsidR="00DE5B47" w:rsidRPr="00DE5B47">
              <w:rPr>
                <w:rFonts w:ascii="Calibri" w:eastAsia="Times New Roman" w:hAnsi="Calibri" w:cs="Calibri"/>
                <w:color w:val="000000"/>
                <w:sz w:val="20"/>
                <w:szCs w:val="20"/>
                <w:lang w:val="en-US" w:eastAsia="en-GB"/>
              </w:rPr>
              <w:t>​</w:t>
            </w:r>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To liaise with Relax Kids and impact</w:t>
            </w:r>
            <w:r w:rsidR="00DE5B47" w:rsidRPr="00DE5B47">
              <w:rPr>
                <w:rFonts w:ascii="Calibri" w:eastAsia="Times New Roman" w:hAnsi="Calibri" w:cs="Calibri"/>
                <w:color w:val="000000"/>
                <w:sz w:val="20"/>
                <w:szCs w:val="20"/>
                <w:lang w:val="en-US" w:eastAsia="en-GB"/>
              </w:rPr>
              <w:t>​</w:t>
            </w:r>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 xml:space="preserve">Organise religious leaders to come talk in </w:t>
            </w:r>
            <w:proofErr w:type="gramStart"/>
            <w:r w:rsidR="00DE5B47" w:rsidRPr="00DE5B47">
              <w:rPr>
                <w:rFonts w:ascii="Calibri" w:eastAsia="Times New Roman" w:hAnsi="Calibri" w:cs="Calibri"/>
                <w:color w:val="000000"/>
                <w:sz w:val="20"/>
                <w:szCs w:val="20"/>
                <w:lang w:eastAsia="en-GB"/>
              </w:rPr>
              <w:t>assemblies.</w:t>
            </w:r>
            <w:r w:rsidR="00DE5B47" w:rsidRPr="00DE5B47">
              <w:rPr>
                <w:rFonts w:ascii="Calibri" w:eastAsia="Times New Roman" w:hAnsi="Calibri" w:cs="Calibri"/>
                <w:color w:val="000000"/>
                <w:sz w:val="20"/>
                <w:szCs w:val="20"/>
                <w:lang w:val="en-US" w:eastAsia="en-GB"/>
              </w:rPr>
              <w:t>​</w:t>
            </w:r>
            <w:proofErr w:type="gramEnd"/>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Plan church services around the main Christian days although they do not need to be Christian based e.g. Harvest/Diwali. </w:t>
            </w:r>
            <w:r w:rsidR="00DE5B47" w:rsidRPr="00DE5B47">
              <w:rPr>
                <w:rFonts w:ascii="Calibri" w:eastAsia="Times New Roman" w:hAnsi="Calibri" w:cs="Calibri"/>
                <w:color w:val="000000"/>
                <w:sz w:val="20"/>
                <w:szCs w:val="20"/>
                <w:lang w:val="en-US" w:eastAsia="en-GB"/>
              </w:rPr>
              <w:t>​</w:t>
            </w:r>
          </w:p>
          <w:p w:rsidR="00DE5B47" w:rsidRPr="00755CD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Pr="00DE5B47">
              <w:rPr>
                <w:rFonts w:ascii="Calibri" w:eastAsia="Times New Roman" w:hAnsi="Calibri" w:cs="Calibri"/>
                <w:color w:val="000000"/>
                <w:sz w:val="20"/>
                <w:szCs w:val="20"/>
                <w:lang w:eastAsia="en-GB"/>
              </w:rPr>
              <w:t xml:space="preserve"> </w:t>
            </w:r>
            <w:r w:rsidRPr="00DE5B47">
              <w:rPr>
                <w:rFonts w:ascii="Calibri" w:eastAsia="Times New Roman" w:hAnsi="Calibri" w:cs="Calibri"/>
                <w:color w:val="000000"/>
                <w:sz w:val="20"/>
                <w:szCs w:val="20"/>
                <w:lang w:eastAsia="en-GB"/>
              </w:rPr>
              <w:t>Year 2 and 6 assessments</w:t>
            </w:r>
            <w:r w:rsidRPr="00DE5B47">
              <w:rPr>
                <w:rFonts w:ascii="Calibri" w:eastAsia="Times New Roman" w:hAnsi="Calibri" w:cs="Calibri"/>
                <w:color w:val="000000"/>
                <w:sz w:val="20"/>
                <w:szCs w:val="20"/>
                <w:lang w:eastAsia="en-GB"/>
              </w:rPr>
              <w:t xml:space="preserve"> </w:t>
            </w:r>
            <w:r w:rsidR="00DE5B47" w:rsidRPr="00DE5B47">
              <w:rPr>
                <w:rFonts w:ascii="Calibri" w:eastAsia="Times New Roman" w:hAnsi="Calibri" w:cs="Calibri"/>
                <w:color w:val="000000"/>
                <w:sz w:val="20"/>
                <w:szCs w:val="20"/>
                <w:lang w:eastAsia="en-GB"/>
              </w:rPr>
              <w:t xml:space="preserve">Undertake </w:t>
            </w:r>
            <w:r w:rsidR="00DE5B47" w:rsidRPr="00DE5B47">
              <w:rPr>
                <w:rFonts w:ascii="Calibri" w:eastAsia="Times New Roman" w:hAnsi="Calibri" w:cs="Calibri"/>
                <w:color w:val="000000"/>
                <w:sz w:val="20"/>
                <w:szCs w:val="20"/>
                <w:lang w:val="en-US" w:eastAsia="en-GB"/>
              </w:rPr>
              <w:t>​</w:t>
            </w:r>
          </w:p>
          <w:p w:rsidR="00DE5B47" w:rsidRPr="00DE5B47" w:rsidRDefault="00DE5B47" w:rsidP="00DE5B47">
            <w:pPr>
              <w:spacing w:before="100" w:beforeAutospacing="1" w:after="100" w:afterAutospacing="1" w:line="240" w:lineRule="auto"/>
              <w:ind w:left="1170"/>
              <w:textAlignment w:val="baseline"/>
              <w:rPr>
                <w:rFonts w:ascii="Arial" w:eastAsia="Times New Roman" w:hAnsi="Arial" w:cs="Arial"/>
                <w:color w:val="000000"/>
                <w:sz w:val="20"/>
                <w:szCs w:val="20"/>
                <w:lang w:eastAsia="en-GB"/>
              </w:rPr>
            </w:pPr>
          </w:p>
        </w:tc>
        <w:tc>
          <w:tcPr>
            <w:tcW w:w="3306" w:type="dxa"/>
            <w:tcBorders>
              <w:top w:val="single" w:sz="6" w:space="0" w:color="000000"/>
              <w:left w:val="single" w:sz="6" w:space="0" w:color="000000"/>
              <w:bottom w:val="single" w:sz="6" w:space="0" w:color="000000"/>
              <w:right w:val="single" w:sz="6" w:space="0" w:color="000000"/>
            </w:tcBorders>
            <w:shd w:val="clear" w:color="auto" w:fill="auto"/>
            <w:hideMark/>
          </w:tcPr>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 xml:space="preserve">Children are self-aware and can make good choices and decisions about their own health and </w:t>
            </w:r>
            <w:proofErr w:type="gramStart"/>
            <w:r w:rsidR="00DE5B47" w:rsidRPr="00DE5B47">
              <w:rPr>
                <w:rFonts w:ascii="Calibri" w:eastAsia="Times New Roman" w:hAnsi="Calibri" w:cs="Calibri"/>
                <w:color w:val="000000"/>
                <w:sz w:val="20"/>
                <w:szCs w:val="20"/>
                <w:lang w:eastAsia="en-GB"/>
              </w:rPr>
              <w:t>wellbeing.</w:t>
            </w:r>
            <w:r w:rsidR="00DE5B47" w:rsidRPr="00DE5B47">
              <w:rPr>
                <w:rFonts w:ascii="Calibri" w:eastAsia="Times New Roman" w:hAnsi="Calibri" w:cs="Calibri"/>
                <w:color w:val="000000"/>
                <w:sz w:val="20"/>
                <w:szCs w:val="20"/>
                <w:lang w:val="en-US" w:eastAsia="en-GB"/>
              </w:rPr>
              <w:t>​</w:t>
            </w:r>
            <w:proofErr w:type="gramEnd"/>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 xml:space="preserve">Children are able to form good relationships and recognise unhealthy </w:t>
            </w:r>
            <w:proofErr w:type="gramStart"/>
            <w:r w:rsidR="00DE5B47" w:rsidRPr="00DE5B47">
              <w:rPr>
                <w:rFonts w:ascii="Calibri" w:eastAsia="Times New Roman" w:hAnsi="Calibri" w:cs="Calibri"/>
                <w:color w:val="000000"/>
                <w:sz w:val="20"/>
                <w:szCs w:val="20"/>
                <w:lang w:eastAsia="en-GB"/>
              </w:rPr>
              <w:t>ones.</w:t>
            </w:r>
            <w:r w:rsidR="00DE5B47" w:rsidRPr="00DE5B47">
              <w:rPr>
                <w:rFonts w:ascii="Calibri" w:eastAsia="Times New Roman" w:hAnsi="Calibri" w:cs="Calibri"/>
                <w:color w:val="000000"/>
                <w:sz w:val="20"/>
                <w:szCs w:val="20"/>
                <w:lang w:val="en-US" w:eastAsia="en-GB"/>
              </w:rPr>
              <w:t>​</w:t>
            </w:r>
            <w:proofErr w:type="gramEnd"/>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Children are aware of different issues and confident to tell others about </w:t>
            </w:r>
            <w:proofErr w:type="gramStart"/>
            <w:r w:rsidR="00DE5B47" w:rsidRPr="00DE5B47">
              <w:rPr>
                <w:rFonts w:ascii="Calibri" w:eastAsia="Times New Roman" w:hAnsi="Calibri" w:cs="Calibri"/>
                <w:color w:val="000000"/>
                <w:sz w:val="20"/>
                <w:szCs w:val="20"/>
                <w:lang w:eastAsia="en-GB"/>
              </w:rPr>
              <w:t>them.</w:t>
            </w:r>
            <w:r w:rsidR="00DE5B47" w:rsidRPr="00DE5B47">
              <w:rPr>
                <w:rFonts w:ascii="Calibri" w:eastAsia="Times New Roman" w:hAnsi="Calibri" w:cs="Calibri"/>
                <w:color w:val="000000"/>
                <w:sz w:val="20"/>
                <w:szCs w:val="20"/>
                <w:lang w:val="en-US" w:eastAsia="en-GB"/>
              </w:rPr>
              <w:t>​</w:t>
            </w:r>
            <w:proofErr w:type="gramEnd"/>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Children are resilient and adaptable to change. </w:t>
            </w:r>
            <w:r w:rsidR="00DE5B47" w:rsidRPr="00DE5B47">
              <w:rPr>
                <w:rFonts w:ascii="Calibri" w:eastAsia="Times New Roman" w:hAnsi="Calibri" w:cs="Calibri"/>
                <w:color w:val="000000"/>
                <w:sz w:val="20"/>
                <w:szCs w:val="20"/>
                <w:lang w:val="en-US" w:eastAsia="en-GB"/>
              </w:rPr>
              <w:t>​</w:t>
            </w:r>
          </w:p>
          <w:p w:rsidR="00DE5B47" w:rsidRPr="00DE5B47" w:rsidRDefault="00755CD7" w:rsidP="00755CD7">
            <w:pPr>
              <w:spacing w:before="100" w:beforeAutospacing="1" w:after="100" w:afterAutospacing="1" w:line="240" w:lineRule="auto"/>
              <w:textAlignment w:val="baseline"/>
              <w:rPr>
                <w:rFonts w:ascii="Arial" w:eastAsia="Times New Roman" w:hAnsi="Arial" w:cs="Arial"/>
                <w:color w:val="000000"/>
                <w:sz w:val="20"/>
                <w:szCs w:val="20"/>
                <w:lang w:val="en-US" w:eastAsia="en-GB"/>
              </w:rPr>
            </w:pPr>
            <w:r>
              <w:rPr>
                <w:rFonts w:ascii="Calibri" w:eastAsia="Times New Roman" w:hAnsi="Calibri" w:cs="Calibri"/>
                <w:color w:val="000000"/>
                <w:sz w:val="20"/>
                <w:szCs w:val="20"/>
                <w:lang w:eastAsia="en-GB"/>
              </w:rPr>
              <w:t>-</w:t>
            </w:r>
            <w:r w:rsidR="00DE5B47" w:rsidRPr="00DE5B47">
              <w:rPr>
                <w:rFonts w:ascii="Calibri" w:eastAsia="Times New Roman" w:hAnsi="Calibri" w:cs="Calibri"/>
                <w:color w:val="000000"/>
                <w:sz w:val="20"/>
                <w:szCs w:val="20"/>
                <w:lang w:eastAsia="en-GB"/>
              </w:rPr>
              <w:t xml:space="preserve">Children understand the views and opinions of others and show tolerance and an open heart and </w:t>
            </w:r>
            <w:proofErr w:type="gramStart"/>
            <w:r w:rsidR="00DE5B47" w:rsidRPr="00DE5B47">
              <w:rPr>
                <w:rFonts w:ascii="Calibri" w:eastAsia="Times New Roman" w:hAnsi="Calibri" w:cs="Calibri"/>
                <w:color w:val="000000"/>
                <w:sz w:val="20"/>
                <w:szCs w:val="20"/>
                <w:lang w:eastAsia="en-GB"/>
              </w:rPr>
              <w:t>mind.</w:t>
            </w:r>
            <w:r w:rsidR="00DE5B47" w:rsidRPr="00DE5B47">
              <w:rPr>
                <w:rFonts w:ascii="Calibri" w:eastAsia="Times New Roman" w:hAnsi="Calibri" w:cs="Calibri"/>
                <w:color w:val="000000"/>
                <w:sz w:val="20"/>
                <w:szCs w:val="20"/>
                <w:lang w:val="en-US" w:eastAsia="en-GB"/>
              </w:rPr>
              <w:t>​</w:t>
            </w:r>
            <w:proofErr w:type="gramEnd"/>
          </w:p>
          <w:p w:rsidR="00DE5B47" w:rsidRPr="00DE5B47" w:rsidRDefault="00DE5B47" w:rsidP="00755CD7">
            <w:pPr>
              <w:spacing w:before="100" w:beforeAutospacing="1" w:after="100" w:afterAutospacing="1" w:line="240" w:lineRule="auto"/>
              <w:ind w:left="1170"/>
              <w:textAlignment w:val="baseline"/>
              <w:rPr>
                <w:rFonts w:ascii="Arial" w:eastAsia="Times New Roman" w:hAnsi="Arial" w:cs="Arial"/>
                <w:color w:val="000000"/>
                <w:sz w:val="20"/>
                <w:szCs w:val="20"/>
                <w:lang w:eastAsia="en-GB"/>
              </w:rPr>
            </w:pPr>
          </w:p>
        </w:tc>
      </w:tr>
    </w:tbl>
    <w:p w:rsidR="00DE5B47" w:rsidRDefault="00DE5B47" w:rsidP="0000294F">
      <w:pPr>
        <w:rPr>
          <w:rFonts w:cstheme="minorHAnsi"/>
          <w:sz w:val="24"/>
          <w:szCs w:val="24"/>
        </w:rPr>
        <w:sectPr w:rsidR="00DE5B47" w:rsidSect="00DE5B47">
          <w:pgSz w:w="11906" w:h="16838"/>
          <w:pgMar w:top="1440" w:right="1440" w:bottom="1440" w:left="1440" w:header="708" w:footer="708" w:gutter="0"/>
          <w:cols w:space="708"/>
          <w:docGrid w:linePitch="360"/>
        </w:sectPr>
      </w:pPr>
    </w:p>
    <w:tbl>
      <w:tblPr>
        <w:tblStyle w:val="TableGrid"/>
        <w:tblpPr w:leftFromText="180" w:rightFromText="180" w:vertAnchor="text" w:horzAnchor="margin" w:tblpY="121"/>
        <w:tblW w:w="0" w:type="auto"/>
        <w:tblLook w:val="04A0" w:firstRow="1" w:lastRow="0" w:firstColumn="1" w:lastColumn="0" w:noHBand="0" w:noVBand="1"/>
      </w:tblPr>
      <w:tblGrid>
        <w:gridCol w:w="2119"/>
        <w:gridCol w:w="3384"/>
        <w:gridCol w:w="1410"/>
        <w:gridCol w:w="1159"/>
        <w:gridCol w:w="944"/>
      </w:tblGrid>
      <w:tr w:rsidR="00DE5B47" w:rsidTr="00DE5B47">
        <w:tc>
          <w:tcPr>
            <w:tcW w:w="9016" w:type="dxa"/>
            <w:gridSpan w:val="5"/>
          </w:tcPr>
          <w:p w:rsidR="00DE5B47" w:rsidRDefault="00DE5B47" w:rsidP="00DE5B47">
            <w:pPr>
              <w:rPr>
                <w:rFonts w:cstheme="minorHAnsi"/>
                <w:sz w:val="24"/>
                <w:szCs w:val="24"/>
              </w:rPr>
            </w:pPr>
            <w:r>
              <w:rPr>
                <w:rFonts w:cstheme="minorHAnsi"/>
                <w:sz w:val="24"/>
                <w:szCs w:val="24"/>
              </w:rPr>
              <w:lastRenderedPageBreak/>
              <w:t xml:space="preserve">                                          </w:t>
            </w:r>
            <w:r w:rsidRPr="000E597E">
              <w:rPr>
                <w:rFonts w:cstheme="minorHAnsi"/>
                <w:b/>
                <w:sz w:val="24"/>
                <w:szCs w:val="24"/>
              </w:rPr>
              <w:t>LPS+ badge order</w:t>
            </w:r>
            <w:r w:rsidRPr="00BA5F2C">
              <w:rPr>
                <w:rFonts w:cstheme="minorHAnsi"/>
                <w:b/>
                <w:bCs/>
                <w:color w:val="000000"/>
              </w:rPr>
              <w:drawing>
                <wp:inline distT="0" distB="0" distL="0" distR="0" wp14:anchorId="29A67C39" wp14:editId="72F85D83">
                  <wp:extent cx="1238250" cy="1123950"/>
                  <wp:effectExtent l="0" t="0" r="0" b="0"/>
                  <wp:docPr id="3" name="Picture 1">
                    <a:extLst xmlns:a="http://schemas.openxmlformats.org/drawingml/2006/main">
                      <a:ext uri="{FF2B5EF4-FFF2-40B4-BE49-F238E27FC236}">
                        <a16:creationId xmlns:a16="http://schemas.microsoft.com/office/drawing/2014/main" id="{22774966-7FE3-469B-95A8-A4371B0B9B05}"/>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2774966-7FE3-469B-95A8-A4371B0B9B05}"/>
                              </a:ext>
                            </a:extLst>
                          </pic:cNvPr>
                          <pic:cNvPicPr/>
                        </pic:nvPicPr>
                        <pic:blipFill rotWithShape="1">
                          <a:blip r:embed="rId7"/>
                          <a:srcRect l="65478" t="53181" r="16907" b="19835"/>
                          <a:stretch/>
                        </pic:blipFill>
                        <pic:spPr bwMode="auto">
                          <a:xfrm>
                            <a:off x="0" y="0"/>
                            <a:ext cx="1238367" cy="1124056"/>
                          </a:xfrm>
                          <a:prstGeom prst="rect">
                            <a:avLst/>
                          </a:prstGeom>
                          <a:ln>
                            <a:noFill/>
                          </a:ln>
                          <a:extLst>
                            <a:ext uri="{53640926-AAD7-44D8-BBD7-CCE9431645EC}">
                              <a14:shadowObscured xmlns:a14="http://schemas.microsoft.com/office/drawing/2010/main"/>
                            </a:ext>
                          </a:extLst>
                        </pic:spPr>
                      </pic:pic>
                    </a:graphicData>
                  </a:graphic>
                </wp:inline>
              </w:drawing>
            </w:r>
          </w:p>
        </w:tc>
      </w:tr>
      <w:tr w:rsidR="00DE5B47" w:rsidTr="00DE5B47">
        <w:tc>
          <w:tcPr>
            <w:tcW w:w="2119" w:type="dxa"/>
          </w:tcPr>
          <w:p w:rsidR="00DE5B47" w:rsidRDefault="00DE5B47" w:rsidP="00DE5B47">
            <w:pPr>
              <w:rPr>
                <w:rFonts w:cstheme="minorHAnsi"/>
                <w:sz w:val="24"/>
                <w:szCs w:val="24"/>
              </w:rPr>
            </w:pPr>
            <w:r>
              <w:rPr>
                <w:rFonts w:cstheme="minorHAnsi"/>
                <w:sz w:val="24"/>
                <w:szCs w:val="24"/>
              </w:rPr>
              <w:t>LPS+ badge order</w:t>
            </w:r>
          </w:p>
        </w:tc>
        <w:tc>
          <w:tcPr>
            <w:tcW w:w="3384" w:type="dxa"/>
          </w:tcPr>
          <w:p w:rsidR="00DE5B47" w:rsidRDefault="00DE5B47" w:rsidP="00DE5B47">
            <w:pPr>
              <w:rPr>
                <w:rFonts w:cstheme="minorHAnsi"/>
                <w:sz w:val="24"/>
                <w:szCs w:val="24"/>
              </w:rPr>
            </w:pPr>
            <w:r>
              <w:rPr>
                <w:rFonts w:cstheme="minorHAnsi"/>
                <w:sz w:val="24"/>
                <w:szCs w:val="24"/>
              </w:rPr>
              <w:t>Child’s Name</w:t>
            </w:r>
          </w:p>
        </w:tc>
        <w:tc>
          <w:tcPr>
            <w:tcW w:w="3513" w:type="dxa"/>
            <w:gridSpan w:val="3"/>
          </w:tcPr>
          <w:p w:rsidR="00DE5B47" w:rsidRDefault="00DE5B47" w:rsidP="00DE5B47">
            <w:pPr>
              <w:rPr>
                <w:rFonts w:cstheme="minorHAnsi"/>
                <w:sz w:val="24"/>
                <w:szCs w:val="24"/>
              </w:rPr>
            </w:pPr>
          </w:p>
        </w:tc>
      </w:tr>
      <w:tr w:rsidR="00DE5B47" w:rsidTr="00DE5B47">
        <w:tc>
          <w:tcPr>
            <w:tcW w:w="2119" w:type="dxa"/>
          </w:tcPr>
          <w:p w:rsidR="00DE5B47" w:rsidRDefault="00DE5B47" w:rsidP="00DE5B47">
            <w:pPr>
              <w:rPr>
                <w:rFonts w:cstheme="minorHAnsi"/>
                <w:sz w:val="24"/>
                <w:szCs w:val="24"/>
              </w:rPr>
            </w:pPr>
          </w:p>
        </w:tc>
        <w:tc>
          <w:tcPr>
            <w:tcW w:w="3384" w:type="dxa"/>
          </w:tcPr>
          <w:p w:rsidR="00DE5B47" w:rsidRDefault="00DE5B47" w:rsidP="00DE5B47">
            <w:pPr>
              <w:rPr>
                <w:rFonts w:cstheme="minorHAnsi"/>
                <w:sz w:val="24"/>
                <w:szCs w:val="24"/>
              </w:rPr>
            </w:pPr>
            <w:r>
              <w:rPr>
                <w:rFonts w:cstheme="minorHAnsi"/>
                <w:sz w:val="24"/>
                <w:szCs w:val="24"/>
              </w:rPr>
              <w:t>Child’s Tribe</w:t>
            </w:r>
          </w:p>
        </w:tc>
        <w:tc>
          <w:tcPr>
            <w:tcW w:w="3513" w:type="dxa"/>
            <w:gridSpan w:val="3"/>
          </w:tcPr>
          <w:p w:rsidR="00DE5B47" w:rsidRDefault="00DE5B47" w:rsidP="00DE5B47">
            <w:pPr>
              <w:rPr>
                <w:rFonts w:cstheme="minorHAnsi"/>
                <w:sz w:val="24"/>
                <w:szCs w:val="24"/>
              </w:rPr>
            </w:pPr>
          </w:p>
        </w:tc>
      </w:tr>
      <w:tr w:rsidR="00DE5B47" w:rsidTr="00DE5B47">
        <w:trPr>
          <w:trHeight w:val="293"/>
        </w:trPr>
        <w:tc>
          <w:tcPr>
            <w:tcW w:w="2119" w:type="dxa"/>
            <w:vMerge w:val="restart"/>
          </w:tcPr>
          <w:p w:rsidR="00DE5B47" w:rsidRDefault="00DE5B47" w:rsidP="00DE5B47">
            <w:pPr>
              <w:rPr>
                <w:rFonts w:cstheme="minorHAnsi"/>
                <w:sz w:val="24"/>
                <w:szCs w:val="24"/>
              </w:rPr>
            </w:pPr>
            <w:r>
              <w:rPr>
                <w:rFonts w:cstheme="minorHAnsi"/>
                <w:sz w:val="24"/>
                <w:szCs w:val="24"/>
              </w:rPr>
              <w:t>Armband and tribe name badge</w:t>
            </w:r>
          </w:p>
        </w:tc>
        <w:tc>
          <w:tcPr>
            <w:tcW w:w="3384" w:type="dxa"/>
            <w:vMerge w:val="restart"/>
          </w:tcPr>
          <w:p w:rsidR="00DE5B47" w:rsidRDefault="00DE5B47" w:rsidP="00DE5B47">
            <w:pPr>
              <w:rPr>
                <w:rFonts w:cstheme="minorHAnsi"/>
                <w:sz w:val="24"/>
                <w:szCs w:val="24"/>
              </w:rPr>
            </w:pPr>
          </w:p>
        </w:tc>
        <w:tc>
          <w:tcPr>
            <w:tcW w:w="1410" w:type="dxa"/>
            <w:vMerge w:val="restart"/>
          </w:tcPr>
          <w:p w:rsidR="00DE5B47" w:rsidRDefault="00DE5B47" w:rsidP="00DE5B47">
            <w:pPr>
              <w:rPr>
                <w:rFonts w:cstheme="minorHAnsi"/>
                <w:sz w:val="24"/>
                <w:szCs w:val="24"/>
              </w:rPr>
            </w:pPr>
            <w:r>
              <w:rPr>
                <w:rFonts w:cstheme="minorHAnsi"/>
                <w:sz w:val="24"/>
                <w:szCs w:val="24"/>
              </w:rPr>
              <w:t>Cost £4.00 each</w:t>
            </w:r>
          </w:p>
        </w:tc>
        <w:tc>
          <w:tcPr>
            <w:tcW w:w="1159" w:type="dxa"/>
          </w:tcPr>
          <w:p w:rsidR="00DE5B47" w:rsidRDefault="00DE5B47" w:rsidP="00DE5B47">
            <w:pPr>
              <w:rPr>
                <w:rFonts w:cstheme="minorHAnsi"/>
                <w:sz w:val="24"/>
                <w:szCs w:val="24"/>
              </w:rPr>
            </w:pPr>
            <w:r>
              <w:rPr>
                <w:rFonts w:cstheme="minorHAnsi"/>
                <w:sz w:val="24"/>
                <w:szCs w:val="24"/>
              </w:rPr>
              <w:t>Quantity</w:t>
            </w:r>
          </w:p>
        </w:tc>
        <w:tc>
          <w:tcPr>
            <w:tcW w:w="944" w:type="dxa"/>
            <w:vMerge w:val="restart"/>
          </w:tcPr>
          <w:p w:rsidR="00DE5B47" w:rsidRDefault="00DE5B47" w:rsidP="00DE5B47">
            <w:pPr>
              <w:rPr>
                <w:rFonts w:cstheme="minorHAnsi"/>
                <w:sz w:val="24"/>
                <w:szCs w:val="24"/>
              </w:rPr>
            </w:pPr>
          </w:p>
        </w:tc>
      </w:tr>
      <w:tr w:rsidR="00DE5B47" w:rsidTr="00DE5B47">
        <w:trPr>
          <w:trHeight w:val="292"/>
        </w:trPr>
        <w:tc>
          <w:tcPr>
            <w:tcW w:w="2119" w:type="dxa"/>
            <w:vMerge/>
          </w:tcPr>
          <w:p w:rsidR="00DE5B47" w:rsidRDefault="00DE5B47" w:rsidP="00DE5B47">
            <w:pPr>
              <w:rPr>
                <w:rFonts w:cstheme="minorHAnsi"/>
                <w:sz w:val="24"/>
                <w:szCs w:val="24"/>
              </w:rPr>
            </w:pPr>
          </w:p>
        </w:tc>
        <w:tc>
          <w:tcPr>
            <w:tcW w:w="3384" w:type="dxa"/>
            <w:vMerge/>
          </w:tcPr>
          <w:p w:rsidR="00DE5B47" w:rsidRDefault="00DE5B47" w:rsidP="00DE5B47">
            <w:pPr>
              <w:rPr>
                <w:rFonts w:cstheme="minorHAnsi"/>
                <w:sz w:val="24"/>
                <w:szCs w:val="24"/>
              </w:rPr>
            </w:pPr>
          </w:p>
        </w:tc>
        <w:tc>
          <w:tcPr>
            <w:tcW w:w="1410" w:type="dxa"/>
            <w:vMerge/>
          </w:tcPr>
          <w:p w:rsidR="00DE5B47" w:rsidRDefault="00DE5B47" w:rsidP="00DE5B47">
            <w:pPr>
              <w:rPr>
                <w:rFonts w:cstheme="minorHAnsi"/>
                <w:sz w:val="24"/>
                <w:szCs w:val="24"/>
              </w:rPr>
            </w:pPr>
          </w:p>
        </w:tc>
        <w:tc>
          <w:tcPr>
            <w:tcW w:w="1159" w:type="dxa"/>
          </w:tcPr>
          <w:p w:rsidR="00DE5B47" w:rsidRDefault="00DE5B47" w:rsidP="00DE5B47">
            <w:pPr>
              <w:rPr>
                <w:rFonts w:cstheme="minorHAnsi"/>
                <w:sz w:val="24"/>
                <w:szCs w:val="24"/>
              </w:rPr>
            </w:pPr>
          </w:p>
        </w:tc>
        <w:tc>
          <w:tcPr>
            <w:tcW w:w="944" w:type="dxa"/>
            <w:vMerge/>
          </w:tcPr>
          <w:p w:rsidR="00DE5B47" w:rsidRDefault="00DE5B47" w:rsidP="00DE5B47">
            <w:pPr>
              <w:rPr>
                <w:rFonts w:cstheme="minorHAnsi"/>
                <w:sz w:val="24"/>
                <w:szCs w:val="24"/>
              </w:rPr>
            </w:pPr>
          </w:p>
        </w:tc>
      </w:tr>
      <w:tr w:rsidR="00DE5B47" w:rsidTr="00DE5B47">
        <w:trPr>
          <w:trHeight w:val="293"/>
        </w:trPr>
        <w:tc>
          <w:tcPr>
            <w:tcW w:w="2119" w:type="dxa"/>
            <w:vMerge w:val="restart"/>
          </w:tcPr>
          <w:p w:rsidR="00DE5B47" w:rsidRDefault="00DE5B47" w:rsidP="00DE5B47">
            <w:pPr>
              <w:rPr>
                <w:rFonts w:cstheme="minorHAnsi"/>
                <w:sz w:val="24"/>
                <w:szCs w:val="24"/>
              </w:rPr>
            </w:pPr>
            <w:r>
              <w:rPr>
                <w:rFonts w:cstheme="minorHAnsi"/>
                <w:sz w:val="24"/>
                <w:szCs w:val="24"/>
              </w:rPr>
              <w:t>Badge Name required</w:t>
            </w:r>
          </w:p>
        </w:tc>
        <w:tc>
          <w:tcPr>
            <w:tcW w:w="3384" w:type="dxa"/>
            <w:vMerge w:val="restart"/>
          </w:tcPr>
          <w:p w:rsidR="00DE5B47" w:rsidRDefault="00DE5B47" w:rsidP="00DE5B47">
            <w:pPr>
              <w:rPr>
                <w:rFonts w:cstheme="minorHAnsi"/>
                <w:sz w:val="24"/>
                <w:szCs w:val="24"/>
              </w:rPr>
            </w:pPr>
          </w:p>
        </w:tc>
        <w:tc>
          <w:tcPr>
            <w:tcW w:w="1410" w:type="dxa"/>
            <w:vMerge w:val="restart"/>
          </w:tcPr>
          <w:p w:rsidR="00DE5B47" w:rsidRDefault="00DE5B47" w:rsidP="00DE5B47">
            <w:pPr>
              <w:rPr>
                <w:rFonts w:cstheme="minorHAnsi"/>
                <w:sz w:val="24"/>
                <w:szCs w:val="24"/>
              </w:rPr>
            </w:pPr>
            <w:r>
              <w:rPr>
                <w:rFonts w:cstheme="minorHAnsi"/>
                <w:sz w:val="24"/>
                <w:szCs w:val="24"/>
              </w:rPr>
              <w:t>Cost £2.00 each</w:t>
            </w:r>
          </w:p>
        </w:tc>
        <w:tc>
          <w:tcPr>
            <w:tcW w:w="1159" w:type="dxa"/>
          </w:tcPr>
          <w:p w:rsidR="00DE5B47" w:rsidRDefault="00DE5B47" w:rsidP="00DE5B47">
            <w:pPr>
              <w:rPr>
                <w:rFonts w:cstheme="minorHAnsi"/>
                <w:sz w:val="24"/>
                <w:szCs w:val="24"/>
              </w:rPr>
            </w:pPr>
            <w:r>
              <w:rPr>
                <w:rFonts w:cstheme="minorHAnsi"/>
                <w:sz w:val="24"/>
                <w:szCs w:val="24"/>
              </w:rPr>
              <w:t>Quantity</w:t>
            </w:r>
          </w:p>
        </w:tc>
        <w:tc>
          <w:tcPr>
            <w:tcW w:w="944" w:type="dxa"/>
            <w:vMerge w:val="restart"/>
          </w:tcPr>
          <w:p w:rsidR="00DE5B47" w:rsidRDefault="00DE5B47" w:rsidP="00DE5B47">
            <w:pPr>
              <w:rPr>
                <w:rFonts w:cstheme="minorHAnsi"/>
                <w:sz w:val="24"/>
                <w:szCs w:val="24"/>
              </w:rPr>
            </w:pPr>
          </w:p>
        </w:tc>
      </w:tr>
      <w:tr w:rsidR="00DE5B47" w:rsidTr="00DE5B47">
        <w:trPr>
          <w:trHeight w:val="292"/>
        </w:trPr>
        <w:tc>
          <w:tcPr>
            <w:tcW w:w="2119" w:type="dxa"/>
            <w:vMerge/>
          </w:tcPr>
          <w:p w:rsidR="00DE5B47" w:rsidRDefault="00DE5B47" w:rsidP="00DE5B47">
            <w:pPr>
              <w:rPr>
                <w:rFonts w:cstheme="minorHAnsi"/>
                <w:sz w:val="24"/>
                <w:szCs w:val="24"/>
              </w:rPr>
            </w:pPr>
          </w:p>
        </w:tc>
        <w:tc>
          <w:tcPr>
            <w:tcW w:w="3384" w:type="dxa"/>
            <w:vMerge/>
          </w:tcPr>
          <w:p w:rsidR="00DE5B47" w:rsidRDefault="00DE5B47" w:rsidP="00DE5B47">
            <w:pPr>
              <w:rPr>
                <w:rFonts w:cstheme="minorHAnsi"/>
                <w:sz w:val="24"/>
                <w:szCs w:val="24"/>
              </w:rPr>
            </w:pPr>
          </w:p>
        </w:tc>
        <w:tc>
          <w:tcPr>
            <w:tcW w:w="1410" w:type="dxa"/>
            <w:vMerge/>
          </w:tcPr>
          <w:p w:rsidR="00DE5B47" w:rsidRDefault="00DE5B47" w:rsidP="00DE5B47">
            <w:pPr>
              <w:rPr>
                <w:rFonts w:cstheme="minorHAnsi"/>
                <w:sz w:val="24"/>
                <w:szCs w:val="24"/>
              </w:rPr>
            </w:pPr>
          </w:p>
        </w:tc>
        <w:tc>
          <w:tcPr>
            <w:tcW w:w="1159" w:type="dxa"/>
          </w:tcPr>
          <w:p w:rsidR="00DE5B47" w:rsidRDefault="00DE5B47" w:rsidP="00DE5B47">
            <w:pPr>
              <w:rPr>
                <w:rFonts w:cstheme="minorHAnsi"/>
                <w:sz w:val="24"/>
                <w:szCs w:val="24"/>
              </w:rPr>
            </w:pPr>
          </w:p>
        </w:tc>
        <w:tc>
          <w:tcPr>
            <w:tcW w:w="944" w:type="dxa"/>
            <w:vMerge/>
          </w:tcPr>
          <w:p w:rsidR="00DE5B47" w:rsidRDefault="00DE5B47" w:rsidP="00DE5B47">
            <w:pPr>
              <w:rPr>
                <w:rFonts w:cstheme="minorHAnsi"/>
                <w:sz w:val="24"/>
                <w:szCs w:val="24"/>
              </w:rPr>
            </w:pPr>
          </w:p>
        </w:tc>
      </w:tr>
      <w:tr w:rsidR="00DE5B47" w:rsidTr="00DE5B47">
        <w:trPr>
          <w:trHeight w:val="293"/>
        </w:trPr>
        <w:tc>
          <w:tcPr>
            <w:tcW w:w="2119" w:type="dxa"/>
            <w:vMerge w:val="restart"/>
          </w:tcPr>
          <w:p w:rsidR="00DE5B47" w:rsidRDefault="00DE5B47" w:rsidP="00DE5B47">
            <w:pPr>
              <w:rPr>
                <w:rFonts w:cstheme="minorHAnsi"/>
                <w:sz w:val="24"/>
                <w:szCs w:val="24"/>
              </w:rPr>
            </w:pPr>
            <w:r>
              <w:rPr>
                <w:rFonts w:cstheme="minorHAnsi"/>
                <w:sz w:val="24"/>
                <w:szCs w:val="24"/>
              </w:rPr>
              <w:t>Badge Name required</w:t>
            </w:r>
          </w:p>
        </w:tc>
        <w:tc>
          <w:tcPr>
            <w:tcW w:w="3384" w:type="dxa"/>
            <w:vMerge w:val="restart"/>
          </w:tcPr>
          <w:p w:rsidR="00DE5B47" w:rsidRDefault="00DE5B47" w:rsidP="00DE5B47">
            <w:pPr>
              <w:rPr>
                <w:rFonts w:cstheme="minorHAnsi"/>
                <w:sz w:val="24"/>
                <w:szCs w:val="24"/>
              </w:rPr>
            </w:pPr>
          </w:p>
        </w:tc>
        <w:tc>
          <w:tcPr>
            <w:tcW w:w="1410" w:type="dxa"/>
            <w:vMerge w:val="restart"/>
          </w:tcPr>
          <w:p w:rsidR="00DE5B47" w:rsidRPr="000E597E" w:rsidRDefault="00DE5B47" w:rsidP="00DE5B47">
            <w:pPr>
              <w:rPr>
                <w:rFonts w:cstheme="minorHAnsi"/>
                <w:sz w:val="24"/>
                <w:szCs w:val="24"/>
              </w:rPr>
            </w:pPr>
            <w:r>
              <w:rPr>
                <w:rFonts w:cstheme="minorHAnsi"/>
                <w:sz w:val="24"/>
                <w:szCs w:val="24"/>
              </w:rPr>
              <w:t>Cost £2.00 each</w:t>
            </w:r>
          </w:p>
        </w:tc>
        <w:tc>
          <w:tcPr>
            <w:tcW w:w="1159" w:type="dxa"/>
          </w:tcPr>
          <w:p w:rsidR="00DE5B47" w:rsidRPr="000E597E" w:rsidRDefault="00DE5B47" w:rsidP="00DE5B47">
            <w:pPr>
              <w:rPr>
                <w:rFonts w:cstheme="minorHAnsi"/>
                <w:sz w:val="24"/>
                <w:szCs w:val="24"/>
              </w:rPr>
            </w:pPr>
            <w:r>
              <w:rPr>
                <w:rFonts w:cstheme="minorHAnsi"/>
                <w:sz w:val="24"/>
                <w:szCs w:val="24"/>
              </w:rPr>
              <w:t>Quantity</w:t>
            </w:r>
          </w:p>
        </w:tc>
        <w:tc>
          <w:tcPr>
            <w:tcW w:w="944" w:type="dxa"/>
            <w:vMerge w:val="restart"/>
          </w:tcPr>
          <w:p w:rsidR="00DE5B47" w:rsidRPr="000E597E" w:rsidRDefault="00DE5B47" w:rsidP="00DE5B47">
            <w:pPr>
              <w:rPr>
                <w:rFonts w:cstheme="minorHAnsi"/>
                <w:sz w:val="24"/>
                <w:szCs w:val="24"/>
              </w:rPr>
            </w:pPr>
          </w:p>
        </w:tc>
      </w:tr>
      <w:tr w:rsidR="00DE5B47" w:rsidTr="00DE5B47">
        <w:trPr>
          <w:trHeight w:val="292"/>
        </w:trPr>
        <w:tc>
          <w:tcPr>
            <w:tcW w:w="2119" w:type="dxa"/>
            <w:vMerge/>
          </w:tcPr>
          <w:p w:rsidR="00DE5B47" w:rsidRDefault="00DE5B47" w:rsidP="00DE5B47">
            <w:pPr>
              <w:rPr>
                <w:rFonts w:cstheme="minorHAnsi"/>
                <w:sz w:val="24"/>
                <w:szCs w:val="24"/>
              </w:rPr>
            </w:pPr>
          </w:p>
        </w:tc>
        <w:tc>
          <w:tcPr>
            <w:tcW w:w="3384" w:type="dxa"/>
            <w:vMerge/>
          </w:tcPr>
          <w:p w:rsidR="00DE5B47" w:rsidRDefault="00DE5B47" w:rsidP="00DE5B47">
            <w:pPr>
              <w:rPr>
                <w:rFonts w:cstheme="minorHAnsi"/>
                <w:sz w:val="24"/>
                <w:szCs w:val="24"/>
              </w:rPr>
            </w:pPr>
          </w:p>
        </w:tc>
        <w:tc>
          <w:tcPr>
            <w:tcW w:w="1410" w:type="dxa"/>
            <w:vMerge/>
          </w:tcPr>
          <w:p w:rsidR="00DE5B47" w:rsidRDefault="00DE5B47" w:rsidP="00DE5B47">
            <w:pPr>
              <w:rPr>
                <w:rFonts w:cstheme="minorHAnsi"/>
                <w:sz w:val="24"/>
                <w:szCs w:val="24"/>
              </w:rPr>
            </w:pPr>
          </w:p>
        </w:tc>
        <w:tc>
          <w:tcPr>
            <w:tcW w:w="1159" w:type="dxa"/>
          </w:tcPr>
          <w:p w:rsidR="00DE5B47" w:rsidRDefault="00DE5B47" w:rsidP="00DE5B47">
            <w:pPr>
              <w:rPr>
                <w:rFonts w:cstheme="minorHAnsi"/>
                <w:sz w:val="24"/>
                <w:szCs w:val="24"/>
              </w:rPr>
            </w:pPr>
          </w:p>
        </w:tc>
        <w:tc>
          <w:tcPr>
            <w:tcW w:w="944" w:type="dxa"/>
            <w:vMerge/>
          </w:tcPr>
          <w:p w:rsidR="00DE5B47" w:rsidRPr="000E597E" w:rsidRDefault="00DE5B47" w:rsidP="00DE5B47">
            <w:pPr>
              <w:rPr>
                <w:rFonts w:cstheme="minorHAnsi"/>
                <w:sz w:val="24"/>
                <w:szCs w:val="24"/>
              </w:rPr>
            </w:pPr>
          </w:p>
        </w:tc>
      </w:tr>
      <w:tr w:rsidR="00DE5B47" w:rsidTr="00DE5B47">
        <w:trPr>
          <w:trHeight w:val="293"/>
        </w:trPr>
        <w:tc>
          <w:tcPr>
            <w:tcW w:w="2119" w:type="dxa"/>
            <w:vMerge w:val="restart"/>
          </w:tcPr>
          <w:p w:rsidR="00DE5B47" w:rsidRDefault="00DE5B47" w:rsidP="00DE5B47">
            <w:pPr>
              <w:rPr>
                <w:rFonts w:cstheme="minorHAnsi"/>
                <w:sz w:val="24"/>
                <w:szCs w:val="24"/>
              </w:rPr>
            </w:pPr>
            <w:r>
              <w:rPr>
                <w:rFonts w:cstheme="minorHAnsi"/>
                <w:sz w:val="24"/>
                <w:szCs w:val="24"/>
              </w:rPr>
              <w:t>Star badge</w:t>
            </w:r>
          </w:p>
        </w:tc>
        <w:tc>
          <w:tcPr>
            <w:tcW w:w="3384" w:type="dxa"/>
            <w:vMerge w:val="restart"/>
          </w:tcPr>
          <w:p w:rsidR="00DE5B47" w:rsidRDefault="00DE5B47" w:rsidP="00DE5B47">
            <w:pPr>
              <w:rPr>
                <w:rFonts w:cstheme="minorHAnsi"/>
                <w:sz w:val="24"/>
                <w:szCs w:val="24"/>
              </w:rPr>
            </w:pPr>
            <w:r>
              <w:rPr>
                <w:rFonts w:cstheme="minorHAnsi"/>
                <w:sz w:val="24"/>
                <w:szCs w:val="24"/>
              </w:rPr>
              <w:t xml:space="preserve">Silver </w:t>
            </w:r>
          </w:p>
        </w:tc>
        <w:tc>
          <w:tcPr>
            <w:tcW w:w="1410" w:type="dxa"/>
            <w:vMerge w:val="restart"/>
          </w:tcPr>
          <w:p w:rsidR="00DE5B47" w:rsidRDefault="00DE5B47" w:rsidP="00DE5B47">
            <w:pPr>
              <w:rPr>
                <w:rFonts w:cstheme="minorHAnsi"/>
                <w:sz w:val="24"/>
                <w:szCs w:val="24"/>
              </w:rPr>
            </w:pPr>
            <w:r>
              <w:rPr>
                <w:rFonts w:cstheme="minorHAnsi"/>
                <w:sz w:val="24"/>
                <w:szCs w:val="24"/>
              </w:rPr>
              <w:t>Cost £1.50 each</w:t>
            </w:r>
          </w:p>
        </w:tc>
        <w:tc>
          <w:tcPr>
            <w:tcW w:w="1159" w:type="dxa"/>
          </w:tcPr>
          <w:p w:rsidR="00DE5B47" w:rsidRDefault="00DE5B47" w:rsidP="00DE5B47">
            <w:pPr>
              <w:rPr>
                <w:rFonts w:cstheme="minorHAnsi"/>
                <w:sz w:val="24"/>
                <w:szCs w:val="24"/>
              </w:rPr>
            </w:pPr>
            <w:r>
              <w:rPr>
                <w:rFonts w:cstheme="minorHAnsi"/>
                <w:sz w:val="24"/>
                <w:szCs w:val="24"/>
              </w:rPr>
              <w:t>Quantity</w:t>
            </w:r>
          </w:p>
        </w:tc>
        <w:tc>
          <w:tcPr>
            <w:tcW w:w="944" w:type="dxa"/>
            <w:vMerge w:val="restart"/>
          </w:tcPr>
          <w:p w:rsidR="00DE5B47" w:rsidRDefault="00DE5B47" w:rsidP="00DE5B47">
            <w:pPr>
              <w:rPr>
                <w:rFonts w:cstheme="minorHAnsi"/>
                <w:sz w:val="24"/>
                <w:szCs w:val="24"/>
              </w:rPr>
            </w:pPr>
          </w:p>
        </w:tc>
      </w:tr>
      <w:tr w:rsidR="00DE5B47" w:rsidTr="00DE5B47">
        <w:trPr>
          <w:trHeight w:val="292"/>
        </w:trPr>
        <w:tc>
          <w:tcPr>
            <w:tcW w:w="2119" w:type="dxa"/>
            <w:vMerge/>
          </w:tcPr>
          <w:p w:rsidR="00DE5B47" w:rsidRDefault="00DE5B47" w:rsidP="00DE5B47">
            <w:pPr>
              <w:rPr>
                <w:rFonts w:cstheme="minorHAnsi"/>
                <w:sz w:val="24"/>
                <w:szCs w:val="24"/>
              </w:rPr>
            </w:pPr>
          </w:p>
        </w:tc>
        <w:tc>
          <w:tcPr>
            <w:tcW w:w="3384" w:type="dxa"/>
            <w:vMerge/>
          </w:tcPr>
          <w:p w:rsidR="00DE5B47" w:rsidRDefault="00DE5B47" w:rsidP="00DE5B47">
            <w:pPr>
              <w:rPr>
                <w:rFonts w:cstheme="minorHAnsi"/>
                <w:sz w:val="24"/>
                <w:szCs w:val="24"/>
              </w:rPr>
            </w:pPr>
          </w:p>
        </w:tc>
        <w:tc>
          <w:tcPr>
            <w:tcW w:w="1410" w:type="dxa"/>
            <w:vMerge/>
          </w:tcPr>
          <w:p w:rsidR="00DE5B47" w:rsidRDefault="00DE5B47" w:rsidP="00DE5B47">
            <w:pPr>
              <w:rPr>
                <w:rFonts w:cstheme="minorHAnsi"/>
                <w:sz w:val="24"/>
                <w:szCs w:val="24"/>
              </w:rPr>
            </w:pPr>
          </w:p>
        </w:tc>
        <w:tc>
          <w:tcPr>
            <w:tcW w:w="1159" w:type="dxa"/>
          </w:tcPr>
          <w:p w:rsidR="00DE5B47" w:rsidRDefault="00DE5B47" w:rsidP="00DE5B47">
            <w:pPr>
              <w:rPr>
                <w:rFonts w:cstheme="minorHAnsi"/>
                <w:sz w:val="24"/>
                <w:szCs w:val="24"/>
              </w:rPr>
            </w:pPr>
          </w:p>
        </w:tc>
        <w:tc>
          <w:tcPr>
            <w:tcW w:w="944" w:type="dxa"/>
            <w:vMerge/>
          </w:tcPr>
          <w:p w:rsidR="00DE5B47" w:rsidRDefault="00DE5B47" w:rsidP="00DE5B47">
            <w:pPr>
              <w:rPr>
                <w:rFonts w:cstheme="minorHAnsi"/>
                <w:sz w:val="24"/>
                <w:szCs w:val="24"/>
              </w:rPr>
            </w:pPr>
          </w:p>
        </w:tc>
      </w:tr>
      <w:tr w:rsidR="00DE5B47" w:rsidTr="00DE5B47">
        <w:trPr>
          <w:trHeight w:val="293"/>
        </w:trPr>
        <w:tc>
          <w:tcPr>
            <w:tcW w:w="2119" w:type="dxa"/>
            <w:vMerge w:val="restart"/>
          </w:tcPr>
          <w:p w:rsidR="00DE5B47" w:rsidRDefault="00DE5B47" w:rsidP="00DE5B47">
            <w:pPr>
              <w:rPr>
                <w:rFonts w:cstheme="minorHAnsi"/>
                <w:sz w:val="24"/>
                <w:szCs w:val="24"/>
              </w:rPr>
            </w:pPr>
            <w:r>
              <w:rPr>
                <w:rFonts w:cstheme="minorHAnsi"/>
                <w:sz w:val="24"/>
                <w:szCs w:val="24"/>
              </w:rPr>
              <w:t>Star badge</w:t>
            </w:r>
          </w:p>
        </w:tc>
        <w:tc>
          <w:tcPr>
            <w:tcW w:w="3384" w:type="dxa"/>
            <w:vMerge w:val="restart"/>
          </w:tcPr>
          <w:p w:rsidR="00DE5B47" w:rsidRDefault="00DE5B47" w:rsidP="00DE5B47">
            <w:pPr>
              <w:rPr>
                <w:rFonts w:cstheme="minorHAnsi"/>
                <w:sz w:val="24"/>
                <w:szCs w:val="24"/>
              </w:rPr>
            </w:pPr>
            <w:r>
              <w:rPr>
                <w:rFonts w:cstheme="minorHAnsi"/>
                <w:sz w:val="24"/>
                <w:szCs w:val="24"/>
              </w:rPr>
              <w:t>Gold</w:t>
            </w:r>
          </w:p>
        </w:tc>
        <w:tc>
          <w:tcPr>
            <w:tcW w:w="1410" w:type="dxa"/>
            <w:vMerge w:val="restart"/>
          </w:tcPr>
          <w:p w:rsidR="00DE5B47" w:rsidRDefault="00DE5B47" w:rsidP="00DE5B47">
            <w:pPr>
              <w:rPr>
                <w:rFonts w:cstheme="minorHAnsi"/>
                <w:sz w:val="24"/>
                <w:szCs w:val="24"/>
              </w:rPr>
            </w:pPr>
            <w:r>
              <w:rPr>
                <w:rFonts w:cstheme="minorHAnsi"/>
                <w:sz w:val="24"/>
                <w:szCs w:val="24"/>
              </w:rPr>
              <w:t>Cost £1.50 each</w:t>
            </w:r>
          </w:p>
        </w:tc>
        <w:tc>
          <w:tcPr>
            <w:tcW w:w="1159" w:type="dxa"/>
          </w:tcPr>
          <w:p w:rsidR="00DE5B47" w:rsidRDefault="00DE5B47" w:rsidP="00DE5B47">
            <w:pPr>
              <w:rPr>
                <w:rFonts w:cstheme="minorHAnsi"/>
                <w:sz w:val="24"/>
                <w:szCs w:val="24"/>
              </w:rPr>
            </w:pPr>
            <w:r>
              <w:rPr>
                <w:rFonts w:cstheme="minorHAnsi"/>
                <w:sz w:val="24"/>
                <w:szCs w:val="24"/>
              </w:rPr>
              <w:t>Quantity</w:t>
            </w:r>
          </w:p>
        </w:tc>
        <w:tc>
          <w:tcPr>
            <w:tcW w:w="944" w:type="dxa"/>
            <w:vMerge w:val="restart"/>
          </w:tcPr>
          <w:p w:rsidR="00DE5B47" w:rsidRDefault="00DE5B47" w:rsidP="00DE5B47">
            <w:pPr>
              <w:rPr>
                <w:rFonts w:cstheme="minorHAnsi"/>
                <w:sz w:val="24"/>
                <w:szCs w:val="24"/>
              </w:rPr>
            </w:pPr>
          </w:p>
        </w:tc>
      </w:tr>
      <w:tr w:rsidR="00DE5B47" w:rsidTr="00DE5B47">
        <w:trPr>
          <w:trHeight w:val="292"/>
        </w:trPr>
        <w:tc>
          <w:tcPr>
            <w:tcW w:w="2119" w:type="dxa"/>
            <w:vMerge/>
          </w:tcPr>
          <w:p w:rsidR="00DE5B47" w:rsidRDefault="00DE5B47" w:rsidP="00DE5B47">
            <w:pPr>
              <w:rPr>
                <w:rFonts w:cstheme="minorHAnsi"/>
                <w:sz w:val="24"/>
                <w:szCs w:val="24"/>
              </w:rPr>
            </w:pPr>
          </w:p>
        </w:tc>
        <w:tc>
          <w:tcPr>
            <w:tcW w:w="3384" w:type="dxa"/>
            <w:vMerge/>
          </w:tcPr>
          <w:p w:rsidR="00DE5B47" w:rsidRDefault="00DE5B47" w:rsidP="00DE5B47">
            <w:pPr>
              <w:rPr>
                <w:rFonts w:cstheme="minorHAnsi"/>
                <w:sz w:val="24"/>
                <w:szCs w:val="24"/>
              </w:rPr>
            </w:pPr>
          </w:p>
        </w:tc>
        <w:tc>
          <w:tcPr>
            <w:tcW w:w="1410" w:type="dxa"/>
            <w:vMerge/>
          </w:tcPr>
          <w:p w:rsidR="00DE5B47" w:rsidRDefault="00DE5B47" w:rsidP="00DE5B47">
            <w:pPr>
              <w:rPr>
                <w:rFonts w:cstheme="minorHAnsi"/>
                <w:sz w:val="24"/>
                <w:szCs w:val="24"/>
              </w:rPr>
            </w:pPr>
          </w:p>
        </w:tc>
        <w:tc>
          <w:tcPr>
            <w:tcW w:w="1159" w:type="dxa"/>
          </w:tcPr>
          <w:p w:rsidR="00DE5B47" w:rsidRDefault="00DE5B47" w:rsidP="00DE5B47">
            <w:pPr>
              <w:rPr>
                <w:rFonts w:cstheme="minorHAnsi"/>
                <w:sz w:val="24"/>
                <w:szCs w:val="24"/>
              </w:rPr>
            </w:pPr>
          </w:p>
        </w:tc>
        <w:tc>
          <w:tcPr>
            <w:tcW w:w="944" w:type="dxa"/>
            <w:vMerge/>
          </w:tcPr>
          <w:p w:rsidR="00DE5B47" w:rsidRDefault="00DE5B47" w:rsidP="00DE5B47">
            <w:pPr>
              <w:rPr>
                <w:rFonts w:cstheme="minorHAnsi"/>
                <w:sz w:val="24"/>
                <w:szCs w:val="24"/>
              </w:rPr>
            </w:pPr>
          </w:p>
        </w:tc>
      </w:tr>
      <w:tr w:rsidR="00DE5B47" w:rsidTr="00DE5B47">
        <w:tc>
          <w:tcPr>
            <w:tcW w:w="2119" w:type="dxa"/>
          </w:tcPr>
          <w:p w:rsidR="00DE5B47" w:rsidRDefault="00DE5B47" w:rsidP="00DE5B47">
            <w:pPr>
              <w:rPr>
                <w:rFonts w:cstheme="minorHAnsi"/>
                <w:sz w:val="24"/>
                <w:szCs w:val="24"/>
              </w:rPr>
            </w:pPr>
          </w:p>
        </w:tc>
        <w:tc>
          <w:tcPr>
            <w:tcW w:w="3384" w:type="dxa"/>
          </w:tcPr>
          <w:p w:rsidR="00DE5B47" w:rsidRDefault="00DE5B47" w:rsidP="00DE5B47">
            <w:pPr>
              <w:rPr>
                <w:rFonts w:cstheme="minorHAnsi"/>
                <w:sz w:val="24"/>
                <w:szCs w:val="24"/>
              </w:rPr>
            </w:pPr>
            <w:r>
              <w:rPr>
                <w:rFonts w:cstheme="minorHAnsi"/>
                <w:sz w:val="24"/>
                <w:szCs w:val="24"/>
              </w:rPr>
              <w:t>Total</w:t>
            </w:r>
          </w:p>
        </w:tc>
        <w:tc>
          <w:tcPr>
            <w:tcW w:w="1410" w:type="dxa"/>
          </w:tcPr>
          <w:p w:rsidR="00DE5B47" w:rsidRDefault="00DE5B47" w:rsidP="00DE5B47">
            <w:pPr>
              <w:rPr>
                <w:rFonts w:cstheme="minorHAnsi"/>
                <w:sz w:val="24"/>
                <w:szCs w:val="24"/>
              </w:rPr>
            </w:pPr>
          </w:p>
        </w:tc>
        <w:tc>
          <w:tcPr>
            <w:tcW w:w="2103" w:type="dxa"/>
            <w:gridSpan w:val="2"/>
          </w:tcPr>
          <w:p w:rsidR="00DE5B47" w:rsidRDefault="00DE5B47" w:rsidP="00DE5B47">
            <w:pPr>
              <w:rPr>
                <w:rFonts w:cstheme="minorHAnsi"/>
                <w:sz w:val="24"/>
                <w:szCs w:val="24"/>
              </w:rPr>
            </w:pPr>
          </w:p>
        </w:tc>
      </w:tr>
    </w:tbl>
    <w:p w:rsidR="00DE5B47" w:rsidRPr="00DE5B47" w:rsidRDefault="00DE5B47" w:rsidP="00755CD7">
      <w:pPr>
        <w:jc w:val="center"/>
        <w:rPr>
          <w:rFonts w:cstheme="minorHAnsi"/>
          <w:sz w:val="24"/>
          <w:szCs w:val="24"/>
        </w:rPr>
        <w:sectPr w:rsidR="00DE5B47" w:rsidRPr="00DE5B47" w:rsidSect="00DE5B47">
          <w:pgSz w:w="11906" w:h="16838"/>
          <w:pgMar w:top="1440" w:right="1440" w:bottom="1440" w:left="1440" w:header="708" w:footer="708" w:gutter="0"/>
          <w:cols w:space="708"/>
          <w:docGrid w:linePitch="360"/>
        </w:sectPr>
      </w:pPr>
      <w:r>
        <w:rPr>
          <w:rFonts w:cstheme="minorHAnsi"/>
          <w:sz w:val="24"/>
          <w:szCs w:val="24"/>
        </w:rPr>
        <w:tab/>
      </w:r>
      <w:r>
        <w:rPr>
          <w:rStyle w:val="normaltextrun"/>
          <w:rFonts w:ascii="Calibri" w:hAnsi="Calibri" w:cs="Calibri"/>
          <w:color w:val="002060"/>
          <w:sz w:val="23"/>
          <w:szCs w:val="23"/>
          <w:bdr w:val="none" w:sz="0" w:space="0" w:color="auto" w:frame="1"/>
        </w:rPr>
        <w:t>Let’s s</w:t>
      </w:r>
      <w:r w:rsidR="00755CD7">
        <w:rPr>
          <w:rStyle w:val="normaltextrun"/>
          <w:rFonts w:ascii="Calibri" w:hAnsi="Calibri" w:cs="Calibri"/>
          <w:color w:val="002060"/>
          <w:sz w:val="23"/>
          <w:szCs w:val="23"/>
          <w:bdr w:val="none" w:sz="0" w:space="0" w:color="auto" w:frame="1"/>
        </w:rPr>
        <w:t>ee where your journey takes us</w:t>
      </w:r>
    </w:p>
    <w:p w:rsidR="00DE5B47" w:rsidRDefault="00DE5B47" w:rsidP="0000294F">
      <w:pPr>
        <w:rPr>
          <w:rFonts w:cstheme="minorHAnsi"/>
          <w:sz w:val="24"/>
          <w:szCs w:val="24"/>
        </w:rPr>
        <w:sectPr w:rsidR="00DE5B47" w:rsidSect="00DE5B47">
          <w:pgSz w:w="16838" w:h="11906" w:orient="landscape"/>
          <w:pgMar w:top="1440" w:right="1440" w:bottom="1440" w:left="1440" w:header="708" w:footer="708" w:gutter="0"/>
          <w:cols w:space="708"/>
          <w:docGrid w:linePitch="360"/>
        </w:sectPr>
      </w:pPr>
    </w:p>
    <w:p w:rsidR="000E597E" w:rsidRDefault="000E597E" w:rsidP="0000294F">
      <w:pPr>
        <w:rPr>
          <w:rFonts w:cstheme="minorHAnsi"/>
          <w:sz w:val="24"/>
          <w:szCs w:val="24"/>
        </w:rPr>
      </w:pPr>
    </w:p>
    <w:p w:rsidR="008B5D37" w:rsidRPr="008B5D37" w:rsidRDefault="008B5D37" w:rsidP="0000294F">
      <w:pPr>
        <w:rPr>
          <w:rFonts w:cstheme="minorHAnsi"/>
          <w:sz w:val="24"/>
          <w:szCs w:val="24"/>
        </w:rPr>
      </w:pPr>
    </w:p>
    <w:p w:rsidR="00D2090F" w:rsidRPr="00485F94" w:rsidRDefault="00D2090F" w:rsidP="0000294F">
      <w:pPr>
        <w:rPr>
          <w:rFonts w:cstheme="minorHAnsi"/>
          <w:color w:val="0070C0"/>
          <w:sz w:val="24"/>
          <w:szCs w:val="24"/>
        </w:rPr>
      </w:pPr>
    </w:p>
    <w:p w:rsidR="00D2090F" w:rsidRPr="00485F94" w:rsidRDefault="00D2090F" w:rsidP="0000294F">
      <w:pPr>
        <w:rPr>
          <w:rFonts w:cstheme="minorHAnsi"/>
          <w:color w:val="0070C0"/>
          <w:sz w:val="24"/>
          <w:szCs w:val="24"/>
        </w:rPr>
      </w:pPr>
    </w:p>
    <w:sectPr w:rsidR="00D2090F" w:rsidRPr="00485F94" w:rsidSect="00DE5B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F9" w:rsidRDefault="00A84FF9" w:rsidP="008B5D37">
      <w:pPr>
        <w:spacing w:after="0" w:line="240" w:lineRule="auto"/>
      </w:pPr>
      <w:r>
        <w:separator/>
      </w:r>
    </w:p>
  </w:endnote>
  <w:endnote w:type="continuationSeparator" w:id="0">
    <w:p w:rsidR="00A84FF9" w:rsidRDefault="00A84FF9" w:rsidP="008B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F9" w:rsidRDefault="00A84FF9" w:rsidP="008B5D37">
      <w:pPr>
        <w:spacing w:after="0" w:line="240" w:lineRule="auto"/>
      </w:pPr>
      <w:r>
        <w:separator/>
      </w:r>
    </w:p>
  </w:footnote>
  <w:footnote w:type="continuationSeparator" w:id="0">
    <w:p w:rsidR="00A84FF9" w:rsidRDefault="00A84FF9" w:rsidP="008B5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F88"/>
    <w:multiLevelType w:val="multilevel"/>
    <w:tmpl w:val="2D14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60A8D"/>
    <w:multiLevelType w:val="multilevel"/>
    <w:tmpl w:val="EA2421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60C83"/>
    <w:multiLevelType w:val="multilevel"/>
    <w:tmpl w:val="3C06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A78A5"/>
    <w:multiLevelType w:val="multilevel"/>
    <w:tmpl w:val="2AD6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71C7E"/>
    <w:multiLevelType w:val="multilevel"/>
    <w:tmpl w:val="713C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04157"/>
    <w:multiLevelType w:val="multilevel"/>
    <w:tmpl w:val="E5E0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F7219"/>
    <w:multiLevelType w:val="multilevel"/>
    <w:tmpl w:val="DB9C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C7D71"/>
    <w:multiLevelType w:val="multilevel"/>
    <w:tmpl w:val="5130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8C0A14"/>
    <w:multiLevelType w:val="multilevel"/>
    <w:tmpl w:val="8E70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02C20"/>
    <w:multiLevelType w:val="multilevel"/>
    <w:tmpl w:val="E9CC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4F"/>
    <w:rsid w:val="0000294F"/>
    <w:rsid w:val="000E597E"/>
    <w:rsid w:val="00117C4A"/>
    <w:rsid w:val="00291F6B"/>
    <w:rsid w:val="002966D9"/>
    <w:rsid w:val="00442266"/>
    <w:rsid w:val="00485F94"/>
    <w:rsid w:val="005274CA"/>
    <w:rsid w:val="00755CD7"/>
    <w:rsid w:val="008B5D37"/>
    <w:rsid w:val="009E12D9"/>
    <w:rsid w:val="00A84FF9"/>
    <w:rsid w:val="00BA5F2C"/>
    <w:rsid w:val="00D2090F"/>
    <w:rsid w:val="00DB06AE"/>
    <w:rsid w:val="00DE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E7AA"/>
  <w15:chartTrackingRefBased/>
  <w15:docId w15:val="{9F33C067-B474-401B-BBC9-9438E6AE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94F"/>
    <w:rPr>
      <w:rFonts w:ascii="Segoe UI" w:hAnsi="Segoe UI" w:cs="Segoe UI"/>
      <w:sz w:val="18"/>
      <w:szCs w:val="18"/>
    </w:rPr>
  </w:style>
  <w:style w:type="paragraph" w:customStyle="1" w:styleId="paragraph">
    <w:name w:val="paragraph"/>
    <w:basedOn w:val="Normal"/>
    <w:rsid w:val="00D2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090F"/>
  </w:style>
  <w:style w:type="character" w:customStyle="1" w:styleId="eop">
    <w:name w:val="eop"/>
    <w:basedOn w:val="DefaultParagraphFont"/>
    <w:rsid w:val="00D2090F"/>
  </w:style>
  <w:style w:type="character" w:customStyle="1" w:styleId="advancedproofingissue">
    <w:name w:val="advancedproofingissue"/>
    <w:basedOn w:val="DefaultParagraphFont"/>
    <w:rsid w:val="00D2090F"/>
  </w:style>
  <w:style w:type="table" w:styleId="TableGrid">
    <w:name w:val="Table Grid"/>
    <w:basedOn w:val="TableNormal"/>
    <w:uiPriority w:val="39"/>
    <w:rsid w:val="008B5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D37"/>
  </w:style>
  <w:style w:type="paragraph" w:styleId="Footer">
    <w:name w:val="footer"/>
    <w:basedOn w:val="Normal"/>
    <w:link w:val="FooterChar"/>
    <w:uiPriority w:val="99"/>
    <w:unhideWhenUsed/>
    <w:rsid w:val="008B5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D37"/>
  </w:style>
  <w:style w:type="character" w:customStyle="1" w:styleId="spellingerror">
    <w:name w:val="spellingerror"/>
    <w:basedOn w:val="DefaultParagraphFont"/>
    <w:rsid w:val="00DE5B47"/>
  </w:style>
  <w:style w:type="paragraph" w:styleId="ListParagraph">
    <w:name w:val="List Paragraph"/>
    <w:basedOn w:val="Normal"/>
    <w:uiPriority w:val="34"/>
    <w:qFormat/>
    <w:rsid w:val="00755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56638">
      <w:bodyDiv w:val="1"/>
      <w:marLeft w:val="0"/>
      <w:marRight w:val="0"/>
      <w:marTop w:val="0"/>
      <w:marBottom w:val="0"/>
      <w:divBdr>
        <w:top w:val="none" w:sz="0" w:space="0" w:color="auto"/>
        <w:left w:val="none" w:sz="0" w:space="0" w:color="auto"/>
        <w:bottom w:val="none" w:sz="0" w:space="0" w:color="auto"/>
        <w:right w:val="none" w:sz="0" w:space="0" w:color="auto"/>
      </w:divBdr>
      <w:divsChild>
        <w:div w:id="1122309763">
          <w:marLeft w:val="0"/>
          <w:marRight w:val="0"/>
          <w:marTop w:val="0"/>
          <w:marBottom w:val="0"/>
          <w:divBdr>
            <w:top w:val="none" w:sz="0" w:space="0" w:color="auto"/>
            <w:left w:val="none" w:sz="0" w:space="0" w:color="auto"/>
            <w:bottom w:val="none" w:sz="0" w:space="0" w:color="auto"/>
            <w:right w:val="none" w:sz="0" w:space="0" w:color="auto"/>
          </w:divBdr>
          <w:divsChild>
            <w:div w:id="199588866">
              <w:marLeft w:val="0"/>
              <w:marRight w:val="0"/>
              <w:marTop w:val="0"/>
              <w:marBottom w:val="0"/>
              <w:divBdr>
                <w:top w:val="none" w:sz="0" w:space="0" w:color="auto"/>
                <w:left w:val="none" w:sz="0" w:space="0" w:color="auto"/>
                <w:bottom w:val="none" w:sz="0" w:space="0" w:color="auto"/>
                <w:right w:val="none" w:sz="0" w:space="0" w:color="auto"/>
              </w:divBdr>
              <w:divsChild>
                <w:div w:id="1587036522">
                  <w:marLeft w:val="0"/>
                  <w:marRight w:val="0"/>
                  <w:marTop w:val="0"/>
                  <w:marBottom w:val="0"/>
                  <w:divBdr>
                    <w:top w:val="none" w:sz="0" w:space="0" w:color="auto"/>
                    <w:left w:val="none" w:sz="0" w:space="0" w:color="auto"/>
                    <w:bottom w:val="none" w:sz="0" w:space="0" w:color="auto"/>
                    <w:right w:val="none" w:sz="0" w:space="0" w:color="auto"/>
                  </w:divBdr>
                </w:div>
              </w:divsChild>
            </w:div>
            <w:div w:id="2122793756">
              <w:marLeft w:val="0"/>
              <w:marRight w:val="0"/>
              <w:marTop w:val="0"/>
              <w:marBottom w:val="0"/>
              <w:divBdr>
                <w:top w:val="none" w:sz="0" w:space="0" w:color="auto"/>
                <w:left w:val="none" w:sz="0" w:space="0" w:color="auto"/>
                <w:bottom w:val="none" w:sz="0" w:space="0" w:color="auto"/>
                <w:right w:val="none" w:sz="0" w:space="0" w:color="auto"/>
              </w:divBdr>
              <w:divsChild>
                <w:div w:id="193858234">
                  <w:marLeft w:val="0"/>
                  <w:marRight w:val="0"/>
                  <w:marTop w:val="0"/>
                  <w:marBottom w:val="0"/>
                  <w:divBdr>
                    <w:top w:val="none" w:sz="0" w:space="0" w:color="auto"/>
                    <w:left w:val="none" w:sz="0" w:space="0" w:color="auto"/>
                    <w:bottom w:val="none" w:sz="0" w:space="0" w:color="auto"/>
                    <w:right w:val="none" w:sz="0" w:space="0" w:color="auto"/>
                  </w:divBdr>
                </w:div>
              </w:divsChild>
            </w:div>
            <w:div w:id="2093315653">
              <w:marLeft w:val="0"/>
              <w:marRight w:val="0"/>
              <w:marTop w:val="0"/>
              <w:marBottom w:val="0"/>
              <w:divBdr>
                <w:top w:val="none" w:sz="0" w:space="0" w:color="auto"/>
                <w:left w:val="none" w:sz="0" w:space="0" w:color="auto"/>
                <w:bottom w:val="none" w:sz="0" w:space="0" w:color="auto"/>
                <w:right w:val="none" w:sz="0" w:space="0" w:color="auto"/>
              </w:divBdr>
              <w:divsChild>
                <w:div w:id="385488955">
                  <w:marLeft w:val="0"/>
                  <w:marRight w:val="0"/>
                  <w:marTop w:val="0"/>
                  <w:marBottom w:val="0"/>
                  <w:divBdr>
                    <w:top w:val="none" w:sz="0" w:space="0" w:color="auto"/>
                    <w:left w:val="none" w:sz="0" w:space="0" w:color="auto"/>
                    <w:bottom w:val="none" w:sz="0" w:space="0" w:color="auto"/>
                    <w:right w:val="none" w:sz="0" w:space="0" w:color="auto"/>
                  </w:divBdr>
                </w:div>
              </w:divsChild>
            </w:div>
            <w:div w:id="1262226916">
              <w:marLeft w:val="0"/>
              <w:marRight w:val="0"/>
              <w:marTop w:val="0"/>
              <w:marBottom w:val="0"/>
              <w:divBdr>
                <w:top w:val="none" w:sz="0" w:space="0" w:color="auto"/>
                <w:left w:val="none" w:sz="0" w:space="0" w:color="auto"/>
                <w:bottom w:val="none" w:sz="0" w:space="0" w:color="auto"/>
                <w:right w:val="none" w:sz="0" w:space="0" w:color="auto"/>
              </w:divBdr>
              <w:divsChild>
                <w:div w:id="1679967145">
                  <w:marLeft w:val="0"/>
                  <w:marRight w:val="0"/>
                  <w:marTop w:val="0"/>
                  <w:marBottom w:val="0"/>
                  <w:divBdr>
                    <w:top w:val="none" w:sz="0" w:space="0" w:color="auto"/>
                    <w:left w:val="none" w:sz="0" w:space="0" w:color="auto"/>
                    <w:bottom w:val="none" w:sz="0" w:space="0" w:color="auto"/>
                    <w:right w:val="none" w:sz="0" w:space="0" w:color="auto"/>
                  </w:divBdr>
                </w:div>
              </w:divsChild>
            </w:div>
            <w:div w:id="589508569">
              <w:marLeft w:val="0"/>
              <w:marRight w:val="0"/>
              <w:marTop w:val="0"/>
              <w:marBottom w:val="0"/>
              <w:divBdr>
                <w:top w:val="none" w:sz="0" w:space="0" w:color="auto"/>
                <w:left w:val="none" w:sz="0" w:space="0" w:color="auto"/>
                <w:bottom w:val="none" w:sz="0" w:space="0" w:color="auto"/>
                <w:right w:val="none" w:sz="0" w:space="0" w:color="auto"/>
              </w:divBdr>
              <w:divsChild>
                <w:div w:id="1558931815">
                  <w:marLeft w:val="0"/>
                  <w:marRight w:val="0"/>
                  <w:marTop w:val="0"/>
                  <w:marBottom w:val="0"/>
                  <w:divBdr>
                    <w:top w:val="none" w:sz="0" w:space="0" w:color="auto"/>
                    <w:left w:val="none" w:sz="0" w:space="0" w:color="auto"/>
                    <w:bottom w:val="none" w:sz="0" w:space="0" w:color="auto"/>
                    <w:right w:val="none" w:sz="0" w:space="0" w:color="auto"/>
                  </w:divBdr>
                </w:div>
                <w:div w:id="181668105">
                  <w:marLeft w:val="0"/>
                  <w:marRight w:val="0"/>
                  <w:marTop w:val="0"/>
                  <w:marBottom w:val="0"/>
                  <w:divBdr>
                    <w:top w:val="none" w:sz="0" w:space="0" w:color="auto"/>
                    <w:left w:val="none" w:sz="0" w:space="0" w:color="auto"/>
                    <w:bottom w:val="none" w:sz="0" w:space="0" w:color="auto"/>
                    <w:right w:val="none" w:sz="0" w:space="0" w:color="auto"/>
                  </w:divBdr>
                </w:div>
              </w:divsChild>
            </w:div>
            <w:div w:id="1117020800">
              <w:marLeft w:val="0"/>
              <w:marRight w:val="0"/>
              <w:marTop w:val="0"/>
              <w:marBottom w:val="0"/>
              <w:divBdr>
                <w:top w:val="none" w:sz="0" w:space="0" w:color="auto"/>
                <w:left w:val="none" w:sz="0" w:space="0" w:color="auto"/>
                <w:bottom w:val="none" w:sz="0" w:space="0" w:color="auto"/>
                <w:right w:val="none" w:sz="0" w:space="0" w:color="auto"/>
              </w:divBdr>
              <w:divsChild>
                <w:div w:id="623193840">
                  <w:marLeft w:val="0"/>
                  <w:marRight w:val="0"/>
                  <w:marTop w:val="0"/>
                  <w:marBottom w:val="0"/>
                  <w:divBdr>
                    <w:top w:val="none" w:sz="0" w:space="0" w:color="auto"/>
                    <w:left w:val="none" w:sz="0" w:space="0" w:color="auto"/>
                    <w:bottom w:val="none" w:sz="0" w:space="0" w:color="auto"/>
                    <w:right w:val="none" w:sz="0" w:space="0" w:color="auto"/>
                  </w:divBdr>
                </w:div>
                <w:div w:id="634337125">
                  <w:marLeft w:val="0"/>
                  <w:marRight w:val="0"/>
                  <w:marTop w:val="0"/>
                  <w:marBottom w:val="0"/>
                  <w:divBdr>
                    <w:top w:val="none" w:sz="0" w:space="0" w:color="auto"/>
                    <w:left w:val="none" w:sz="0" w:space="0" w:color="auto"/>
                    <w:bottom w:val="none" w:sz="0" w:space="0" w:color="auto"/>
                    <w:right w:val="none" w:sz="0" w:space="0" w:color="auto"/>
                  </w:divBdr>
                </w:div>
              </w:divsChild>
            </w:div>
            <w:div w:id="463960521">
              <w:marLeft w:val="0"/>
              <w:marRight w:val="0"/>
              <w:marTop w:val="0"/>
              <w:marBottom w:val="0"/>
              <w:divBdr>
                <w:top w:val="none" w:sz="0" w:space="0" w:color="auto"/>
                <w:left w:val="none" w:sz="0" w:space="0" w:color="auto"/>
                <w:bottom w:val="none" w:sz="0" w:space="0" w:color="auto"/>
                <w:right w:val="none" w:sz="0" w:space="0" w:color="auto"/>
              </w:divBdr>
              <w:divsChild>
                <w:div w:id="93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1706">
      <w:bodyDiv w:val="1"/>
      <w:marLeft w:val="0"/>
      <w:marRight w:val="0"/>
      <w:marTop w:val="0"/>
      <w:marBottom w:val="0"/>
      <w:divBdr>
        <w:top w:val="none" w:sz="0" w:space="0" w:color="auto"/>
        <w:left w:val="none" w:sz="0" w:space="0" w:color="auto"/>
        <w:bottom w:val="none" w:sz="0" w:space="0" w:color="auto"/>
        <w:right w:val="none" w:sz="0" w:space="0" w:color="auto"/>
      </w:divBdr>
    </w:div>
    <w:div w:id="1268268267">
      <w:bodyDiv w:val="1"/>
      <w:marLeft w:val="0"/>
      <w:marRight w:val="0"/>
      <w:marTop w:val="0"/>
      <w:marBottom w:val="0"/>
      <w:divBdr>
        <w:top w:val="none" w:sz="0" w:space="0" w:color="auto"/>
        <w:left w:val="none" w:sz="0" w:space="0" w:color="auto"/>
        <w:bottom w:val="none" w:sz="0" w:space="0" w:color="auto"/>
        <w:right w:val="none" w:sz="0" w:space="0" w:color="auto"/>
      </w:divBdr>
      <w:divsChild>
        <w:div w:id="673190395">
          <w:marLeft w:val="0"/>
          <w:marRight w:val="0"/>
          <w:marTop w:val="0"/>
          <w:marBottom w:val="0"/>
          <w:divBdr>
            <w:top w:val="none" w:sz="0" w:space="0" w:color="auto"/>
            <w:left w:val="none" w:sz="0" w:space="0" w:color="auto"/>
            <w:bottom w:val="none" w:sz="0" w:space="0" w:color="auto"/>
            <w:right w:val="none" w:sz="0" w:space="0" w:color="auto"/>
          </w:divBdr>
          <w:divsChild>
            <w:div w:id="1475676205">
              <w:marLeft w:val="0"/>
              <w:marRight w:val="0"/>
              <w:marTop w:val="0"/>
              <w:marBottom w:val="0"/>
              <w:divBdr>
                <w:top w:val="none" w:sz="0" w:space="0" w:color="auto"/>
                <w:left w:val="none" w:sz="0" w:space="0" w:color="auto"/>
                <w:bottom w:val="none" w:sz="0" w:space="0" w:color="auto"/>
                <w:right w:val="none" w:sz="0" w:space="0" w:color="auto"/>
              </w:divBdr>
              <w:divsChild>
                <w:div w:id="740299146">
                  <w:marLeft w:val="0"/>
                  <w:marRight w:val="0"/>
                  <w:marTop w:val="0"/>
                  <w:marBottom w:val="0"/>
                  <w:divBdr>
                    <w:top w:val="none" w:sz="0" w:space="0" w:color="auto"/>
                    <w:left w:val="none" w:sz="0" w:space="0" w:color="auto"/>
                    <w:bottom w:val="none" w:sz="0" w:space="0" w:color="auto"/>
                    <w:right w:val="none" w:sz="0" w:space="0" w:color="auto"/>
                  </w:divBdr>
                </w:div>
              </w:divsChild>
            </w:div>
            <w:div w:id="223377150">
              <w:marLeft w:val="0"/>
              <w:marRight w:val="0"/>
              <w:marTop w:val="0"/>
              <w:marBottom w:val="0"/>
              <w:divBdr>
                <w:top w:val="none" w:sz="0" w:space="0" w:color="auto"/>
                <w:left w:val="none" w:sz="0" w:space="0" w:color="auto"/>
                <w:bottom w:val="none" w:sz="0" w:space="0" w:color="auto"/>
                <w:right w:val="none" w:sz="0" w:space="0" w:color="auto"/>
              </w:divBdr>
              <w:divsChild>
                <w:div w:id="627049362">
                  <w:marLeft w:val="0"/>
                  <w:marRight w:val="0"/>
                  <w:marTop w:val="0"/>
                  <w:marBottom w:val="0"/>
                  <w:divBdr>
                    <w:top w:val="none" w:sz="0" w:space="0" w:color="auto"/>
                    <w:left w:val="none" w:sz="0" w:space="0" w:color="auto"/>
                    <w:bottom w:val="none" w:sz="0" w:space="0" w:color="auto"/>
                    <w:right w:val="none" w:sz="0" w:space="0" w:color="auto"/>
                  </w:divBdr>
                </w:div>
              </w:divsChild>
            </w:div>
            <w:div w:id="1436435366">
              <w:marLeft w:val="0"/>
              <w:marRight w:val="0"/>
              <w:marTop w:val="0"/>
              <w:marBottom w:val="0"/>
              <w:divBdr>
                <w:top w:val="none" w:sz="0" w:space="0" w:color="auto"/>
                <w:left w:val="none" w:sz="0" w:space="0" w:color="auto"/>
                <w:bottom w:val="none" w:sz="0" w:space="0" w:color="auto"/>
                <w:right w:val="none" w:sz="0" w:space="0" w:color="auto"/>
              </w:divBdr>
              <w:divsChild>
                <w:div w:id="337081344">
                  <w:marLeft w:val="0"/>
                  <w:marRight w:val="0"/>
                  <w:marTop w:val="0"/>
                  <w:marBottom w:val="0"/>
                  <w:divBdr>
                    <w:top w:val="none" w:sz="0" w:space="0" w:color="auto"/>
                    <w:left w:val="none" w:sz="0" w:space="0" w:color="auto"/>
                    <w:bottom w:val="none" w:sz="0" w:space="0" w:color="auto"/>
                    <w:right w:val="none" w:sz="0" w:space="0" w:color="auto"/>
                  </w:divBdr>
                </w:div>
              </w:divsChild>
            </w:div>
            <w:div w:id="747728529">
              <w:marLeft w:val="0"/>
              <w:marRight w:val="0"/>
              <w:marTop w:val="0"/>
              <w:marBottom w:val="0"/>
              <w:divBdr>
                <w:top w:val="none" w:sz="0" w:space="0" w:color="auto"/>
                <w:left w:val="none" w:sz="0" w:space="0" w:color="auto"/>
                <w:bottom w:val="none" w:sz="0" w:space="0" w:color="auto"/>
                <w:right w:val="none" w:sz="0" w:space="0" w:color="auto"/>
              </w:divBdr>
              <w:divsChild>
                <w:div w:id="1693609342">
                  <w:marLeft w:val="0"/>
                  <w:marRight w:val="0"/>
                  <w:marTop w:val="0"/>
                  <w:marBottom w:val="0"/>
                  <w:divBdr>
                    <w:top w:val="none" w:sz="0" w:space="0" w:color="auto"/>
                    <w:left w:val="none" w:sz="0" w:space="0" w:color="auto"/>
                    <w:bottom w:val="none" w:sz="0" w:space="0" w:color="auto"/>
                    <w:right w:val="none" w:sz="0" w:space="0" w:color="auto"/>
                  </w:divBdr>
                </w:div>
              </w:divsChild>
            </w:div>
            <w:div w:id="1231112720">
              <w:marLeft w:val="0"/>
              <w:marRight w:val="0"/>
              <w:marTop w:val="0"/>
              <w:marBottom w:val="0"/>
              <w:divBdr>
                <w:top w:val="none" w:sz="0" w:space="0" w:color="auto"/>
                <w:left w:val="none" w:sz="0" w:space="0" w:color="auto"/>
                <w:bottom w:val="none" w:sz="0" w:space="0" w:color="auto"/>
                <w:right w:val="none" w:sz="0" w:space="0" w:color="auto"/>
              </w:divBdr>
              <w:divsChild>
                <w:div w:id="1679313069">
                  <w:marLeft w:val="0"/>
                  <w:marRight w:val="0"/>
                  <w:marTop w:val="0"/>
                  <w:marBottom w:val="0"/>
                  <w:divBdr>
                    <w:top w:val="none" w:sz="0" w:space="0" w:color="auto"/>
                    <w:left w:val="none" w:sz="0" w:space="0" w:color="auto"/>
                    <w:bottom w:val="none" w:sz="0" w:space="0" w:color="auto"/>
                    <w:right w:val="none" w:sz="0" w:space="0" w:color="auto"/>
                  </w:divBdr>
                </w:div>
              </w:divsChild>
            </w:div>
            <w:div w:id="1224637925">
              <w:marLeft w:val="0"/>
              <w:marRight w:val="0"/>
              <w:marTop w:val="0"/>
              <w:marBottom w:val="0"/>
              <w:divBdr>
                <w:top w:val="none" w:sz="0" w:space="0" w:color="auto"/>
                <w:left w:val="none" w:sz="0" w:space="0" w:color="auto"/>
                <w:bottom w:val="none" w:sz="0" w:space="0" w:color="auto"/>
                <w:right w:val="none" w:sz="0" w:space="0" w:color="auto"/>
              </w:divBdr>
            </w:div>
            <w:div w:id="8240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5213">
      <w:bodyDiv w:val="1"/>
      <w:marLeft w:val="0"/>
      <w:marRight w:val="0"/>
      <w:marTop w:val="0"/>
      <w:marBottom w:val="0"/>
      <w:divBdr>
        <w:top w:val="none" w:sz="0" w:space="0" w:color="auto"/>
        <w:left w:val="none" w:sz="0" w:space="0" w:color="auto"/>
        <w:bottom w:val="none" w:sz="0" w:space="0" w:color="auto"/>
        <w:right w:val="none" w:sz="0" w:space="0" w:color="auto"/>
      </w:divBdr>
      <w:divsChild>
        <w:div w:id="1962614968">
          <w:marLeft w:val="0"/>
          <w:marRight w:val="0"/>
          <w:marTop w:val="0"/>
          <w:marBottom w:val="0"/>
          <w:divBdr>
            <w:top w:val="none" w:sz="0" w:space="0" w:color="auto"/>
            <w:left w:val="none" w:sz="0" w:space="0" w:color="auto"/>
            <w:bottom w:val="none" w:sz="0" w:space="0" w:color="auto"/>
            <w:right w:val="none" w:sz="0" w:space="0" w:color="auto"/>
          </w:divBdr>
          <w:divsChild>
            <w:div w:id="2071029168">
              <w:marLeft w:val="0"/>
              <w:marRight w:val="0"/>
              <w:marTop w:val="0"/>
              <w:marBottom w:val="0"/>
              <w:divBdr>
                <w:top w:val="none" w:sz="0" w:space="0" w:color="auto"/>
                <w:left w:val="none" w:sz="0" w:space="0" w:color="auto"/>
                <w:bottom w:val="none" w:sz="0" w:space="0" w:color="auto"/>
                <w:right w:val="none" w:sz="0" w:space="0" w:color="auto"/>
              </w:divBdr>
            </w:div>
            <w:div w:id="733891229">
              <w:marLeft w:val="0"/>
              <w:marRight w:val="0"/>
              <w:marTop w:val="0"/>
              <w:marBottom w:val="0"/>
              <w:divBdr>
                <w:top w:val="none" w:sz="0" w:space="0" w:color="auto"/>
                <w:left w:val="none" w:sz="0" w:space="0" w:color="auto"/>
                <w:bottom w:val="none" w:sz="0" w:space="0" w:color="auto"/>
                <w:right w:val="none" w:sz="0" w:space="0" w:color="auto"/>
              </w:divBdr>
            </w:div>
            <w:div w:id="256139464">
              <w:marLeft w:val="0"/>
              <w:marRight w:val="0"/>
              <w:marTop w:val="0"/>
              <w:marBottom w:val="0"/>
              <w:divBdr>
                <w:top w:val="none" w:sz="0" w:space="0" w:color="auto"/>
                <w:left w:val="none" w:sz="0" w:space="0" w:color="auto"/>
                <w:bottom w:val="none" w:sz="0" w:space="0" w:color="auto"/>
                <w:right w:val="none" w:sz="0" w:space="0" w:color="auto"/>
              </w:divBdr>
            </w:div>
          </w:divsChild>
        </w:div>
        <w:div w:id="638345903">
          <w:marLeft w:val="0"/>
          <w:marRight w:val="0"/>
          <w:marTop w:val="0"/>
          <w:marBottom w:val="0"/>
          <w:divBdr>
            <w:top w:val="none" w:sz="0" w:space="0" w:color="auto"/>
            <w:left w:val="none" w:sz="0" w:space="0" w:color="auto"/>
            <w:bottom w:val="none" w:sz="0" w:space="0" w:color="auto"/>
            <w:right w:val="none" w:sz="0" w:space="0" w:color="auto"/>
          </w:divBdr>
          <w:divsChild>
            <w:div w:id="893197051">
              <w:marLeft w:val="0"/>
              <w:marRight w:val="0"/>
              <w:marTop w:val="0"/>
              <w:marBottom w:val="0"/>
              <w:divBdr>
                <w:top w:val="none" w:sz="0" w:space="0" w:color="auto"/>
                <w:left w:val="none" w:sz="0" w:space="0" w:color="auto"/>
                <w:bottom w:val="none" w:sz="0" w:space="0" w:color="auto"/>
                <w:right w:val="none" w:sz="0" w:space="0" w:color="auto"/>
              </w:divBdr>
            </w:div>
          </w:divsChild>
        </w:div>
        <w:div w:id="1649820925">
          <w:marLeft w:val="0"/>
          <w:marRight w:val="0"/>
          <w:marTop w:val="0"/>
          <w:marBottom w:val="0"/>
          <w:divBdr>
            <w:top w:val="none" w:sz="0" w:space="0" w:color="auto"/>
            <w:left w:val="none" w:sz="0" w:space="0" w:color="auto"/>
            <w:bottom w:val="none" w:sz="0" w:space="0" w:color="auto"/>
            <w:right w:val="none" w:sz="0" w:space="0" w:color="auto"/>
          </w:divBdr>
          <w:divsChild>
            <w:div w:id="90053694">
              <w:marLeft w:val="0"/>
              <w:marRight w:val="0"/>
              <w:marTop w:val="0"/>
              <w:marBottom w:val="0"/>
              <w:divBdr>
                <w:top w:val="none" w:sz="0" w:space="0" w:color="auto"/>
                <w:left w:val="none" w:sz="0" w:space="0" w:color="auto"/>
                <w:bottom w:val="none" w:sz="0" w:space="0" w:color="auto"/>
                <w:right w:val="none" w:sz="0" w:space="0" w:color="auto"/>
              </w:divBdr>
            </w:div>
            <w:div w:id="421226864">
              <w:marLeft w:val="0"/>
              <w:marRight w:val="0"/>
              <w:marTop w:val="0"/>
              <w:marBottom w:val="0"/>
              <w:divBdr>
                <w:top w:val="none" w:sz="0" w:space="0" w:color="auto"/>
                <w:left w:val="none" w:sz="0" w:space="0" w:color="auto"/>
                <w:bottom w:val="none" w:sz="0" w:space="0" w:color="auto"/>
                <w:right w:val="none" w:sz="0" w:space="0" w:color="auto"/>
              </w:divBdr>
            </w:div>
            <w:div w:id="206645847">
              <w:marLeft w:val="0"/>
              <w:marRight w:val="0"/>
              <w:marTop w:val="0"/>
              <w:marBottom w:val="0"/>
              <w:divBdr>
                <w:top w:val="none" w:sz="0" w:space="0" w:color="auto"/>
                <w:left w:val="none" w:sz="0" w:space="0" w:color="auto"/>
                <w:bottom w:val="none" w:sz="0" w:space="0" w:color="auto"/>
                <w:right w:val="none" w:sz="0" w:space="0" w:color="auto"/>
              </w:divBdr>
            </w:div>
          </w:divsChild>
        </w:div>
        <w:div w:id="1482428919">
          <w:marLeft w:val="0"/>
          <w:marRight w:val="0"/>
          <w:marTop w:val="0"/>
          <w:marBottom w:val="0"/>
          <w:divBdr>
            <w:top w:val="none" w:sz="0" w:space="0" w:color="auto"/>
            <w:left w:val="none" w:sz="0" w:space="0" w:color="auto"/>
            <w:bottom w:val="none" w:sz="0" w:space="0" w:color="auto"/>
            <w:right w:val="none" w:sz="0" w:space="0" w:color="auto"/>
          </w:divBdr>
          <w:divsChild>
            <w:div w:id="1150512768">
              <w:marLeft w:val="0"/>
              <w:marRight w:val="0"/>
              <w:marTop w:val="0"/>
              <w:marBottom w:val="0"/>
              <w:divBdr>
                <w:top w:val="none" w:sz="0" w:space="0" w:color="auto"/>
                <w:left w:val="none" w:sz="0" w:space="0" w:color="auto"/>
                <w:bottom w:val="none" w:sz="0" w:space="0" w:color="auto"/>
                <w:right w:val="none" w:sz="0" w:space="0" w:color="auto"/>
              </w:divBdr>
            </w:div>
          </w:divsChild>
        </w:div>
        <w:div w:id="149831321">
          <w:marLeft w:val="0"/>
          <w:marRight w:val="0"/>
          <w:marTop w:val="0"/>
          <w:marBottom w:val="0"/>
          <w:divBdr>
            <w:top w:val="none" w:sz="0" w:space="0" w:color="auto"/>
            <w:left w:val="none" w:sz="0" w:space="0" w:color="auto"/>
            <w:bottom w:val="none" w:sz="0" w:space="0" w:color="auto"/>
            <w:right w:val="none" w:sz="0" w:space="0" w:color="auto"/>
          </w:divBdr>
          <w:divsChild>
            <w:div w:id="1052732747">
              <w:marLeft w:val="0"/>
              <w:marRight w:val="0"/>
              <w:marTop w:val="0"/>
              <w:marBottom w:val="0"/>
              <w:divBdr>
                <w:top w:val="none" w:sz="0" w:space="0" w:color="auto"/>
                <w:left w:val="none" w:sz="0" w:space="0" w:color="auto"/>
                <w:bottom w:val="none" w:sz="0" w:space="0" w:color="auto"/>
                <w:right w:val="none" w:sz="0" w:space="0" w:color="auto"/>
              </w:divBdr>
            </w:div>
          </w:divsChild>
        </w:div>
        <w:div w:id="327900716">
          <w:marLeft w:val="0"/>
          <w:marRight w:val="0"/>
          <w:marTop w:val="0"/>
          <w:marBottom w:val="0"/>
          <w:divBdr>
            <w:top w:val="none" w:sz="0" w:space="0" w:color="auto"/>
            <w:left w:val="none" w:sz="0" w:space="0" w:color="auto"/>
            <w:bottom w:val="none" w:sz="0" w:space="0" w:color="auto"/>
            <w:right w:val="none" w:sz="0" w:space="0" w:color="auto"/>
          </w:divBdr>
          <w:divsChild>
            <w:div w:id="51199221">
              <w:marLeft w:val="0"/>
              <w:marRight w:val="0"/>
              <w:marTop w:val="0"/>
              <w:marBottom w:val="0"/>
              <w:divBdr>
                <w:top w:val="none" w:sz="0" w:space="0" w:color="auto"/>
                <w:left w:val="none" w:sz="0" w:space="0" w:color="auto"/>
                <w:bottom w:val="none" w:sz="0" w:space="0" w:color="auto"/>
                <w:right w:val="none" w:sz="0" w:space="0" w:color="auto"/>
              </w:divBdr>
            </w:div>
          </w:divsChild>
        </w:div>
        <w:div w:id="989867965">
          <w:marLeft w:val="0"/>
          <w:marRight w:val="0"/>
          <w:marTop w:val="0"/>
          <w:marBottom w:val="0"/>
          <w:divBdr>
            <w:top w:val="none" w:sz="0" w:space="0" w:color="auto"/>
            <w:left w:val="none" w:sz="0" w:space="0" w:color="auto"/>
            <w:bottom w:val="none" w:sz="0" w:space="0" w:color="auto"/>
            <w:right w:val="none" w:sz="0" w:space="0" w:color="auto"/>
          </w:divBdr>
          <w:divsChild>
            <w:div w:id="1743479019">
              <w:marLeft w:val="0"/>
              <w:marRight w:val="0"/>
              <w:marTop w:val="0"/>
              <w:marBottom w:val="0"/>
              <w:divBdr>
                <w:top w:val="none" w:sz="0" w:space="0" w:color="auto"/>
                <w:left w:val="none" w:sz="0" w:space="0" w:color="auto"/>
                <w:bottom w:val="none" w:sz="0" w:space="0" w:color="auto"/>
                <w:right w:val="none" w:sz="0" w:space="0" w:color="auto"/>
              </w:divBdr>
            </w:div>
          </w:divsChild>
        </w:div>
        <w:div w:id="243418306">
          <w:marLeft w:val="0"/>
          <w:marRight w:val="0"/>
          <w:marTop w:val="0"/>
          <w:marBottom w:val="0"/>
          <w:divBdr>
            <w:top w:val="none" w:sz="0" w:space="0" w:color="auto"/>
            <w:left w:val="none" w:sz="0" w:space="0" w:color="auto"/>
            <w:bottom w:val="none" w:sz="0" w:space="0" w:color="auto"/>
            <w:right w:val="none" w:sz="0" w:space="0" w:color="auto"/>
          </w:divBdr>
          <w:divsChild>
            <w:div w:id="1922254049">
              <w:marLeft w:val="0"/>
              <w:marRight w:val="0"/>
              <w:marTop w:val="0"/>
              <w:marBottom w:val="0"/>
              <w:divBdr>
                <w:top w:val="none" w:sz="0" w:space="0" w:color="auto"/>
                <w:left w:val="none" w:sz="0" w:space="0" w:color="auto"/>
                <w:bottom w:val="none" w:sz="0" w:space="0" w:color="auto"/>
                <w:right w:val="none" w:sz="0" w:space="0" w:color="auto"/>
              </w:divBdr>
            </w:div>
          </w:divsChild>
        </w:div>
        <w:div w:id="968971342">
          <w:marLeft w:val="0"/>
          <w:marRight w:val="0"/>
          <w:marTop w:val="0"/>
          <w:marBottom w:val="0"/>
          <w:divBdr>
            <w:top w:val="none" w:sz="0" w:space="0" w:color="auto"/>
            <w:left w:val="none" w:sz="0" w:space="0" w:color="auto"/>
            <w:bottom w:val="none" w:sz="0" w:space="0" w:color="auto"/>
            <w:right w:val="none" w:sz="0" w:space="0" w:color="auto"/>
          </w:divBdr>
          <w:divsChild>
            <w:div w:id="1922368921">
              <w:marLeft w:val="0"/>
              <w:marRight w:val="0"/>
              <w:marTop w:val="0"/>
              <w:marBottom w:val="0"/>
              <w:divBdr>
                <w:top w:val="none" w:sz="0" w:space="0" w:color="auto"/>
                <w:left w:val="none" w:sz="0" w:space="0" w:color="auto"/>
                <w:bottom w:val="none" w:sz="0" w:space="0" w:color="auto"/>
                <w:right w:val="none" w:sz="0" w:space="0" w:color="auto"/>
              </w:divBdr>
            </w:div>
          </w:divsChild>
        </w:div>
        <w:div w:id="1435517061">
          <w:marLeft w:val="0"/>
          <w:marRight w:val="0"/>
          <w:marTop w:val="0"/>
          <w:marBottom w:val="0"/>
          <w:divBdr>
            <w:top w:val="none" w:sz="0" w:space="0" w:color="auto"/>
            <w:left w:val="none" w:sz="0" w:space="0" w:color="auto"/>
            <w:bottom w:val="none" w:sz="0" w:space="0" w:color="auto"/>
            <w:right w:val="none" w:sz="0" w:space="0" w:color="auto"/>
          </w:divBdr>
          <w:divsChild>
            <w:div w:id="1572883937">
              <w:marLeft w:val="0"/>
              <w:marRight w:val="0"/>
              <w:marTop w:val="0"/>
              <w:marBottom w:val="0"/>
              <w:divBdr>
                <w:top w:val="none" w:sz="0" w:space="0" w:color="auto"/>
                <w:left w:val="none" w:sz="0" w:space="0" w:color="auto"/>
                <w:bottom w:val="none" w:sz="0" w:space="0" w:color="auto"/>
                <w:right w:val="none" w:sz="0" w:space="0" w:color="auto"/>
              </w:divBdr>
            </w:div>
          </w:divsChild>
        </w:div>
        <w:div w:id="76248795">
          <w:marLeft w:val="0"/>
          <w:marRight w:val="0"/>
          <w:marTop w:val="0"/>
          <w:marBottom w:val="0"/>
          <w:divBdr>
            <w:top w:val="none" w:sz="0" w:space="0" w:color="auto"/>
            <w:left w:val="none" w:sz="0" w:space="0" w:color="auto"/>
            <w:bottom w:val="none" w:sz="0" w:space="0" w:color="auto"/>
            <w:right w:val="none" w:sz="0" w:space="0" w:color="auto"/>
          </w:divBdr>
          <w:divsChild>
            <w:div w:id="913004000">
              <w:marLeft w:val="0"/>
              <w:marRight w:val="0"/>
              <w:marTop w:val="0"/>
              <w:marBottom w:val="0"/>
              <w:divBdr>
                <w:top w:val="none" w:sz="0" w:space="0" w:color="auto"/>
                <w:left w:val="none" w:sz="0" w:space="0" w:color="auto"/>
                <w:bottom w:val="none" w:sz="0" w:space="0" w:color="auto"/>
                <w:right w:val="none" w:sz="0" w:space="0" w:color="auto"/>
              </w:divBdr>
            </w:div>
          </w:divsChild>
        </w:div>
        <w:div w:id="1767841562">
          <w:marLeft w:val="0"/>
          <w:marRight w:val="0"/>
          <w:marTop w:val="0"/>
          <w:marBottom w:val="0"/>
          <w:divBdr>
            <w:top w:val="none" w:sz="0" w:space="0" w:color="auto"/>
            <w:left w:val="none" w:sz="0" w:space="0" w:color="auto"/>
            <w:bottom w:val="none" w:sz="0" w:space="0" w:color="auto"/>
            <w:right w:val="none" w:sz="0" w:space="0" w:color="auto"/>
          </w:divBdr>
          <w:divsChild>
            <w:div w:id="1674799761">
              <w:marLeft w:val="0"/>
              <w:marRight w:val="0"/>
              <w:marTop w:val="0"/>
              <w:marBottom w:val="0"/>
              <w:divBdr>
                <w:top w:val="none" w:sz="0" w:space="0" w:color="auto"/>
                <w:left w:val="none" w:sz="0" w:space="0" w:color="auto"/>
                <w:bottom w:val="none" w:sz="0" w:space="0" w:color="auto"/>
                <w:right w:val="none" w:sz="0" w:space="0" w:color="auto"/>
              </w:divBdr>
            </w:div>
          </w:divsChild>
        </w:div>
        <w:div w:id="1422338806">
          <w:marLeft w:val="0"/>
          <w:marRight w:val="0"/>
          <w:marTop w:val="0"/>
          <w:marBottom w:val="0"/>
          <w:divBdr>
            <w:top w:val="none" w:sz="0" w:space="0" w:color="auto"/>
            <w:left w:val="none" w:sz="0" w:space="0" w:color="auto"/>
            <w:bottom w:val="none" w:sz="0" w:space="0" w:color="auto"/>
            <w:right w:val="none" w:sz="0" w:space="0" w:color="auto"/>
          </w:divBdr>
          <w:divsChild>
            <w:div w:id="883371323">
              <w:marLeft w:val="0"/>
              <w:marRight w:val="0"/>
              <w:marTop w:val="0"/>
              <w:marBottom w:val="0"/>
              <w:divBdr>
                <w:top w:val="none" w:sz="0" w:space="0" w:color="auto"/>
                <w:left w:val="none" w:sz="0" w:space="0" w:color="auto"/>
                <w:bottom w:val="none" w:sz="0" w:space="0" w:color="auto"/>
                <w:right w:val="none" w:sz="0" w:space="0" w:color="auto"/>
              </w:divBdr>
            </w:div>
          </w:divsChild>
        </w:div>
        <w:div w:id="1782186545">
          <w:marLeft w:val="0"/>
          <w:marRight w:val="0"/>
          <w:marTop w:val="0"/>
          <w:marBottom w:val="0"/>
          <w:divBdr>
            <w:top w:val="none" w:sz="0" w:space="0" w:color="auto"/>
            <w:left w:val="none" w:sz="0" w:space="0" w:color="auto"/>
            <w:bottom w:val="none" w:sz="0" w:space="0" w:color="auto"/>
            <w:right w:val="none" w:sz="0" w:space="0" w:color="auto"/>
          </w:divBdr>
          <w:divsChild>
            <w:div w:id="1142698244">
              <w:marLeft w:val="0"/>
              <w:marRight w:val="0"/>
              <w:marTop w:val="0"/>
              <w:marBottom w:val="0"/>
              <w:divBdr>
                <w:top w:val="none" w:sz="0" w:space="0" w:color="auto"/>
                <w:left w:val="none" w:sz="0" w:space="0" w:color="auto"/>
                <w:bottom w:val="none" w:sz="0" w:space="0" w:color="auto"/>
                <w:right w:val="none" w:sz="0" w:space="0" w:color="auto"/>
              </w:divBdr>
            </w:div>
          </w:divsChild>
        </w:div>
        <w:div w:id="1077046759">
          <w:marLeft w:val="0"/>
          <w:marRight w:val="0"/>
          <w:marTop w:val="0"/>
          <w:marBottom w:val="0"/>
          <w:divBdr>
            <w:top w:val="none" w:sz="0" w:space="0" w:color="auto"/>
            <w:left w:val="none" w:sz="0" w:space="0" w:color="auto"/>
            <w:bottom w:val="none" w:sz="0" w:space="0" w:color="auto"/>
            <w:right w:val="none" w:sz="0" w:space="0" w:color="auto"/>
          </w:divBdr>
          <w:divsChild>
            <w:div w:id="335033443">
              <w:marLeft w:val="0"/>
              <w:marRight w:val="0"/>
              <w:marTop w:val="0"/>
              <w:marBottom w:val="0"/>
              <w:divBdr>
                <w:top w:val="none" w:sz="0" w:space="0" w:color="auto"/>
                <w:left w:val="none" w:sz="0" w:space="0" w:color="auto"/>
                <w:bottom w:val="none" w:sz="0" w:space="0" w:color="auto"/>
                <w:right w:val="none" w:sz="0" w:space="0" w:color="auto"/>
              </w:divBdr>
            </w:div>
          </w:divsChild>
        </w:div>
        <w:div w:id="917327213">
          <w:marLeft w:val="0"/>
          <w:marRight w:val="0"/>
          <w:marTop w:val="0"/>
          <w:marBottom w:val="0"/>
          <w:divBdr>
            <w:top w:val="none" w:sz="0" w:space="0" w:color="auto"/>
            <w:left w:val="none" w:sz="0" w:space="0" w:color="auto"/>
            <w:bottom w:val="none" w:sz="0" w:space="0" w:color="auto"/>
            <w:right w:val="none" w:sz="0" w:space="0" w:color="auto"/>
          </w:divBdr>
          <w:divsChild>
            <w:div w:id="1527788696">
              <w:marLeft w:val="0"/>
              <w:marRight w:val="0"/>
              <w:marTop w:val="0"/>
              <w:marBottom w:val="0"/>
              <w:divBdr>
                <w:top w:val="none" w:sz="0" w:space="0" w:color="auto"/>
                <w:left w:val="none" w:sz="0" w:space="0" w:color="auto"/>
                <w:bottom w:val="none" w:sz="0" w:space="0" w:color="auto"/>
                <w:right w:val="none" w:sz="0" w:space="0" w:color="auto"/>
              </w:divBdr>
            </w:div>
          </w:divsChild>
        </w:div>
        <w:div w:id="314770226">
          <w:marLeft w:val="0"/>
          <w:marRight w:val="0"/>
          <w:marTop w:val="0"/>
          <w:marBottom w:val="0"/>
          <w:divBdr>
            <w:top w:val="none" w:sz="0" w:space="0" w:color="auto"/>
            <w:left w:val="none" w:sz="0" w:space="0" w:color="auto"/>
            <w:bottom w:val="none" w:sz="0" w:space="0" w:color="auto"/>
            <w:right w:val="none" w:sz="0" w:space="0" w:color="auto"/>
          </w:divBdr>
          <w:divsChild>
            <w:div w:id="1697003057">
              <w:marLeft w:val="0"/>
              <w:marRight w:val="0"/>
              <w:marTop w:val="0"/>
              <w:marBottom w:val="0"/>
              <w:divBdr>
                <w:top w:val="none" w:sz="0" w:space="0" w:color="auto"/>
                <w:left w:val="none" w:sz="0" w:space="0" w:color="auto"/>
                <w:bottom w:val="none" w:sz="0" w:space="0" w:color="auto"/>
                <w:right w:val="none" w:sz="0" w:space="0" w:color="auto"/>
              </w:divBdr>
            </w:div>
          </w:divsChild>
        </w:div>
        <w:div w:id="1431926343">
          <w:marLeft w:val="0"/>
          <w:marRight w:val="0"/>
          <w:marTop w:val="0"/>
          <w:marBottom w:val="0"/>
          <w:divBdr>
            <w:top w:val="none" w:sz="0" w:space="0" w:color="auto"/>
            <w:left w:val="none" w:sz="0" w:space="0" w:color="auto"/>
            <w:bottom w:val="none" w:sz="0" w:space="0" w:color="auto"/>
            <w:right w:val="none" w:sz="0" w:space="0" w:color="auto"/>
          </w:divBdr>
          <w:divsChild>
            <w:div w:id="356976863">
              <w:marLeft w:val="0"/>
              <w:marRight w:val="0"/>
              <w:marTop w:val="0"/>
              <w:marBottom w:val="0"/>
              <w:divBdr>
                <w:top w:val="none" w:sz="0" w:space="0" w:color="auto"/>
                <w:left w:val="none" w:sz="0" w:space="0" w:color="auto"/>
                <w:bottom w:val="none" w:sz="0" w:space="0" w:color="auto"/>
                <w:right w:val="none" w:sz="0" w:space="0" w:color="auto"/>
              </w:divBdr>
            </w:div>
          </w:divsChild>
        </w:div>
        <w:div w:id="893195070">
          <w:marLeft w:val="0"/>
          <w:marRight w:val="0"/>
          <w:marTop w:val="0"/>
          <w:marBottom w:val="0"/>
          <w:divBdr>
            <w:top w:val="none" w:sz="0" w:space="0" w:color="auto"/>
            <w:left w:val="none" w:sz="0" w:space="0" w:color="auto"/>
            <w:bottom w:val="none" w:sz="0" w:space="0" w:color="auto"/>
            <w:right w:val="none" w:sz="0" w:space="0" w:color="auto"/>
          </w:divBdr>
          <w:divsChild>
            <w:div w:id="1043944605">
              <w:marLeft w:val="0"/>
              <w:marRight w:val="0"/>
              <w:marTop w:val="0"/>
              <w:marBottom w:val="0"/>
              <w:divBdr>
                <w:top w:val="none" w:sz="0" w:space="0" w:color="auto"/>
                <w:left w:val="none" w:sz="0" w:space="0" w:color="auto"/>
                <w:bottom w:val="none" w:sz="0" w:space="0" w:color="auto"/>
                <w:right w:val="none" w:sz="0" w:space="0" w:color="auto"/>
              </w:divBdr>
            </w:div>
          </w:divsChild>
        </w:div>
        <w:div w:id="2037853858">
          <w:marLeft w:val="0"/>
          <w:marRight w:val="0"/>
          <w:marTop w:val="0"/>
          <w:marBottom w:val="0"/>
          <w:divBdr>
            <w:top w:val="none" w:sz="0" w:space="0" w:color="auto"/>
            <w:left w:val="none" w:sz="0" w:space="0" w:color="auto"/>
            <w:bottom w:val="none" w:sz="0" w:space="0" w:color="auto"/>
            <w:right w:val="none" w:sz="0" w:space="0" w:color="auto"/>
          </w:divBdr>
          <w:divsChild>
            <w:div w:id="1281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7802">
      <w:bodyDiv w:val="1"/>
      <w:marLeft w:val="0"/>
      <w:marRight w:val="0"/>
      <w:marTop w:val="0"/>
      <w:marBottom w:val="0"/>
      <w:divBdr>
        <w:top w:val="none" w:sz="0" w:space="0" w:color="auto"/>
        <w:left w:val="none" w:sz="0" w:space="0" w:color="auto"/>
        <w:bottom w:val="none" w:sz="0" w:space="0" w:color="auto"/>
        <w:right w:val="none" w:sz="0" w:space="0" w:color="auto"/>
      </w:divBdr>
      <w:divsChild>
        <w:div w:id="2006780882">
          <w:marLeft w:val="0"/>
          <w:marRight w:val="0"/>
          <w:marTop w:val="0"/>
          <w:marBottom w:val="0"/>
          <w:divBdr>
            <w:top w:val="none" w:sz="0" w:space="0" w:color="auto"/>
            <w:left w:val="none" w:sz="0" w:space="0" w:color="auto"/>
            <w:bottom w:val="none" w:sz="0" w:space="0" w:color="auto"/>
            <w:right w:val="none" w:sz="0" w:space="0" w:color="auto"/>
          </w:divBdr>
          <w:divsChild>
            <w:div w:id="511188122">
              <w:marLeft w:val="0"/>
              <w:marRight w:val="0"/>
              <w:marTop w:val="0"/>
              <w:marBottom w:val="0"/>
              <w:divBdr>
                <w:top w:val="none" w:sz="0" w:space="0" w:color="auto"/>
                <w:left w:val="none" w:sz="0" w:space="0" w:color="auto"/>
                <w:bottom w:val="none" w:sz="0" w:space="0" w:color="auto"/>
                <w:right w:val="none" w:sz="0" w:space="0" w:color="auto"/>
              </w:divBdr>
              <w:divsChild>
                <w:div w:id="1974167200">
                  <w:marLeft w:val="0"/>
                  <w:marRight w:val="0"/>
                  <w:marTop w:val="0"/>
                  <w:marBottom w:val="0"/>
                  <w:divBdr>
                    <w:top w:val="none" w:sz="0" w:space="0" w:color="auto"/>
                    <w:left w:val="none" w:sz="0" w:space="0" w:color="auto"/>
                    <w:bottom w:val="none" w:sz="0" w:space="0" w:color="auto"/>
                    <w:right w:val="none" w:sz="0" w:space="0" w:color="auto"/>
                  </w:divBdr>
                </w:div>
              </w:divsChild>
            </w:div>
            <w:div w:id="761800114">
              <w:marLeft w:val="0"/>
              <w:marRight w:val="0"/>
              <w:marTop w:val="0"/>
              <w:marBottom w:val="0"/>
              <w:divBdr>
                <w:top w:val="none" w:sz="0" w:space="0" w:color="auto"/>
                <w:left w:val="none" w:sz="0" w:space="0" w:color="auto"/>
                <w:bottom w:val="none" w:sz="0" w:space="0" w:color="auto"/>
                <w:right w:val="none" w:sz="0" w:space="0" w:color="auto"/>
              </w:divBdr>
              <w:divsChild>
                <w:div w:id="1526284013">
                  <w:marLeft w:val="0"/>
                  <w:marRight w:val="0"/>
                  <w:marTop w:val="0"/>
                  <w:marBottom w:val="0"/>
                  <w:divBdr>
                    <w:top w:val="none" w:sz="0" w:space="0" w:color="auto"/>
                    <w:left w:val="none" w:sz="0" w:space="0" w:color="auto"/>
                    <w:bottom w:val="none" w:sz="0" w:space="0" w:color="auto"/>
                    <w:right w:val="none" w:sz="0" w:space="0" w:color="auto"/>
                  </w:divBdr>
                </w:div>
              </w:divsChild>
            </w:div>
            <w:div w:id="189607107">
              <w:marLeft w:val="0"/>
              <w:marRight w:val="0"/>
              <w:marTop w:val="0"/>
              <w:marBottom w:val="0"/>
              <w:divBdr>
                <w:top w:val="none" w:sz="0" w:space="0" w:color="auto"/>
                <w:left w:val="none" w:sz="0" w:space="0" w:color="auto"/>
                <w:bottom w:val="none" w:sz="0" w:space="0" w:color="auto"/>
                <w:right w:val="none" w:sz="0" w:space="0" w:color="auto"/>
              </w:divBdr>
              <w:divsChild>
                <w:div w:id="1019162117">
                  <w:marLeft w:val="0"/>
                  <w:marRight w:val="0"/>
                  <w:marTop w:val="0"/>
                  <w:marBottom w:val="0"/>
                  <w:divBdr>
                    <w:top w:val="none" w:sz="0" w:space="0" w:color="auto"/>
                    <w:left w:val="none" w:sz="0" w:space="0" w:color="auto"/>
                    <w:bottom w:val="none" w:sz="0" w:space="0" w:color="auto"/>
                    <w:right w:val="none" w:sz="0" w:space="0" w:color="auto"/>
                  </w:divBdr>
                </w:div>
              </w:divsChild>
            </w:div>
            <w:div w:id="1375426244">
              <w:marLeft w:val="0"/>
              <w:marRight w:val="0"/>
              <w:marTop w:val="0"/>
              <w:marBottom w:val="0"/>
              <w:divBdr>
                <w:top w:val="none" w:sz="0" w:space="0" w:color="auto"/>
                <w:left w:val="none" w:sz="0" w:space="0" w:color="auto"/>
                <w:bottom w:val="none" w:sz="0" w:space="0" w:color="auto"/>
                <w:right w:val="none" w:sz="0" w:space="0" w:color="auto"/>
              </w:divBdr>
              <w:divsChild>
                <w:div w:id="1187862620">
                  <w:marLeft w:val="0"/>
                  <w:marRight w:val="0"/>
                  <w:marTop w:val="0"/>
                  <w:marBottom w:val="0"/>
                  <w:divBdr>
                    <w:top w:val="none" w:sz="0" w:space="0" w:color="auto"/>
                    <w:left w:val="none" w:sz="0" w:space="0" w:color="auto"/>
                    <w:bottom w:val="none" w:sz="0" w:space="0" w:color="auto"/>
                    <w:right w:val="none" w:sz="0" w:space="0" w:color="auto"/>
                  </w:divBdr>
                </w:div>
              </w:divsChild>
            </w:div>
            <w:div w:id="2036150986">
              <w:marLeft w:val="0"/>
              <w:marRight w:val="0"/>
              <w:marTop w:val="0"/>
              <w:marBottom w:val="0"/>
              <w:divBdr>
                <w:top w:val="none" w:sz="0" w:space="0" w:color="auto"/>
                <w:left w:val="none" w:sz="0" w:space="0" w:color="auto"/>
                <w:bottom w:val="none" w:sz="0" w:space="0" w:color="auto"/>
                <w:right w:val="none" w:sz="0" w:space="0" w:color="auto"/>
              </w:divBdr>
              <w:divsChild>
                <w:div w:id="882404947">
                  <w:marLeft w:val="0"/>
                  <w:marRight w:val="0"/>
                  <w:marTop w:val="0"/>
                  <w:marBottom w:val="0"/>
                  <w:divBdr>
                    <w:top w:val="none" w:sz="0" w:space="0" w:color="auto"/>
                    <w:left w:val="none" w:sz="0" w:space="0" w:color="auto"/>
                    <w:bottom w:val="none" w:sz="0" w:space="0" w:color="auto"/>
                    <w:right w:val="none" w:sz="0" w:space="0" w:color="auto"/>
                  </w:divBdr>
                </w:div>
              </w:divsChild>
            </w:div>
            <w:div w:id="836504313">
              <w:marLeft w:val="0"/>
              <w:marRight w:val="0"/>
              <w:marTop w:val="0"/>
              <w:marBottom w:val="0"/>
              <w:divBdr>
                <w:top w:val="none" w:sz="0" w:space="0" w:color="auto"/>
                <w:left w:val="none" w:sz="0" w:space="0" w:color="auto"/>
                <w:bottom w:val="none" w:sz="0" w:space="0" w:color="auto"/>
                <w:right w:val="none" w:sz="0" w:space="0" w:color="auto"/>
              </w:divBdr>
            </w:div>
            <w:div w:id="1114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7603</TotalTime>
  <Pages>8</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3</cp:revision>
  <cp:lastPrinted>2020-12-29T11:39:00Z</cp:lastPrinted>
  <dcterms:created xsi:type="dcterms:W3CDTF">2020-12-29T10:59:00Z</dcterms:created>
  <dcterms:modified xsi:type="dcterms:W3CDTF">2021-01-03T17:51:00Z</dcterms:modified>
</cp:coreProperties>
</file>