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69CE" w14:textId="77777777" w:rsidR="00AB0817" w:rsidRDefault="00AB0817" w:rsidP="00AB0817">
      <w:pPr>
        <w:rPr>
          <w:b/>
          <w:sz w:val="32"/>
          <w:szCs w:val="32"/>
          <w:u w:val="single"/>
        </w:rPr>
      </w:pPr>
      <w:r w:rsidRPr="001B5C9F">
        <w:rPr>
          <w:b/>
          <w:sz w:val="32"/>
          <w:szCs w:val="32"/>
          <w:u w:val="single"/>
        </w:rPr>
        <w:t>Longton Primary School Privacy Notice for Parents / Carers</w:t>
      </w:r>
    </w:p>
    <w:p w14:paraId="3236CDCB"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B81A2EF"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This privacy notice explains how we collect, store and use personal data about </w:t>
      </w:r>
      <w:r w:rsidRPr="001B5C9F">
        <w:rPr>
          <w:rFonts w:ascii="Arial" w:eastAsia="MS Mincho" w:hAnsi="Arial" w:cs="Times New Roman"/>
          <w:b/>
          <w:sz w:val="20"/>
          <w:szCs w:val="24"/>
          <w:lang w:val="en-US"/>
        </w:rPr>
        <w:t>pupils</w:t>
      </w:r>
      <w:r w:rsidRPr="001B5C9F">
        <w:rPr>
          <w:rFonts w:ascii="Arial" w:eastAsia="MS Mincho" w:hAnsi="Arial" w:cs="Times New Roman"/>
          <w:sz w:val="20"/>
          <w:szCs w:val="24"/>
          <w:lang w:val="en-US"/>
        </w:rPr>
        <w:t>.</w:t>
      </w:r>
    </w:p>
    <w:p w14:paraId="3754A1E3" w14:textId="77777777" w:rsidR="00AB0817" w:rsidRPr="001B5C9F" w:rsidRDefault="00AB0817" w:rsidP="00AB0817">
      <w:pPr>
        <w:spacing w:before="120" w:after="120" w:line="240" w:lineRule="auto"/>
        <w:rPr>
          <w:rFonts w:ascii="Arial" w:eastAsia="MS Mincho" w:hAnsi="Arial" w:cs="Times New Roman"/>
          <w:color w:val="F15F22"/>
          <w:sz w:val="20"/>
          <w:szCs w:val="24"/>
          <w:lang w:val="en-US"/>
        </w:rPr>
      </w:pPr>
      <w:r w:rsidRPr="001B5C9F">
        <w:rPr>
          <w:rFonts w:ascii="Arial" w:eastAsia="MS Mincho" w:hAnsi="Arial" w:cs="Times New Roman"/>
          <w:sz w:val="20"/>
          <w:szCs w:val="24"/>
          <w:lang w:val="en-US"/>
        </w:rPr>
        <w:t>We, Longton Primary School, are the ‘data controller’ for the purposes of data protection law.</w:t>
      </w:r>
    </w:p>
    <w:p w14:paraId="44D34D11"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Our data protection officer is </w:t>
      </w:r>
      <w:r w:rsidRPr="001B5C9F">
        <w:rPr>
          <w:rFonts w:ascii="Arial" w:eastAsia="MS Mincho" w:hAnsi="Arial" w:cs="Arial"/>
          <w:sz w:val="20"/>
          <w:szCs w:val="20"/>
          <w:shd w:val="clear" w:color="auto" w:fill="FFFFFF"/>
        </w:rPr>
        <w:t>Linda Masterson</w:t>
      </w:r>
      <w:r w:rsidRPr="001B5C9F">
        <w:rPr>
          <w:rFonts w:ascii="Arial" w:eastAsia="MS Mincho" w:hAnsi="Arial" w:cs="Times New Roman"/>
          <w:sz w:val="20"/>
          <w:szCs w:val="24"/>
          <w:lang w:val="en-US"/>
        </w:rPr>
        <w:t xml:space="preserve"> (see ‘Contact us’ below). </w:t>
      </w:r>
    </w:p>
    <w:p w14:paraId="79406994" w14:textId="77777777" w:rsidR="00AB0817" w:rsidRPr="001B5C9F" w:rsidRDefault="00AB0817" w:rsidP="00AB0817">
      <w:pPr>
        <w:spacing w:before="120" w:after="120" w:line="240" w:lineRule="auto"/>
        <w:rPr>
          <w:rFonts w:ascii="Arial" w:eastAsia="MS Mincho" w:hAnsi="Arial" w:cs="Times New Roman"/>
          <w:sz w:val="20"/>
          <w:szCs w:val="24"/>
          <w:lang w:val="en-US"/>
        </w:rPr>
      </w:pPr>
    </w:p>
    <w:p w14:paraId="371F3BE4" w14:textId="77777777" w:rsidR="00AB0817" w:rsidRPr="001B5C9F" w:rsidRDefault="00AB0817" w:rsidP="00AB0817">
      <w:pPr>
        <w:spacing w:before="120" w:after="120" w:line="240" w:lineRule="auto"/>
        <w:rPr>
          <w:rFonts w:ascii="Arial" w:eastAsia="MS Mincho" w:hAnsi="Arial" w:cs="Times New Roman"/>
          <w:b/>
          <w:lang w:val="en-US"/>
        </w:rPr>
      </w:pPr>
      <w:r w:rsidRPr="001B5C9F">
        <w:rPr>
          <w:rFonts w:ascii="Arial" w:eastAsia="MS Mincho" w:hAnsi="Arial" w:cs="Times New Roman"/>
          <w:b/>
          <w:lang w:val="en-US"/>
        </w:rPr>
        <w:t>The personal data we hold</w:t>
      </w:r>
    </w:p>
    <w:p w14:paraId="44496DAC"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Personal data that we may collect, use, store and share (when appropriate) about pupils includes, but is not restricted to:</w:t>
      </w:r>
      <w:r w:rsidRPr="001B5C9F">
        <w:rPr>
          <w:rFonts w:ascii="Arial" w:eastAsia="MS Mincho" w:hAnsi="Arial" w:cs="Times New Roman"/>
          <w:sz w:val="20"/>
          <w:szCs w:val="24"/>
          <w:lang w:val="en-US"/>
        </w:rPr>
        <w:tab/>
      </w:r>
    </w:p>
    <w:p w14:paraId="5001432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Contact details, contact preferences, date of birth</w:t>
      </w:r>
    </w:p>
    <w:p w14:paraId="5B7985E2"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Results of internal assessments and externally set tests</w:t>
      </w:r>
    </w:p>
    <w:p w14:paraId="601205B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Pupil and curricular records</w:t>
      </w:r>
    </w:p>
    <w:p w14:paraId="2E723CC9"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Characteristics, such as ethnic background, eligibility for free school meals, or special educational needs, pupil premium and looked-after child information</w:t>
      </w:r>
    </w:p>
    <w:p w14:paraId="6F92B5CC"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Exclusion information</w:t>
      </w:r>
    </w:p>
    <w:p w14:paraId="6A553796"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Details of any medical conditions, including physical and mental health</w:t>
      </w:r>
    </w:p>
    <w:p w14:paraId="624265A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Medical practice information</w:t>
      </w:r>
    </w:p>
    <w:p w14:paraId="2842DB0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Dietary requirements and meal arrangements</w:t>
      </w:r>
    </w:p>
    <w:p w14:paraId="27D8DB0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Attendance and behavioral information</w:t>
      </w:r>
    </w:p>
    <w:p w14:paraId="45578CAF"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Safeguarding information</w:t>
      </w:r>
    </w:p>
    <w:p w14:paraId="4ABCFA0D"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Accident reports</w:t>
      </w:r>
    </w:p>
    <w:p w14:paraId="4ED1B4D1"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Details of any support received, including care packages, plans and support providers</w:t>
      </w:r>
    </w:p>
    <w:p w14:paraId="5E12859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Photographs</w:t>
      </w:r>
    </w:p>
    <w:p w14:paraId="079B357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CCTV images captured in school</w:t>
      </w:r>
    </w:p>
    <w:p w14:paraId="685EE0A2" w14:textId="77777777" w:rsidR="00AB0817" w:rsidRPr="001B5C9F" w:rsidRDefault="00AB0817" w:rsidP="00AB0817">
      <w:pPr>
        <w:spacing w:before="120" w:after="120" w:line="240" w:lineRule="auto"/>
        <w:rPr>
          <w:rFonts w:ascii="Arial" w:eastAsia="MS Mincho" w:hAnsi="Arial" w:cs="Times New Roman"/>
          <w:sz w:val="20"/>
          <w:szCs w:val="24"/>
          <w:lang w:val="en-US"/>
        </w:rPr>
      </w:pPr>
    </w:p>
    <w:p w14:paraId="1ADC8EDB"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We may also hold data about pupils that we have received from other organisations, including other schools, local authorities and the Department for Education.</w:t>
      </w:r>
    </w:p>
    <w:p w14:paraId="1A611F88" w14:textId="77777777" w:rsidR="00AB0817" w:rsidRPr="001B5C9F" w:rsidRDefault="00AB0817" w:rsidP="00AB0817">
      <w:pPr>
        <w:spacing w:before="120" w:after="120" w:line="240" w:lineRule="auto"/>
        <w:rPr>
          <w:rFonts w:ascii="Arial" w:eastAsia="MS Mincho" w:hAnsi="Arial" w:cs="Times New Roman"/>
          <w:sz w:val="20"/>
          <w:szCs w:val="24"/>
          <w:lang w:val="en-US"/>
        </w:rPr>
      </w:pPr>
    </w:p>
    <w:p w14:paraId="1B03722F" w14:textId="77777777" w:rsidR="00AB0817" w:rsidRPr="001B5C9F" w:rsidRDefault="00AB0817" w:rsidP="00AB0817">
      <w:pPr>
        <w:spacing w:before="120" w:after="120" w:line="240" w:lineRule="auto"/>
        <w:rPr>
          <w:rFonts w:ascii="Arial" w:eastAsia="MS Mincho" w:hAnsi="Arial" w:cs="Times New Roman"/>
          <w:b/>
          <w:lang w:val="en-US"/>
        </w:rPr>
      </w:pPr>
      <w:r w:rsidRPr="001B5C9F">
        <w:rPr>
          <w:rFonts w:ascii="Arial" w:eastAsia="MS Mincho" w:hAnsi="Arial" w:cs="Times New Roman"/>
          <w:b/>
          <w:lang w:val="en-US"/>
        </w:rPr>
        <w:t>Why we use this data</w:t>
      </w:r>
    </w:p>
    <w:p w14:paraId="6E403D61"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We use this data to:</w:t>
      </w:r>
    </w:p>
    <w:p w14:paraId="317F96F1"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Support pupil learning</w:t>
      </w:r>
    </w:p>
    <w:p w14:paraId="06CE7A30"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Monitor and report on pupil progress</w:t>
      </w:r>
    </w:p>
    <w:p w14:paraId="3A3246B9" w14:textId="77777777" w:rsidR="00AB0817"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Provide appropriate pastoral care</w:t>
      </w:r>
    </w:p>
    <w:p w14:paraId="35D00565" w14:textId="77777777" w:rsidR="00AB0817" w:rsidRPr="00DA57A0" w:rsidRDefault="00AB0817" w:rsidP="00AB0817">
      <w:pPr>
        <w:numPr>
          <w:ilvl w:val="0"/>
          <w:numId w:val="13"/>
        </w:numPr>
        <w:spacing w:before="120" w:after="120" w:line="240" w:lineRule="auto"/>
        <w:ind w:left="567" w:hanging="283"/>
        <w:rPr>
          <w:rFonts w:ascii="Arial" w:hAnsi="Arial"/>
          <w:sz w:val="20"/>
        </w:rPr>
      </w:pPr>
      <w:r>
        <w:rPr>
          <w:rFonts w:ascii="Arial" w:hAnsi="Arial"/>
          <w:sz w:val="20"/>
        </w:rPr>
        <w:t>Facilitate our admissions policy</w:t>
      </w:r>
    </w:p>
    <w:p w14:paraId="086BB389" w14:textId="77777777" w:rsidR="00AB0817" w:rsidRPr="00EE5314"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Prote</w:t>
      </w:r>
      <w:r>
        <w:rPr>
          <w:rFonts w:ascii="Arial" w:hAnsi="Arial"/>
          <w:sz w:val="20"/>
        </w:rPr>
        <w:t>ct pupil welfare</w:t>
      </w:r>
    </w:p>
    <w:p w14:paraId="26D338F5" w14:textId="77777777" w:rsidR="00AB0817" w:rsidRPr="00EE5314" w:rsidRDefault="00AB0817" w:rsidP="00AB0817">
      <w:pPr>
        <w:numPr>
          <w:ilvl w:val="0"/>
          <w:numId w:val="13"/>
        </w:numPr>
        <w:spacing w:before="120" w:after="120" w:line="240" w:lineRule="auto"/>
        <w:ind w:left="567" w:hanging="283"/>
        <w:rPr>
          <w:rFonts w:ascii="Arial" w:hAnsi="Arial"/>
          <w:sz w:val="20"/>
        </w:rPr>
      </w:pPr>
      <w:r>
        <w:rPr>
          <w:rFonts w:ascii="Arial" w:hAnsi="Arial"/>
          <w:sz w:val="20"/>
        </w:rPr>
        <w:t>Share and display information and activities with parents</w:t>
      </w:r>
    </w:p>
    <w:p w14:paraId="103CCC99" w14:textId="77777777" w:rsidR="00AB0817" w:rsidRPr="00DA57A0"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Comply with the law regarding data sharing</w:t>
      </w:r>
    </w:p>
    <w:p w14:paraId="0781C8E6" w14:textId="2570FB10" w:rsidR="00AB0817" w:rsidRDefault="00AB0817" w:rsidP="00AB0817">
      <w:pPr>
        <w:spacing w:before="120" w:after="120"/>
        <w:rPr>
          <w:rFonts w:ascii="Arial" w:hAnsi="Arial"/>
          <w:sz w:val="20"/>
        </w:rPr>
      </w:pPr>
    </w:p>
    <w:p w14:paraId="7A5C4F1A" w14:textId="7E765BE5" w:rsidR="00AB0817" w:rsidRDefault="00AB0817" w:rsidP="00AB0817">
      <w:pPr>
        <w:spacing w:before="120" w:after="120"/>
        <w:rPr>
          <w:rFonts w:ascii="Arial" w:hAnsi="Arial"/>
          <w:sz w:val="20"/>
        </w:rPr>
      </w:pPr>
    </w:p>
    <w:p w14:paraId="1DB0615F" w14:textId="77777777" w:rsidR="00AB0817" w:rsidRPr="00DA57A0" w:rsidRDefault="00AB0817" w:rsidP="00AB0817">
      <w:pPr>
        <w:spacing w:before="120" w:after="120"/>
        <w:rPr>
          <w:rFonts w:ascii="Arial" w:hAnsi="Arial"/>
          <w:sz w:val="20"/>
        </w:rPr>
      </w:pPr>
    </w:p>
    <w:p w14:paraId="1904E5B1" w14:textId="77777777" w:rsidR="00AB0817" w:rsidRPr="00DA57A0" w:rsidRDefault="00AB0817" w:rsidP="00AB0817">
      <w:pPr>
        <w:spacing w:before="120"/>
        <w:rPr>
          <w:rFonts w:ascii="Arial" w:hAnsi="Arial" w:cs="Arial"/>
          <w:b/>
        </w:rPr>
      </w:pPr>
      <w:r w:rsidRPr="00DA57A0">
        <w:rPr>
          <w:rFonts w:ascii="Arial" w:hAnsi="Arial" w:cs="Arial"/>
          <w:b/>
        </w:rPr>
        <w:lastRenderedPageBreak/>
        <w:t>Our legal basis for using this data</w:t>
      </w:r>
    </w:p>
    <w:p w14:paraId="6BEC6B60" w14:textId="77777777" w:rsidR="00AB0817" w:rsidRPr="00DA57A0" w:rsidRDefault="00AB0817" w:rsidP="00AB0817">
      <w:pPr>
        <w:spacing w:before="120" w:after="120"/>
        <w:rPr>
          <w:rFonts w:ascii="Arial" w:hAnsi="Arial"/>
          <w:i/>
          <w:color w:val="F15F22"/>
          <w:sz w:val="20"/>
        </w:rPr>
      </w:pPr>
    </w:p>
    <w:p w14:paraId="67E024EE" w14:textId="77777777" w:rsidR="00AB0817" w:rsidRPr="00DA57A0" w:rsidRDefault="00AB0817" w:rsidP="00AB0817">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14:paraId="1CF59D66" w14:textId="77777777" w:rsidR="00AB0817" w:rsidRPr="00DA57A0"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We need to comply with a legal obligation</w:t>
      </w:r>
    </w:p>
    <w:p w14:paraId="15A40ADA" w14:textId="77777777" w:rsidR="00AB0817" w:rsidRPr="00DA57A0"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We need it to perform an official task in the public interest</w:t>
      </w:r>
    </w:p>
    <w:p w14:paraId="51411AE5" w14:textId="77777777" w:rsidR="00AB0817" w:rsidRPr="00DA57A0" w:rsidRDefault="00AB0817" w:rsidP="00AB0817">
      <w:pPr>
        <w:spacing w:before="120" w:after="120"/>
        <w:rPr>
          <w:rFonts w:ascii="Arial" w:hAnsi="Arial"/>
          <w:sz w:val="20"/>
        </w:rPr>
      </w:pPr>
      <w:r w:rsidRPr="00DA57A0">
        <w:rPr>
          <w:rFonts w:ascii="Arial" w:hAnsi="Arial"/>
          <w:sz w:val="20"/>
        </w:rPr>
        <w:t>Less commonly, we may also process pupils’ personal data in situations where:</w:t>
      </w:r>
    </w:p>
    <w:p w14:paraId="49B1AAE4" w14:textId="77777777" w:rsidR="00AB0817" w:rsidRPr="00DA57A0"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We have obtained co</w:t>
      </w:r>
      <w:r>
        <w:rPr>
          <w:rFonts w:ascii="Arial" w:hAnsi="Arial"/>
          <w:sz w:val="20"/>
        </w:rPr>
        <w:t>nsent to use it for a specific purpose</w:t>
      </w:r>
    </w:p>
    <w:p w14:paraId="3FF5D5A7" w14:textId="77777777" w:rsidR="00AB0817" w:rsidRPr="00DA57A0" w:rsidRDefault="00AB0817" w:rsidP="00AB0817">
      <w:pPr>
        <w:numPr>
          <w:ilvl w:val="0"/>
          <w:numId w:val="13"/>
        </w:numPr>
        <w:spacing w:before="120" w:after="120" w:line="240" w:lineRule="auto"/>
        <w:ind w:left="567" w:hanging="283"/>
        <w:rPr>
          <w:rFonts w:ascii="Arial" w:hAnsi="Arial"/>
          <w:sz w:val="20"/>
        </w:rPr>
      </w:pPr>
      <w:r w:rsidRPr="00DA57A0">
        <w:rPr>
          <w:rFonts w:ascii="Arial" w:hAnsi="Arial"/>
          <w:sz w:val="20"/>
        </w:rPr>
        <w:t>We need to protect the individual’s vital interests (or someone else’s interests)</w:t>
      </w:r>
    </w:p>
    <w:p w14:paraId="551245ED" w14:textId="77777777" w:rsidR="00AB0817" w:rsidRPr="00DA57A0" w:rsidRDefault="00AB0817" w:rsidP="00AB0817">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14:paraId="39118245" w14:textId="77777777" w:rsidR="00AB0817" w:rsidRPr="00DA57A0" w:rsidRDefault="00AB0817" w:rsidP="00AB0817">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14:paraId="6FBF5D7E" w14:textId="77777777" w:rsidR="00AB0817" w:rsidRPr="00DA57A0" w:rsidRDefault="00AB0817" w:rsidP="00AB0817">
      <w:pPr>
        <w:spacing w:before="120" w:after="120"/>
        <w:rPr>
          <w:rFonts w:ascii="Arial" w:hAnsi="Arial"/>
          <w:sz w:val="20"/>
        </w:rPr>
      </w:pPr>
    </w:p>
    <w:p w14:paraId="1B728F1B" w14:textId="77777777" w:rsidR="00AB0817" w:rsidRPr="00DA57A0" w:rsidRDefault="00AB0817" w:rsidP="00AB0817">
      <w:pPr>
        <w:spacing w:before="120" w:after="120"/>
        <w:rPr>
          <w:rFonts w:ascii="Arial" w:hAnsi="Arial"/>
          <w:b/>
        </w:rPr>
      </w:pPr>
      <w:r w:rsidRPr="00DA57A0">
        <w:rPr>
          <w:rFonts w:ascii="Arial" w:hAnsi="Arial"/>
          <w:b/>
        </w:rPr>
        <w:t>Collecting this information</w:t>
      </w:r>
    </w:p>
    <w:p w14:paraId="14E8BAAE" w14:textId="77777777" w:rsidR="00AB0817" w:rsidRPr="00DA57A0" w:rsidRDefault="00AB0817" w:rsidP="00AB0817">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14:paraId="3F4E5DB5" w14:textId="77777777" w:rsidR="00AB0817" w:rsidRPr="00DA57A0" w:rsidRDefault="00AB0817" w:rsidP="00AB0817">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3C6DC0F2" w14:textId="77777777" w:rsidR="00AB0817" w:rsidRPr="00DA57A0" w:rsidRDefault="00AB0817" w:rsidP="00AB0817">
      <w:pPr>
        <w:spacing w:before="120" w:after="120"/>
        <w:rPr>
          <w:rFonts w:ascii="Arial" w:hAnsi="Arial"/>
          <w:sz w:val="20"/>
          <w:lang w:eastAsia="en-GB"/>
        </w:rPr>
      </w:pPr>
    </w:p>
    <w:p w14:paraId="598FD5BC" w14:textId="77777777" w:rsidR="00AB0817" w:rsidRPr="00DA57A0" w:rsidRDefault="00AB0817" w:rsidP="00AB0817">
      <w:pPr>
        <w:spacing w:before="120" w:after="120"/>
        <w:rPr>
          <w:rFonts w:ascii="Arial" w:hAnsi="Arial" w:cs="Arial"/>
          <w:b/>
        </w:rPr>
      </w:pPr>
      <w:r w:rsidRPr="00DA57A0">
        <w:rPr>
          <w:rFonts w:ascii="Arial" w:hAnsi="Arial" w:cs="Arial"/>
          <w:b/>
        </w:rPr>
        <w:t xml:space="preserve">How we store this data </w:t>
      </w:r>
    </w:p>
    <w:p w14:paraId="7E07749F" w14:textId="77777777" w:rsidR="00AB0817" w:rsidRPr="00DA57A0" w:rsidRDefault="00AB0817" w:rsidP="00AB0817">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Our </w:t>
      </w:r>
      <w:r w:rsidRPr="00403465">
        <w:rPr>
          <w:rFonts w:ascii="Arial" w:hAnsi="Arial" w:cs="Arial"/>
          <w:sz w:val="20"/>
          <w:szCs w:val="20"/>
          <w:shd w:val="clear" w:color="auto" w:fill="FFFFFF"/>
        </w:rPr>
        <w:t>record retention schedule</w:t>
      </w:r>
      <w:r w:rsidRPr="00DA57A0">
        <w:rPr>
          <w:rFonts w:ascii="Arial" w:hAnsi="Arial" w:cs="Arial"/>
          <w:sz w:val="20"/>
          <w:szCs w:val="20"/>
          <w:lang w:val="en"/>
        </w:rPr>
        <w:t xml:space="preserve"> sets out how long w</w:t>
      </w:r>
      <w:r>
        <w:rPr>
          <w:rFonts w:ascii="Arial" w:hAnsi="Arial" w:cs="Arial"/>
          <w:sz w:val="20"/>
          <w:szCs w:val="20"/>
          <w:lang w:val="en"/>
        </w:rPr>
        <w:t>e keep information about pupils – this can be found on our school website.</w:t>
      </w:r>
    </w:p>
    <w:p w14:paraId="7F11E41B" w14:textId="77777777" w:rsidR="00AB0817" w:rsidRPr="00DA57A0" w:rsidRDefault="00AB0817" w:rsidP="00AB0817">
      <w:pPr>
        <w:spacing w:before="120"/>
        <w:rPr>
          <w:rFonts w:ascii="Arial" w:hAnsi="Arial" w:cs="Arial"/>
          <w:sz w:val="20"/>
          <w:szCs w:val="20"/>
          <w:lang w:val="en"/>
        </w:rPr>
      </w:pPr>
    </w:p>
    <w:p w14:paraId="6C68D2D2" w14:textId="77777777" w:rsidR="00AB0817" w:rsidRPr="00DA57A0" w:rsidRDefault="00AB0817" w:rsidP="00AB0817">
      <w:pPr>
        <w:spacing w:before="120" w:after="120"/>
        <w:rPr>
          <w:rFonts w:ascii="Arial" w:hAnsi="Arial"/>
          <w:b/>
        </w:rPr>
      </w:pPr>
      <w:r w:rsidRPr="00DA57A0">
        <w:rPr>
          <w:rFonts w:ascii="Arial" w:hAnsi="Arial"/>
          <w:b/>
          <w:lang w:val="en"/>
        </w:rPr>
        <w:t>Data sharing</w:t>
      </w:r>
    </w:p>
    <w:p w14:paraId="0C6CBB9A" w14:textId="77777777" w:rsidR="00AB0817" w:rsidRPr="00DA57A0" w:rsidRDefault="00AB0817" w:rsidP="00AB0817">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14:paraId="4265B96B" w14:textId="77777777" w:rsidR="00AB0817" w:rsidRPr="00DA57A0" w:rsidRDefault="00AB0817" w:rsidP="00AB0817">
      <w:pPr>
        <w:spacing w:before="120" w:after="120"/>
        <w:rPr>
          <w:rFonts w:ascii="Arial" w:hAnsi="Arial"/>
          <w:iCs/>
          <w:sz w:val="20"/>
        </w:rPr>
      </w:pPr>
      <w:r w:rsidRPr="00DA57A0">
        <w:rPr>
          <w:rFonts w:ascii="Arial" w:hAnsi="Arial"/>
          <w:iCs/>
          <w:sz w:val="20"/>
        </w:rPr>
        <w:t>Where it is legally required, or necessary (and it complies with data protection law) we may share personal information about pupils with:</w:t>
      </w:r>
    </w:p>
    <w:p w14:paraId="538719BB" w14:textId="77777777" w:rsidR="00AB0817" w:rsidRPr="003460E1" w:rsidRDefault="00AB0817" w:rsidP="00AB0817">
      <w:pPr>
        <w:numPr>
          <w:ilvl w:val="0"/>
          <w:numId w:val="13"/>
        </w:numPr>
        <w:spacing w:before="120" w:after="120" w:line="240" w:lineRule="auto"/>
        <w:ind w:left="567" w:hanging="283"/>
        <w:rPr>
          <w:rFonts w:ascii="Arial" w:hAnsi="Arial"/>
          <w:i/>
          <w:sz w:val="20"/>
        </w:rPr>
      </w:pPr>
      <w:r w:rsidRPr="003460E1">
        <w:rPr>
          <w:rFonts w:ascii="Arial" w:hAnsi="Arial"/>
          <w:i/>
          <w:sz w:val="20"/>
        </w:rPr>
        <w:t>Our local authority – to meet our legal obligations to share certain information with it, such as safeguarding concerns and exclusions</w:t>
      </w:r>
    </w:p>
    <w:p w14:paraId="00F30F4D"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0"/>
          <w:lang w:val="en-US"/>
        </w:rPr>
      </w:pPr>
      <w:r w:rsidRPr="003460E1">
        <w:rPr>
          <w:rFonts w:ascii="Arial" w:hAnsi="Arial"/>
          <w:i/>
          <w:sz w:val="20"/>
        </w:rPr>
        <w:t>The Department for Education</w:t>
      </w:r>
      <w:r>
        <w:rPr>
          <w:rFonts w:ascii="Arial" w:hAnsi="Arial"/>
          <w:i/>
          <w:sz w:val="20"/>
        </w:rPr>
        <w:t xml:space="preserve"> – they are responsible for children’s services and education - </w:t>
      </w:r>
      <w:r w:rsidRPr="00077336">
        <w:rPr>
          <w:rFonts w:ascii="Arial" w:eastAsia="Times New Roman" w:hAnsi="Arial"/>
          <w:i/>
          <w:sz w:val="20"/>
          <w:szCs w:val="20"/>
          <w:lang w:eastAsia="en-GB"/>
        </w:rPr>
        <w:t>To find out more about the data collection requirements placed on us by the Department for</w:t>
      </w:r>
      <w:r w:rsidRPr="00077336">
        <w:rPr>
          <w:rFonts w:ascii="Arial" w:eastAsia="Times New Roman" w:hAnsi="Arial"/>
          <w:lang w:eastAsia="en-GB"/>
        </w:rPr>
        <w:t xml:space="preserve"> </w:t>
      </w:r>
      <w:r w:rsidRPr="00077336">
        <w:rPr>
          <w:rFonts w:ascii="Arial" w:eastAsia="Times New Roman" w:hAnsi="Arial"/>
          <w:i/>
          <w:sz w:val="20"/>
          <w:szCs w:val="20"/>
          <w:lang w:eastAsia="en-GB"/>
        </w:rPr>
        <w:t>Education (for</w:t>
      </w:r>
      <w:r w:rsidRPr="001B5C9F">
        <w:rPr>
          <w:rFonts w:ascii="Arial" w:eastAsia="Times New Roman" w:hAnsi="Arial" w:cs="Times New Roman"/>
          <w:i/>
          <w:sz w:val="20"/>
          <w:szCs w:val="20"/>
          <w:lang w:eastAsia="en-GB"/>
        </w:rPr>
        <w:t xml:space="preserve"> example; via the school census) go to </w:t>
      </w:r>
      <w:hyperlink r:id="rId9" w:history="1">
        <w:r w:rsidRPr="001B5C9F">
          <w:rPr>
            <w:rFonts w:ascii="Arial" w:eastAsia="Times New Roman" w:hAnsi="Arial" w:cs="Times New Roman"/>
            <w:i/>
            <w:color w:val="0000FF"/>
            <w:sz w:val="20"/>
            <w:szCs w:val="20"/>
            <w:u w:val="single"/>
            <w:lang w:eastAsia="en-GB"/>
          </w:rPr>
          <w:t>https://www.gov.uk/education/data-collection-and-censuses-for-schools</w:t>
        </w:r>
      </w:hyperlink>
    </w:p>
    <w:p w14:paraId="079EB3D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The pupil’s family and representatives</w:t>
      </w:r>
    </w:p>
    <w:p w14:paraId="6E6557A1"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School that the pupil will attend in Year 7 or should they move school – their Common Transfer File</w:t>
      </w:r>
    </w:p>
    <w:p w14:paraId="40DFA6C0"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 xml:space="preserve">Examining bodies – for SATS is Edexcel </w:t>
      </w:r>
    </w:p>
    <w:p w14:paraId="5F0CDB2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Our regulator -  Ofsted to provide an independent assessment of the quality and standard of education in school</w:t>
      </w:r>
    </w:p>
    <w:p w14:paraId="0B406B58"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Suppliers and service providers – to enable them to provide the service we have contracted them for</w:t>
      </w:r>
    </w:p>
    <w:p w14:paraId="4162D254"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lastRenderedPageBreak/>
        <w:t>Our auditor</w:t>
      </w:r>
      <w:r>
        <w:rPr>
          <w:rFonts w:ascii="Arial" w:eastAsia="MS Mincho" w:hAnsi="Arial" w:cs="Times New Roman"/>
          <w:i/>
          <w:sz w:val="20"/>
          <w:szCs w:val="24"/>
          <w:lang w:val="en-US"/>
        </w:rPr>
        <w:t>s – to confirm correct</w:t>
      </w:r>
      <w:r w:rsidRPr="001B5C9F">
        <w:rPr>
          <w:rFonts w:ascii="Arial" w:eastAsia="MS Mincho" w:hAnsi="Arial" w:cs="Times New Roman"/>
          <w:i/>
          <w:sz w:val="20"/>
          <w:szCs w:val="24"/>
          <w:lang w:val="en-US"/>
        </w:rPr>
        <w:t xml:space="preserve"> procedures</w:t>
      </w:r>
    </w:p>
    <w:p w14:paraId="072BC5AC"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Health authorities – to enable pupils to have e.g. sight and hearing tests</w:t>
      </w:r>
    </w:p>
    <w:p w14:paraId="354B1334"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Health and social welfare organisations – e.g.CAMHS, educational psychologist</w:t>
      </w:r>
    </w:p>
    <w:p w14:paraId="1C2C82D1"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Police forces, courts, tribunals – to assist in any dispute/incident involving pupils past and present</w:t>
      </w:r>
    </w:p>
    <w:p w14:paraId="72A345FE" w14:textId="77777777" w:rsidR="00AB0817" w:rsidRPr="001B5C9F" w:rsidRDefault="00AB0817" w:rsidP="00AB0817">
      <w:pPr>
        <w:spacing w:before="120" w:after="0" w:line="240" w:lineRule="auto"/>
        <w:rPr>
          <w:rFonts w:ascii="Arial" w:eastAsia="MS Mincho" w:hAnsi="Arial" w:cs="Arial"/>
          <w:b/>
          <w:sz w:val="20"/>
          <w:szCs w:val="20"/>
          <w:lang w:val="en-US"/>
        </w:rPr>
      </w:pPr>
    </w:p>
    <w:p w14:paraId="7CC118B5" w14:textId="77777777" w:rsidR="00AB0817" w:rsidRPr="001B5C9F" w:rsidRDefault="00AB0817" w:rsidP="00AB0817">
      <w:pPr>
        <w:spacing w:before="120" w:after="120" w:line="240" w:lineRule="auto"/>
        <w:rPr>
          <w:rFonts w:ascii="Arial" w:eastAsia="MS Mincho" w:hAnsi="Arial" w:cs="Times New Roman"/>
          <w:b/>
          <w:sz w:val="20"/>
          <w:szCs w:val="24"/>
          <w:lang w:val="en-US"/>
        </w:rPr>
      </w:pPr>
      <w:r w:rsidRPr="001B5C9F">
        <w:rPr>
          <w:rFonts w:ascii="Arial" w:eastAsia="MS Mincho" w:hAnsi="Arial" w:cs="Times New Roman"/>
          <w:b/>
          <w:sz w:val="20"/>
          <w:szCs w:val="24"/>
          <w:lang w:val="en-US"/>
        </w:rPr>
        <w:t>National Pupil Database</w:t>
      </w:r>
    </w:p>
    <w:p w14:paraId="16DDC647"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We are required to provide information about pupils to the Department for Education as part of statutory data collections such as the school census.</w:t>
      </w:r>
    </w:p>
    <w:p w14:paraId="550C4245"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Some of this information is then stored in the </w:t>
      </w:r>
      <w:hyperlink r:id="rId10" w:history="1">
        <w:r w:rsidRPr="001B5C9F">
          <w:rPr>
            <w:rFonts w:ascii="Arial" w:eastAsia="MS Mincho" w:hAnsi="Arial" w:cs="Times New Roman"/>
            <w:color w:val="0092CF"/>
            <w:sz w:val="20"/>
            <w:szCs w:val="24"/>
            <w:u w:val="single"/>
            <w:lang w:val="en-US"/>
          </w:rPr>
          <w:t>National Pupil Database</w:t>
        </w:r>
      </w:hyperlink>
      <w:r w:rsidRPr="001B5C9F">
        <w:rPr>
          <w:rFonts w:ascii="Arial" w:eastAsia="MS Mincho" w:hAnsi="Arial" w:cs="Times New Roman"/>
          <w:sz w:val="20"/>
          <w:szCs w:val="24"/>
          <w:lang w:val="en-US"/>
        </w:rPr>
        <w:t xml:space="preserve"> (NPD), which is owned and managed by the Department and provides evidence on school performance to inform research.</w:t>
      </w:r>
    </w:p>
    <w:p w14:paraId="52573EE9"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7815556C"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657AF5D6" w14:textId="77777777" w:rsidR="00AB0817" w:rsidRPr="001B5C9F" w:rsidRDefault="00AB0817" w:rsidP="00AB0817">
      <w:pPr>
        <w:spacing w:line="288" w:lineRule="auto"/>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Decisions on whether DfE releases data to third parties are subject to a strict approval process and based on a detailed assessment of:</w:t>
      </w:r>
    </w:p>
    <w:p w14:paraId="3935F845" w14:textId="77777777" w:rsidR="00AB0817" w:rsidRPr="001B5C9F" w:rsidRDefault="00AB0817" w:rsidP="00AB0817">
      <w:pPr>
        <w:spacing w:after="240" w:line="288" w:lineRule="auto"/>
        <w:ind w:left="720" w:hanging="360"/>
        <w:contextualSpacing/>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who is requesting the data</w:t>
      </w:r>
    </w:p>
    <w:p w14:paraId="66824DA0" w14:textId="77777777" w:rsidR="00AB0817" w:rsidRPr="001B5C9F" w:rsidRDefault="00AB0817" w:rsidP="00AB0817">
      <w:pPr>
        <w:spacing w:after="240" w:line="288" w:lineRule="auto"/>
        <w:ind w:left="720" w:hanging="360"/>
        <w:contextualSpacing/>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the purpose for which it is required</w:t>
      </w:r>
    </w:p>
    <w:p w14:paraId="2FE8D5CF" w14:textId="77777777" w:rsidR="00AB0817" w:rsidRPr="001B5C9F" w:rsidRDefault="00AB0817" w:rsidP="00AB0817">
      <w:pPr>
        <w:spacing w:after="240" w:line="288" w:lineRule="auto"/>
        <w:ind w:left="720" w:hanging="360"/>
        <w:contextualSpacing/>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 xml:space="preserve">the level and sensitivity of data requested: and </w:t>
      </w:r>
    </w:p>
    <w:p w14:paraId="125F2225" w14:textId="77777777" w:rsidR="00AB0817" w:rsidRPr="001B5C9F" w:rsidRDefault="00AB0817" w:rsidP="00AB0817">
      <w:pPr>
        <w:spacing w:after="240" w:line="288" w:lineRule="auto"/>
        <w:ind w:left="720" w:hanging="360"/>
        <w:contextualSpacing/>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 xml:space="preserve">the arrangements in place to store and handle the data </w:t>
      </w:r>
    </w:p>
    <w:p w14:paraId="66ADA4E7" w14:textId="77777777" w:rsidR="00AB0817" w:rsidRPr="001B5C9F" w:rsidRDefault="00AB0817" w:rsidP="00AB0817">
      <w:pPr>
        <w:spacing w:line="288" w:lineRule="auto"/>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To be granted access to pupil information, organisations must comply with strict terms and conditions covering the confidentiality and handling of the data, security arrangements and retention and use of the data.</w:t>
      </w:r>
    </w:p>
    <w:p w14:paraId="2E9C2C5A" w14:textId="77777777" w:rsidR="00AB0817" w:rsidRPr="001B5C9F" w:rsidRDefault="00AB0817" w:rsidP="00AB0817">
      <w:pPr>
        <w:spacing w:line="288" w:lineRule="auto"/>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 xml:space="preserve">For more information about the department’s data sharing process, please visit: </w:t>
      </w:r>
      <w:hyperlink r:id="rId11" w:tooltip="Data protection: how we collect and share research data" w:history="1">
        <w:r w:rsidRPr="001B5C9F">
          <w:rPr>
            <w:rFonts w:ascii="Arial" w:eastAsia="Times New Roman" w:hAnsi="Arial" w:cs="Times New Roman"/>
            <w:color w:val="0000FF"/>
            <w:sz w:val="20"/>
            <w:szCs w:val="20"/>
            <w:u w:val="single"/>
            <w:lang w:eastAsia="en-GB"/>
          </w:rPr>
          <w:t>https://www.gov.uk/data-protection-how-we-collect-and-share-research-data</w:t>
        </w:r>
      </w:hyperlink>
      <w:r w:rsidRPr="001B5C9F">
        <w:rPr>
          <w:rFonts w:ascii="Arial" w:eastAsia="Times New Roman" w:hAnsi="Arial" w:cs="Times New Roman"/>
          <w:sz w:val="20"/>
          <w:szCs w:val="20"/>
          <w:lang w:eastAsia="en-GB"/>
        </w:rPr>
        <w:t xml:space="preserve"> </w:t>
      </w:r>
    </w:p>
    <w:p w14:paraId="385E4AE4" w14:textId="77777777" w:rsidR="00AB0817" w:rsidRPr="001B5C9F" w:rsidRDefault="00AB0817" w:rsidP="00AB0817">
      <w:pPr>
        <w:spacing w:line="288" w:lineRule="auto"/>
        <w:rPr>
          <w:rFonts w:ascii="Arial" w:eastAsia="Times New Roman" w:hAnsi="Arial" w:cs="Times New Roman"/>
          <w:color w:val="0000FF"/>
          <w:sz w:val="20"/>
          <w:szCs w:val="20"/>
          <w:u w:val="single"/>
          <w:lang w:eastAsia="en-GB"/>
        </w:rPr>
      </w:pPr>
      <w:r w:rsidRPr="001B5C9F">
        <w:rPr>
          <w:rFonts w:ascii="Arial" w:eastAsia="Times New Roman" w:hAnsi="Arial" w:cs="Times New Roman"/>
          <w:sz w:val="20"/>
          <w:szCs w:val="20"/>
          <w:lang w:eastAsia="en-GB"/>
        </w:rPr>
        <w:t xml:space="preserve">For information about which organisations the department has provided pupil information, (and for which project), please visit the following website: </w:t>
      </w:r>
      <w:hyperlink r:id="rId12" w:history="1">
        <w:r w:rsidRPr="001B5C9F">
          <w:rPr>
            <w:rFonts w:ascii="Arial" w:eastAsia="Times New Roman" w:hAnsi="Arial" w:cs="Times New Roman"/>
            <w:color w:val="0000FF"/>
            <w:sz w:val="20"/>
            <w:szCs w:val="20"/>
            <w:u w:val="single"/>
            <w:lang w:eastAsia="en-GB"/>
          </w:rPr>
          <w:t>https://www.gov.uk/government/publications/national-pupil-database-requests-received</w:t>
        </w:r>
      </w:hyperlink>
    </w:p>
    <w:p w14:paraId="146BF0A3" w14:textId="77777777" w:rsidR="00AB0817" w:rsidRPr="001B5C9F" w:rsidRDefault="00AB0817" w:rsidP="00AB0817">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0BFB4E99" w14:textId="77777777" w:rsidR="00AB0817" w:rsidRPr="001B5C9F" w:rsidRDefault="00AB0817" w:rsidP="00AB0817">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lang w:eastAsia="en-GB"/>
        </w:rPr>
      </w:pPr>
      <w:r w:rsidRPr="001B5C9F">
        <w:rPr>
          <w:rFonts w:ascii="Arial" w:eastAsia="Times New Roman" w:hAnsi="Arial" w:cs="Times New Roman"/>
          <w:sz w:val="20"/>
          <w:szCs w:val="20"/>
          <w:lang w:eastAsia="en-GB"/>
        </w:rPr>
        <w:t xml:space="preserve">To contact DfE: </w:t>
      </w:r>
      <w:hyperlink r:id="rId13" w:history="1">
        <w:r w:rsidRPr="001B5C9F">
          <w:rPr>
            <w:rFonts w:ascii="Arial" w:eastAsia="Times New Roman" w:hAnsi="Arial" w:cs="Times New Roman"/>
            <w:color w:val="0000FF"/>
            <w:sz w:val="20"/>
            <w:szCs w:val="20"/>
            <w:u w:val="single"/>
            <w:lang w:eastAsia="en-GB"/>
          </w:rPr>
          <w:t>https://www.gov.uk/contact-dfe</w:t>
        </w:r>
      </w:hyperlink>
    </w:p>
    <w:p w14:paraId="4302EB98" w14:textId="77777777" w:rsidR="00AB0817" w:rsidRPr="001B5C9F" w:rsidRDefault="00AB0817" w:rsidP="00AB0817">
      <w:pPr>
        <w:spacing w:before="120" w:after="120" w:line="240" w:lineRule="auto"/>
        <w:rPr>
          <w:rFonts w:ascii="Arial" w:eastAsia="MS Mincho" w:hAnsi="Arial" w:cs="Times New Roman"/>
          <w:sz w:val="20"/>
          <w:szCs w:val="20"/>
          <w:lang w:val="en-US"/>
        </w:rPr>
      </w:pPr>
    </w:p>
    <w:p w14:paraId="6214FFE8" w14:textId="77777777" w:rsidR="00AB0817" w:rsidRPr="001B5C9F" w:rsidRDefault="00AB0817" w:rsidP="00AB0817">
      <w:pPr>
        <w:spacing w:before="120" w:after="120" w:line="240" w:lineRule="auto"/>
        <w:rPr>
          <w:rFonts w:ascii="Arial" w:eastAsia="MS Mincho" w:hAnsi="Arial" w:cs="Times New Roman"/>
          <w:i/>
          <w:color w:val="F15F22"/>
          <w:sz w:val="20"/>
          <w:szCs w:val="24"/>
          <w:lang w:val="en-US"/>
        </w:rPr>
      </w:pPr>
    </w:p>
    <w:p w14:paraId="5AAA5161" w14:textId="77777777" w:rsidR="00AB0817" w:rsidRPr="001B5C9F" w:rsidRDefault="00AB0817" w:rsidP="00AB0817">
      <w:pPr>
        <w:spacing w:before="120" w:after="120" w:line="240" w:lineRule="auto"/>
        <w:rPr>
          <w:rFonts w:ascii="Arial" w:eastAsia="MS Mincho" w:hAnsi="Arial" w:cs="Times New Roman"/>
          <w:b/>
          <w:sz w:val="20"/>
          <w:szCs w:val="24"/>
          <w:lang w:val="en-US"/>
        </w:rPr>
      </w:pPr>
      <w:r w:rsidRPr="001B5C9F">
        <w:rPr>
          <w:rFonts w:ascii="Arial" w:eastAsia="MS Mincho" w:hAnsi="Arial" w:cs="Times New Roman"/>
          <w:b/>
          <w:sz w:val="20"/>
          <w:szCs w:val="24"/>
          <w:lang w:val="en-US"/>
        </w:rPr>
        <w:t>Transferring data internationally</w:t>
      </w:r>
    </w:p>
    <w:p w14:paraId="5300D7DE" w14:textId="7F911374" w:rsidR="00AB0817" w:rsidRDefault="00AB0817" w:rsidP="00AB0817">
      <w:pPr>
        <w:spacing w:before="120" w:after="120" w:line="240" w:lineRule="auto"/>
        <w:rPr>
          <w:rFonts w:ascii="Arial" w:eastAsia="MS Mincho" w:hAnsi="Arial" w:cs="Times New Roman"/>
          <w:sz w:val="20"/>
          <w:szCs w:val="24"/>
          <w:lang w:val="en-US" w:eastAsia="x-none"/>
        </w:rPr>
      </w:pPr>
      <w:r w:rsidRPr="001B5C9F">
        <w:rPr>
          <w:rFonts w:ascii="Arial" w:eastAsia="MS Mincho" w:hAnsi="Arial" w:cs="Times New Roman"/>
          <w:sz w:val="20"/>
          <w:szCs w:val="24"/>
          <w:lang w:val="en-US" w:eastAsia="x-none"/>
        </w:rPr>
        <w:t>Where we transfer personal data to a country or territory outside the European Economic Area, we will do so in accordance with data protection law.</w:t>
      </w:r>
    </w:p>
    <w:p w14:paraId="7BA456FA" w14:textId="62CBCB9B" w:rsidR="00AB0817" w:rsidRDefault="00AB0817" w:rsidP="00AB0817">
      <w:pPr>
        <w:spacing w:before="120" w:after="120" w:line="240" w:lineRule="auto"/>
        <w:rPr>
          <w:rFonts w:ascii="Arial" w:eastAsia="MS Mincho" w:hAnsi="Arial" w:cs="Times New Roman"/>
          <w:sz w:val="20"/>
          <w:szCs w:val="24"/>
          <w:lang w:val="en-US" w:eastAsia="x-none"/>
        </w:rPr>
      </w:pPr>
    </w:p>
    <w:p w14:paraId="3F4EEEDF" w14:textId="4332C489" w:rsidR="00AB0817" w:rsidRDefault="00AB0817" w:rsidP="00AB0817">
      <w:pPr>
        <w:spacing w:before="120" w:after="120" w:line="240" w:lineRule="auto"/>
        <w:rPr>
          <w:rFonts w:ascii="Arial" w:eastAsia="MS Mincho" w:hAnsi="Arial" w:cs="Times New Roman"/>
          <w:sz w:val="20"/>
          <w:szCs w:val="24"/>
          <w:lang w:val="en-US" w:eastAsia="x-none"/>
        </w:rPr>
      </w:pPr>
    </w:p>
    <w:p w14:paraId="0DAAA340" w14:textId="2613697A" w:rsidR="00AB0817" w:rsidRDefault="00AB0817" w:rsidP="00AB0817">
      <w:pPr>
        <w:spacing w:before="120" w:after="120" w:line="240" w:lineRule="auto"/>
        <w:rPr>
          <w:rFonts w:ascii="Arial" w:eastAsia="MS Mincho" w:hAnsi="Arial" w:cs="Times New Roman"/>
          <w:sz w:val="20"/>
          <w:szCs w:val="24"/>
          <w:lang w:val="en-US" w:eastAsia="x-none"/>
        </w:rPr>
      </w:pPr>
    </w:p>
    <w:p w14:paraId="51C246A2" w14:textId="615E0D63" w:rsidR="00AB0817" w:rsidRDefault="00AB0817" w:rsidP="00AB0817">
      <w:pPr>
        <w:spacing w:before="120" w:after="120" w:line="240" w:lineRule="auto"/>
        <w:rPr>
          <w:rFonts w:ascii="Arial" w:eastAsia="MS Mincho" w:hAnsi="Arial" w:cs="Times New Roman"/>
          <w:sz w:val="20"/>
          <w:szCs w:val="24"/>
          <w:lang w:val="en-US" w:eastAsia="x-none"/>
        </w:rPr>
      </w:pPr>
    </w:p>
    <w:p w14:paraId="70347730" w14:textId="07851D7D" w:rsidR="00AB0817" w:rsidRDefault="00AB0817" w:rsidP="00AB0817">
      <w:pPr>
        <w:spacing w:before="120" w:after="120" w:line="240" w:lineRule="auto"/>
        <w:rPr>
          <w:rFonts w:ascii="Arial" w:eastAsia="MS Mincho" w:hAnsi="Arial" w:cs="Times New Roman"/>
          <w:sz w:val="20"/>
          <w:szCs w:val="24"/>
          <w:lang w:val="en-US" w:eastAsia="x-none"/>
        </w:rPr>
      </w:pPr>
    </w:p>
    <w:p w14:paraId="18C8F916" w14:textId="7F0FCCF6" w:rsidR="00AB0817" w:rsidRDefault="00AB0817" w:rsidP="00AB0817">
      <w:pPr>
        <w:spacing w:before="120" w:after="120" w:line="240" w:lineRule="auto"/>
        <w:rPr>
          <w:rFonts w:ascii="Arial" w:eastAsia="MS Mincho" w:hAnsi="Arial" w:cs="Times New Roman"/>
          <w:sz w:val="20"/>
          <w:szCs w:val="24"/>
          <w:lang w:val="en-US" w:eastAsia="x-none"/>
        </w:rPr>
      </w:pPr>
    </w:p>
    <w:p w14:paraId="1C3701E8" w14:textId="2EDFE4D2" w:rsidR="00AB0817" w:rsidRDefault="00AB0817" w:rsidP="00AB0817">
      <w:pPr>
        <w:spacing w:before="120" w:after="120" w:line="240" w:lineRule="auto"/>
        <w:rPr>
          <w:rFonts w:ascii="Arial" w:eastAsia="MS Mincho" w:hAnsi="Arial" w:cs="Times New Roman"/>
          <w:sz w:val="20"/>
          <w:szCs w:val="24"/>
          <w:lang w:val="en-US" w:eastAsia="x-none"/>
        </w:rPr>
      </w:pPr>
    </w:p>
    <w:p w14:paraId="5E5A1258" w14:textId="77777777" w:rsidR="00AB0817" w:rsidRPr="001B5C9F" w:rsidRDefault="00AB0817" w:rsidP="00AB0817">
      <w:pPr>
        <w:spacing w:before="120" w:after="120" w:line="240" w:lineRule="auto"/>
        <w:rPr>
          <w:rFonts w:ascii="Calibri" w:eastAsia="MS Mincho" w:hAnsi="Calibri" w:cs="Times New Roman"/>
          <w:sz w:val="20"/>
          <w:lang w:eastAsia="x-none"/>
        </w:rPr>
      </w:pPr>
    </w:p>
    <w:p w14:paraId="6266537C" w14:textId="77777777" w:rsidR="00AB0817" w:rsidRPr="001B5C9F" w:rsidRDefault="00AB0817" w:rsidP="00AB0817">
      <w:pPr>
        <w:spacing w:before="120" w:after="120" w:line="240" w:lineRule="auto"/>
        <w:rPr>
          <w:rFonts w:ascii="Arial" w:eastAsia="MS Mincho" w:hAnsi="Arial" w:cs="Arial"/>
          <w:sz w:val="20"/>
          <w:szCs w:val="20"/>
          <w:lang w:val="en-US"/>
        </w:rPr>
      </w:pPr>
    </w:p>
    <w:p w14:paraId="0A9DB536" w14:textId="77777777" w:rsidR="00AB0817" w:rsidRPr="001B5C9F" w:rsidRDefault="00AB0817" w:rsidP="00AB0817">
      <w:pPr>
        <w:spacing w:before="120" w:after="120" w:line="240" w:lineRule="auto"/>
        <w:rPr>
          <w:rFonts w:ascii="Arial" w:eastAsia="MS Mincho" w:hAnsi="Arial" w:cs="Times New Roman"/>
          <w:b/>
          <w:lang w:val="en"/>
        </w:rPr>
      </w:pPr>
      <w:r w:rsidRPr="001B5C9F">
        <w:rPr>
          <w:rFonts w:ascii="Arial" w:eastAsia="MS Mincho" w:hAnsi="Arial" w:cs="Times New Roman"/>
          <w:b/>
          <w:lang w:val="en"/>
        </w:rPr>
        <w:lastRenderedPageBreak/>
        <w:t>Parents and pupils’ rights regarding personal data</w:t>
      </w:r>
    </w:p>
    <w:p w14:paraId="5F3D8114"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Individuals have a right to make a </w:t>
      </w:r>
      <w:r w:rsidRPr="001B5C9F">
        <w:rPr>
          <w:rFonts w:ascii="Arial" w:eastAsia="MS Mincho" w:hAnsi="Arial" w:cs="Times New Roman"/>
          <w:b/>
          <w:sz w:val="20"/>
          <w:szCs w:val="24"/>
          <w:lang w:val="en-US"/>
        </w:rPr>
        <w:t>‘subject access request’</w:t>
      </w:r>
      <w:r w:rsidRPr="001B5C9F">
        <w:rPr>
          <w:rFonts w:ascii="Arial" w:eastAsia="MS Mincho" w:hAnsi="Arial" w:cs="Times New Roman"/>
          <w:sz w:val="20"/>
          <w:szCs w:val="24"/>
          <w:lang w:val="en-US"/>
        </w:rPr>
        <w:t xml:space="preserve"> to gain access to personal information that the school holds about them.</w:t>
      </w:r>
    </w:p>
    <w:p w14:paraId="558DB967" w14:textId="77777777" w:rsidR="00AB0817" w:rsidRPr="001B5C9F" w:rsidRDefault="00AB0817" w:rsidP="00AB0817">
      <w:pPr>
        <w:spacing w:before="120" w:after="120" w:line="240" w:lineRule="auto"/>
        <w:rPr>
          <w:rFonts w:ascii="Arial" w:eastAsia="MS Mincho" w:hAnsi="Arial" w:cs="Arial"/>
          <w:sz w:val="20"/>
          <w:szCs w:val="20"/>
          <w:lang w:val="en"/>
        </w:rPr>
      </w:pPr>
      <w:r w:rsidRPr="001B5C9F">
        <w:rPr>
          <w:rFonts w:ascii="Arial" w:eastAsia="MS Mincho" w:hAnsi="Arial" w:cs="Times New Roman"/>
          <w:sz w:val="20"/>
          <w:szCs w:val="24"/>
          <w:lang w:val="en-US"/>
        </w:rPr>
        <w:t xml:space="preserve">Parents/carers can make a request with respect to their child’s data where the child is </w:t>
      </w:r>
      <w:r w:rsidRPr="001B5C9F">
        <w:rPr>
          <w:rFonts w:ascii="Arial" w:eastAsia="MS Mincho" w:hAnsi="Arial" w:cs="Arial"/>
          <w:sz w:val="20"/>
          <w:szCs w:val="20"/>
          <w:lang w:val="en"/>
        </w:rPr>
        <w:t>not considered mature enough to understand their rights over their own data (usually under the age of 12), or where the child has provided consent.</w:t>
      </w:r>
    </w:p>
    <w:p w14:paraId="390E75CA" w14:textId="77777777" w:rsidR="00AB0817" w:rsidRPr="001B5C9F" w:rsidRDefault="00AB0817" w:rsidP="00AB0817">
      <w:pPr>
        <w:spacing w:before="120" w:after="120" w:line="240" w:lineRule="auto"/>
        <w:rPr>
          <w:rFonts w:ascii="Arial" w:eastAsia="MS Mincho" w:hAnsi="Arial" w:cs="Arial"/>
          <w:sz w:val="20"/>
          <w:szCs w:val="20"/>
          <w:lang w:val="en"/>
        </w:rPr>
      </w:pPr>
      <w:r w:rsidRPr="001B5C9F">
        <w:rPr>
          <w:rFonts w:ascii="Arial" w:eastAsia="MS Mincho" w:hAnsi="Arial" w:cs="Arial"/>
          <w:sz w:val="20"/>
          <w:szCs w:val="20"/>
          <w:lang w:val="en"/>
        </w:rPr>
        <w:t>Parents also have the right to make a subject access request with respect to any personal data the school holds about them.</w:t>
      </w:r>
    </w:p>
    <w:p w14:paraId="7AC9AA42" w14:textId="77777777" w:rsidR="00AB0817" w:rsidRPr="001B5C9F" w:rsidRDefault="00AB0817" w:rsidP="00AB0817">
      <w:pPr>
        <w:spacing w:before="120" w:after="120" w:line="240" w:lineRule="auto"/>
        <w:rPr>
          <w:rFonts w:ascii="Arial" w:eastAsia="MS Mincho" w:hAnsi="Arial" w:cs="Arial"/>
          <w:sz w:val="20"/>
          <w:szCs w:val="20"/>
          <w:lang w:val="en"/>
        </w:rPr>
      </w:pPr>
      <w:r w:rsidRPr="001B5C9F">
        <w:rPr>
          <w:rFonts w:ascii="Arial" w:eastAsia="MS Mincho" w:hAnsi="Arial" w:cs="Arial"/>
          <w:sz w:val="20"/>
          <w:szCs w:val="20"/>
          <w:lang w:val="en"/>
        </w:rPr>
        <w:t>If you make a subject access request, and if we do hold information about you or your child, we will:</w:t>
      </w:r>
    </w:p>
    <w:p w14:paraId="2595AB0D"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Give you a description of it</w:t>
      </w:r>
    </w:p>
    <w:p w14:paraId="79CFDBF9"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Tell you why we are holding and processing it, and how long we will keep it for</w:t>
      </w:r>
    </w:p>
    <w:p w14:paraId="3636DFE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Explain where we got it from, if not from you or your child</w:t>
      </w:r>
    </w:p>
    <w:p w14:paraId="7237C7D3"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Tell you who it has been, or will be, shared with</w:t>
      </w:r>
    </w:p>
    <w:p w14:paraId="60F9EAFA"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Let you know whether any automated decision-making is being applied to the data, and any consequences of this</w:t>
      </w:r>
    </w:p>
    <w:p w14:paraId="6EB86670"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Give you a copy of the information in an intelligible form</w:t>
      </w:r>
    </w:p>
    <w:p w14:paraId="333ECCED"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Individuals also have the right for their personal information to be transmitted electronically to another organisation in certain circumstances.</w:t>
      </w:r>
    </w:p>
    <w:p w14:paraId="0B486BDB"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If you would like to make a request please contact our data protection officer.</w:t>
      </w:r>
    </w:p>
    <w:p w14:paraId="745E562B" w14:textId="77777777" w:rsidR="00AB0817" w:rsidRPr="001B5C9F" w:rsidRDefault="00AB0817" w:rsidP="00AB0817">
      <w:pPr>
        <w:spacing w:before="120" w:after="0" w:line="240" w:lineRule="auto"/>
        <w:rPr>
          <w:rFonts w:ascii="Arial" w:eastAsia="MS Mincho" w:hAnsi="Arial" w:cs="Arial"/>
          <w:b/>
          <w:sz w:val="20"/>
          <w:szCs w:val="20"/>
          <w:lang w:val="en-US"/>
        </w:rPr>
      </w:pPr>
    </w:p>
    <w:p w14:paraId="621CB6DD" w14:textId="77777777" w:rsidR="00AB0817" w:rsidRPr="001B5C9F" w:rsidRDefault="00AB0817" w:rsidP="00AB0817">
      <w:pPr>
        <w:spacing w:before="120" w:after="120" w:line="240" w:lineRule="auto"/>
        <w:rPr>
          <w:rFonts w:ascii="Arial" w:eastAsia="MS Mincho" w:hAnsi="Arial" w:cs="Times New Roman"/>
          <w:b/>
          <w:szCs w:val="24"/>
          <w:lang w:val="en-US"/>
        </w:rPr>
      </w:pPr>
      <w:r w:rsidRPr="001B5C9F">
        <w:rPr>
          <w:rFonts w:ascii="Arial" w:eastAsia="MS Mincho" w:hAnsi="Arial" w:cs="Times New Roman"/>
          <w:b/>
          <w:sz w:val="20"/>
          <w:szCs w:val="24"/>
          <w:lang w:val="en-US"/>
        </w:rPr>
        <w:t>Other rights</w:t>
      </w:r>
    </w:p>
    <w:p w14:paraId="02A0373F" w14:textId="77777777" w:rsidR="00AB0817" w:rsidRPr="001B5C9F" w:rsidRDefault="00AB0817" w:rsidP="00AB0817">
      <w:pPr>
        <w:spacing w:before="120" w:after="120" w:line="240" w:lineRule="auto"/>
        <w:rPr>
          <w:rFonts w:ascii="Arial" w:eastAsia="MS Mincho" w:hAnsi="Arial" w:cs="Times New Roman"/>
          <w:sz w:val="20"/>
          <w:szCs w:val="24"/>
          <w:lang w:val="en-US"/>
        </w:rPr>
      </w:pPr>
      <w:r w:rsidRPr="001B5C9F">
        <w:rPr>
          <w:rFonts w:ascii="Arial" w:eastAsia="MS Mincho" w:hAnsi="Arial" w:cs="Times New Roman"/>
          <w:sz w:val="20"/>
          <w:szCs w:val="24"/>
          <w:lang w:val="en-US"/>
        </w:rPr>
        <w:t>Under data protection law, individuals have certain rights regarding how their personal data is used and kept safe, including the right to:</w:t>
      </w:r>
    </w:p>
    <w:p w14:paraId="57742222"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Object to the use of personal data if it would cause, or is causing, damage or distress</w:t>
      </w:r>
    </w:p>
    <w:p w14:paraId="1D4E5FAD"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Prevent it being used to send direct marketing</w:t>
      </w:r>
    </w:p>
    <w:p w14:paraId="62B93AD9"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Object to decisions being taken by automated means (by a computer or machine, rather than by a person)</w:t>
      </w:r>
    </w:p>
    <w:p w14:paraId="77139036"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In certain circumstances, have inaccurate personal data corrected, deleted or destroyed, or restrict processing</w:t>
      </w:r>
    </w:p>
    <w:p w14:paraId="449071B6"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Claim compensation for damages caused by a breach of the data protection regulations </w:t>
      </w:r>
    </w:p>
    <w:p w14:paraId="746723F6"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To exercise any of these rights, please contact our data protection officer.</w:t>
      </w:r>
    </w:p>
    <w:p w14:paraId="33DB9432" w14:textId="68D6C2E9" w:rsidR="00AB0817" w:rsidRDefault="00AB0817" w:rsidP="00AB0817">
      <w:pPr>
        <w:spacing w:before="120" w:after="120" w:line="240" w:lineRule="auto"/>
        <w:rPr>
          <w:rFonts w:ascii="Arial" w:eastAsia="MS Mincho" w:hAnsi="Arial" w:cs="Times New Roman"/>
          <w:sz w:val="20"/>
          <w:szCs w:val="24"/>
          <w:lang w:val="en"/>
        </w:rPr>
      </w:pPr>
    </w:p>
    <w:p w14:paraId="12004B60" w14:textId="451DB6D4" w:rsidR="00AB0817" w:rsidRDefault="00AB0817" w:rsidP="00AB0817">
      <w:pPr>
        <w:spacing w:before="120" w:after="120" w:line="240" w:lineRule="auto"/>
        <w:rPr>
          <w:rFonts w:ascii="Arial" w:eastAsia="MS Mincho" w:hAnsi="Arial" w:cs="Times New Roman"/>
          <w:sz w:val="20"/>
          <w:szCs w:val="24"/>
          <w:lang w:val="en"/>
        </w:rPr>
      </w:pPr>
    </w:p>
    <w:p w14:paraId="1FFBBD28" w14:textId="4FD440ED" w:rsidR="00AB0817" w:rsidRDefault="00AB0817" w:rsidP="00AB0817">
      <w:pPr>
        <w:spacing w:before="120" w:after="120" w:line="240" w:lineRule="auto"/>
        <w:rPr>
          <w:rFonts w:ascii="Arial" w:eastAsia="MS Mincho" w:hAnsi="Arial" w:cs="Times New Roman"/>
          <w:sz w:val="20"/>
          <w:szCs w:val="24"/>
          <w:lang w:val="en"/>
        </w:rPr>
      </w:pPr>
    </w:p>
    <w:p w14:paraId="1CCB9B3E" w14:textId="7F3E9F22" w:rsidR="00AB0817" w:rsidRDefault="00AB0817" w:rsidP="00AB0817">
      <w:pPr>
        <w:spacing w:before="120" w:after="120" w:line="240" w:lineRule="auto"/>
        <w:rPr>
          <w:rFonts w:ascii="Arial" w:eastAsia="MS Mincho" w:hAnsi="Arial" w:cs="Times New Roman"/>
          <w:sz w:val="20"/>
          <w:szCs w:val="24"/>
          <w:lang w:val="en"/>
        </w:rPr>
      </w:pPr>
    </w:p>
    <w:p w14:paraId="206BD0C4" w14:textId="5D1AEC4E" w:rsidR="00AB0817" w:rsidRDefault="00AB0817" w:rsidP="00AB0817">
      <w:pPr>
        <w:spacing w:before="120" w:after="120" w:line="240" w:lineRule="auto"/>
        <w:rPr>
          <w:rFonts w:ascii="Arial" w:eastAsia="MS Mincho" w:hAnsi="Arial" w:cs="Times New Roman"/>
          <w:sz w:val="20"/>
          <w:szCs w:val="24"/>
          <w:lang w:val="en"/>
        </w:rPr>
      </w:pPr>
    </w:p>
    <w:p w14:paraId="6CE85C0D" w14:textId="0ECF5A2B" w:rsidR="00AB0817" w:rsidRDefault="00AB0817" w:rsidP="00AB0817">
      <w:pPr>
        <w:spacing w:before="120" w:after="120" w:line="240" w:lineRule="auto"/>
        <w:rPr>
          <w:rFonts w:ascii="Arial" w:eastAsia="MS Mincho" w:hAnsi="Arial" w:cs="Times New Roman"/>
          <w:sz w:val="20"/>
          <w:szCs w:val="24"/>
          <w:lang w:val="en"/>
        </w:rPr>
      </w:pPr>
    </w:p>
    <w:p w14:paraId="43C2ED20" w14:textId="578BEB7F" w:rsidR="00AB0817" w:rsidRDefault="00AB0817" w:rsidP="00AB0817">
      <w:pPr>
        <w:spacing w:before="120" w:after="120" w:line="240" w:lineRule="auto"/>
        <w:rPr>
          <w:rFonts w:ascii="Arial" w:eastAsia="MS Mincho" w:hAnsi="Arial" w:cs="Times New Roman"/>
          <w:sz w:val="20"/>
          <w:szCs w:val="24"/>
          <w:lang w:val="en"/>
        </w:rPr>
      </w:pPr>
    </w:p>
    <w:p w14:paraId="2DD65941" w14:textId="7D4883EE" w:rsidR="00AB0817" w:rsidRDefault="00AB0817" w:rsidP="00AB0817">
      <w:pPr>
        <w:spacing w:before="120" w:after="120" w:line="240" w:lineRule="auto"/>
        <w:rPr>
          <w:rFonts w:ascii="Arial" w:eastAsia="MS Mincho" w:hAnsi="Arial" w:cs="Times New Roman"/>
          <w:sz w:val="20"/>
          <w:szCs w:val="24"/>
          <w:lang w:val="en"/>
        </w:rPr>
      </w:pPr>
    </w:p>
    <w:p w14:paraId="61FA2AA9" w14:textId="5DF16592" w:rsidR="00AB0817" w:rsidRDefault="00AB0817" w:rsidP="00AB0817">
      <w:pPr>
        <w:spacing w:before="120" w:after="120" w:line="240" w:lineRule="auto"/>
        <w:rPr>
          <w:rFonts w:ascii="Arial" w:eastAsia="MS Mincho" w:hAnsi="Arial" w:cs="Times New Roman"/>
          <w:sz w:val="20"/>
          <w:szCs w:val="24"/>
          <w:lang w:val="en"/>
        </w:rPr>
      </w:pPr>
    </w:p>
    <w:p w14:paraId="10D28342" w14:textId="527A978A" w:rsidR="00AB0817" w:rsidRDefault="00AB0817" w:rsidP="00AB0817">
      <w:pPr>
        <w:spacing w:before="120" w:after="120" w:line="240" w:lineRule="auto"/>
        <w:rPr>
          <w:rFonts w:ascii="Arial" w:eastAsia="MS Mincho" w:hAnsi="Arial" w:cs="Times New Roman"/>
          <w:sz w:val="20"/>
          <w:szCs w:val="24"/>
          <w:lang w:val="en"/>
        </w:rPr>
      </w:pPr>
    </w:p>
    <w:p w14:paraId="441460F3" w14:textId="28CF83F7" w:rsidR="00AB0817" w:rsidRDefault="00AB0817" w:rsidP="00AB0817">
      <w:pPr>
        <w:spacing w:before="120" w:after="120" w:line="240" w:lineRule="auto"/>
        <w:rPr>
          <w:rFonts w:ascii="Arial" w:eastAsia="MS Mincho" w:hAnsi="Arial" w:cs="Times New Roman"/>
          <w:sz w:val="20"/>
          <w:szCs w:val="24"/>
          <w:lang w:val="en"/>
        </w:rPr>
      </w:pPr>
    </w:p>
    <w:p w14:paraId="3C06612A" w14:textId="3620D9BC" w:rsidR="00AB0817" w:rsidRDefault="00AB0817" w:rsidP="00AB0817">
      <w:pPr>
        <w:spacing w:before="120" w:after="120" w:line="240" w:lineRule="auto"/>
        <w:rPr>
          <w:rFonts w:ascii="Arial" w:eastAsia="MS Mincho" w:hAnsi="Arial" w:cs="Times New Roman"/>
          <w:sz w:val="20"/>
          <w:szCs w:val="24"/>
          <w:lang w:val="en"/>
        </w:rPr>
      </w:pPr>
    </w:p>
    <w:p w14:paraId="254DCDA7" w14:textId="77777777" w:rsidR="00AB0817" w:rsidRPr="001B5C9F" w:rsidRDefault="00AB0817" w:rsidP="00AB0817">
      <w:pPr>
        <w:spacing w:before="120" w:after="120" w:line="240" w:lineRule="auto"/>
        <w:rPr>
          <w:rFonts w:ascii="Arial" w:eastAsia="MS Mincho" w:hAnsi="Arial" w:cs="Times New Roman"/>
          <w:sz w:val="20"/>
          <w:szCs w:val="24"/>
          <w:lang w:val="en"/>
        </w:rPr>
      </w:pPr>
    </w:p>
    <w:p w14:paraId="09D11783" w14:textId="77777777" w:rsidR="00AB0817" w:rsidRPr="001B5C9F" w:rsidRDefault="00AB0817" w:rsidP="00AB0817">
      <w:pPr>
        <w:spacing w:before="120" w:after="120" w:line="240" w:lineRule="auto"/>
        <w:rPr>
          <w:rFonts w:ascii="Arial" w:eastAsia="MS Mincho" w:hAnsi="Arial" w:cs="Times New Roman"/>
          <w:sz w:val="20"/>
          <w:szCs w:val="24"/>
          <w:lang w:val="en"/>
        </w:rPr>
      </w:pPr>
    </w:p>
    <w:p w14:paraId="357FABCC" w14:textId="77777777" w:rsidR="00AB0817" w:rsidRPr="001B5C9F" w:rsidRDefault="00AB0817" w:rsidP="00AB0817">
      <w:pPr>
        <w:spacing w:before="120" w:after="0" w:line="240" w:lineRule="auto"/>
        <w:rPr>
          <w:rFonts w:ascii="Arial" w:eastAsia="MS Mincho" w:hAnsi="Arial" w:cs="Arial"/>
          <w:b/>
          <w:lang w:val="en"/>
        </w:rPr>
      </w:pPr>
      <w:r w:rsidRPr="001B5C9F">
        <w:rPr>
          <w:rFonts w:ascii="Arial" w:eastAsia="MS Mincho" w:hAnsi="Arial" w:cs="Arial"/>
          <w:b/>
          <w:lang w:val="en"/>
        </w:rPr>
        <w:lastRenderedPageBreak/>
        <w:t>Complaints</w:t>
      </w:r>
    </w:p>
    <w:p w14:paraId="7DEE7537"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We take any complaints about our collection and use of personal information very seriously.</w:t>
      </w:r>
    </w:p>
    <w:p w14:paraId="4013C374"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513E1860"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To make a complaint, please contact our data protection officer.</w:t>
      </w:r>
    </w:p>
    <w:p w14:paraId="5639EF8B"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Alternatively, you can make a complaint to the Information Commissioner’s Office:</w:t>
      </w:r>
    </w:p>
    <w:p w14:paraId="07A78B14"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 xml:space="preserve">Report a concern online at </w:t>
      </w:r>
      <w:hyperlink r:id="rId14" w:history="1">
        <w:r w:rsidRPr="001B5C9F">
          <w:rPr>
            <w:rFonts w:ascii="Arial" w:eastAsia="MS Mincho" w:hAnsi="Arial" w:cs="Times New Roman"/>
            <w:color w:val="0092CF"/>
            <w:sz w:val="20"/>
            <w:szCs w:val="24"/>
            <w:u w:val="single"/>
            <w:lang w:val="en-US"/>
          </w:rPr>
          <w:t>https://ico.org.uk/concerns/</w:t>
        </w:r>
      </w:hyperlink>
    </w:p>
    <w:p w14:paraId="418F411A"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Call 0303 123 1113</w:t>
      </w:r>
    </w:p>
    <w:p w14:paraId="2FC15D2F" w14:textId="77777777" w:rsidR="00AB0817" w:rsidRPr="001B5C9F" w:rsidRDefault="00AB0817" w:rsidP="00AB0817">
      <w:pPr>
        <w:numPr>
          <w:ilvl w:val="0"/>
          <w:numId w:val="13"/>
        </w:numPr>
        <w:spacing w:before="120" w:after="120" w:line="240" w:lineRule="auto"/>
        <w:ind w:left="567" w:hanging="283"/>
        <w:rPr>
          <w:rFonts w:ascii="Arial" w:eastAsia="MS Mincho" w:hAnsi="Arial" w:cs="Times New Roman"/>
          <w:sz w:val="20"/>
          <w:szCs w:val="24"/>
          <w:lang w:val="en-US"/>
        </w:rPr>
      </w:pPr>
      <w:r w:rsidRPr="001B5C9F">
        <w:rPr>
          <w:rFonts w:ascii="Arial" w:eastAsia="MS Mincho" w:hAnsi="Arial" w:cs="Times New Roman"/>
          <w:sz w:val="20"/>
          <w:szCs w:val="24"/>
          <w:lang w:val="en-US"/>
        </w:rPr>
        <w:t>Or write to: Information Commissioner’s Office, Wycliffe House, Water Lane, Wilmslow, Cheshire, SK9 5AF</w:t>
      </w:r>
    </w:p>
    <w:p w14:paraId="2820ACA4" w14:textId="77777777" w:rsidR="00AB0817" w:rsidRPr="001B5C9F" w:rsidRDefault="00AB0817" w:rsidP="00AB0817">
      <w:pPr>
        <w:spacing w:before="120" w:after="0" w:line="240" w:lineRule="auto"/>
        <w:rPr>
          <w:rFonts w:ascii="Arial" w:eastAsia="MS Mincho" w:hAnsi="Arial" w:cs="Arial"/>
          <w:sz w:val="20"/>
          <w:szCs w:val="20"/>
        </w:rPr>
      </w:pPr>
    </w:p>
    <w:p w14:paraId="088BDDE2" w14:textId="77777777" w:rsidR="00AB0817" w:rsidRPr="001B5C9F" w:rsidRDefault="00AB0817" w:rsidP="00AB0817">
      <w:pPr>
        <w:spacing w:before="120" w:after="120" w:line="240" w:lineRule="auto"/>
        <w:rPr>
          <w:rFonts w:ascii="Arial" w:eastAsia="MS Mincho" w:hAnsi="Arial" w:cs="Times New Roman"/>
          <w:b/>
          <w:lang w:val="en"/>
        </w:rPr>
      </w:pPr>
      <w:r w:rsidRPr="001B5C9F">
        <w:rPr>
          <w:rFonts w:ascii="Arial" w:eastAsia="MS Mincho" w:hAnsi="Arial" w:cs="Times New Roman"/>
          <w:b/>
          <w:lang w:val="en"/>
        </w:rPr>
        <w:t>Contact us</w:t>
      </w:r>
    </w:p>
    <w:p w14:paraId="78CBD375" w14:textId="77777777" w:rsidR="00AB0817" w:rsidRPr="001B5C9F" w:rsidRDefault="00AB0817" w:rsidP="00AB0817">
      <w:pPr>
        <w:spacing w:before="120" w:after="120" w:line="240" w:lineRule="auto"/>
        <w:rPr>
          <w:rFonts w:ascii="Arial" w:eastAsia="MS Mincho" w:hAnsi="Arial" w:cs="Times New Roman"/>
          <w:sz w:val="20"/>
          <w:szCs w:val="24"/>
          <w:lang w:val="en"/>
        </w:rPr>
      </w:pPr>
      <w:r w:rsidRPr="001B5C9F">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1B5C9F">
        <w:rPr>
          <w:rFonts w:ascii="Arial" w:eastAsia="MS Mincho" w:hAnsi="Arial" w:cs="Times New Roman"/>
          <w:b/>
          <w:sz w:val="20"/>
          <w:szCs w:val="24"/>
          <w:lang w:val="en"/>
        </w:rPr>
        <w:t>data protection officer</w:t>
      </w:r>
      <w:r w:rsidRPr="001B5C9F">
        <w:rPr>
          <w:rFonts w:ascii="Arial" w:eastAsia="MS Mincho" w:hAnsi="Arial" w:cs="Times New Roman"/>
          <w:sz w:val="20"/>
          <w:szCs w:val="24"/>
          <w:lang w:val="en"/>
        </w:rPr>
        <w:t>:</w:t>
      </w:r>
    </w:p>
    <w:p w14:paraId="30548878" w14:textId="3269B9EB" w:rsidR="00437207" w:rsidRPr="00AB0817" w:rsidRDefault="00AB0817" w:rsidP="00AB0817">
      <w:pPr>
        <w:numPr>
          <w:ilvl w:val="0"/>
          <w:numId w:val="14"/>
        </w:numPr>
        <w:spacing w:before="120" w:after="120" w:line="240" w:lineRule="auto"/>
        <w:rPr>
          <w:rFonts w:ascii="Arial" w:eastAsia="MS Mincho" w:hAnsi="Arial" w:cs="Arial"/>
          <w:sz w:val="20"/>
          <w:szCs w:val="20"/>
          <w:lang w:val="en-US"/>
        </w:rPr>
      </w:pPr>
      <w:r>
        <w:rPr>
          <w:rFonts w:ascii="Arial" w:eastAsia="MS Mincho" w:hAnsi="Arial" w:cs="Arial"/>
          <w:sz w:val="20"/>
          <w:szCs w:val="20"/>
          <w:lang w:val="en"/>
        </w:rPr>
        <w:t>Linda Masterson – 01772 612495</w:t>
      </w:r>
      <w:bookmarkStart w:id="0" w:name="_GoBack"/>
      <w:bookmarkEnd w:id="0"/>
    </w:p>
    <w:sectPr w:rsidR="00437207" w:rsidRPr="00AB0817" w:rsidSect="0004388C">
      <w:headerReference w:type="default" r:id="rId15"/>
      <w:footerReference w:type="default" r:id="rId16"/>
      <w:headerReference w:type="first" r:id="rId17"/>
      <w:type w:val="continuous"/>
      <w:pgSz w:w="11900" w:h="16840"/>
      <w:pgMar w:top="1412" w:right="1440" w:bottom="355"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D07A" w14:textId="77777777" w:rsidR="008C298E" w:rsidRDefault="008C298E" w:rsidP="00DD25ED">
      <w:pPr>
        <w:spacing w:after="0" w:line="240" w:lineRule="auto"/>
      </w:pPr>
      <w:r>
        <w:separator/>
      </w:r>
    </w:p>
  </w:endnote>
  <w:endnote w:type="continuationSeparator" w:id="0">
    <w:p w14:paraId="02F9E2E6" w14:textId="77777777" w:rsidR="008C298E" w:rsidRDefault="008C298E" w:rsidP="00DD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867"/>
      <w:docPartObj>
        <w:docPartGallery w:val="Page Numbers (Bottom of Page)"/>
        <w:docPartUnique/>
      </w:docPartObj>
    </w:sdtPr>
    <w:sdtEndPr>
      <w:rPr>
        <w:noProof/>
      </w:rPr>
    </w:sdtEndPr>
    <w:sdtContent>
      <w:p w14:paraId="0AE79A74" w14:textId="666D4E6F" w:rsidR="00D831C5" w:rsidRDefault="00D831C5">
        <w:pPr>
          <w:pStyle w:val="Footer"/>
          <w:jc w:val="right"/>
        </w:pPr>
        <w:r>
          <w:fldChar w:fldCharType="begin"/>
        </w:r>
        <w:r>
          <w:instrText xml:space="preserve"> PAGE   \* MERGEFORMAT </w:instrText>
        </w:r>
        <w:r>
          <w:fldChar w:fldCharType="separate"/>
        </w:r>
        <w:r w:rsidR="00AB0817">
          <w:rPr>
            <w:noProof/>
          </w:rPr>
          <w:t>5</w:t>
        </w:r>
        <w:r>
          <w:rPr>
            <w:noProof/>
          </w:rPr>
          <w:fldChar w:fldCharType="end"/>
        </w:r>
      </w:p>
    </w:sdtContent>
  </w:sdt>
  <w:p w14:paraId="721D0F42" w14:textId="77777777" w:rsidR="00D831C5" w:rsidRDefault="00D83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6312" w14:textId="77777777" w:rsidR="008C298E" w:rsidRDefault="008C298E" w:rsidP="00DD25ED">
      <w:pPr>
        <w:spacing w:after="0" w:line="240" w:lineRule="auto"/>
      </w:pPr>
      <w:r>
        <w:separator/>
      </w:r>
    </w:p>
  </w:footnote>
  <w:footnote w:type="continuationSeparator" w:id="0">
    <w:p w14:paraId="28F4A011" w14:textId="77777777" w:rsidR="008C298E" w:rsidRDefault="008C298E" w:rsidP="00DD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25351"/>
      <w:docPartObj>
        <w:docPartGallery w:val="Watermarks"/>
        <w:docPartUnique/>
      </w:docPartObj>
    </w:sdtPr>
    <w:sdtEndPr/>
    <w:sdtContent>
      <w:p w14:paraId="4863F22D" w14:textId="77777777" w:rsidR="00D831C5" w:rsidRDefault="00D831C5">
        <w:pPr>
          <w:pStyle w:val="Header"/>
        </w:pPr>
        <w:r>
          <w:rPr>
            <w:noProof/>
            <w:lang w:eastAsia="en-GB"/>
          </w:rPr>
          <w:drawing>
            <wp:anchor distT="0" distB="0" distL="114300" distR="114300" simplePos="0" relativeHeight="251659264" behindDoc="1" locked="0" layoutInCell="1" allowOverlap="1" wp14:anchorId="77F6B2BB" wp14:editId="4E33B66E">
              <wp:simplePos x="0" y="0"/>
              <wp:positionH relativeFrom="page">
                <wp:posOffset>0</wp:posOffset>
              </wp:positionH>
              <wp:positionV relativeFrom="page">
                <wp:posOffset>0</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85907"/>
      <w:docPartObj>
        <w:docPartGallery w:val="Watermarks"/>
        <w:docPartUnique/>
      </w:docPartObj>
    </w:sdtPr>
    <w:sdtEndPr/>
    <w:sdtContent>
      <w:p w14:paraId="122F5EC7" w14:textId="77777777" w:rsidR="00D831C5" w:rsidRDefault="00D831C5">
        <w:pPr>
          <w:pStyle w:val="Header"/>
        </w:pPr>
        <w:r>
          <w:rPr>
            <w:noProof/>
            <w:lang w:eastAsia="en-GB"/>
          </w:rPr>
          <w:drawing>
            <wp:anchor distT="0" distB="0" distL="114300" distR="114300" simplePos="0" relativeHeight="251665408" behindDoc="1" locked="0" layoutInCell="1" allowOverlap="1" wp14:anchorId="30EA7599" wp14:editId="2DAE4E0B">
              <wp:simplePos x="0" y="0"/>
              <wp:positionH relativeFrom="page">
                <wp:posOffset>0</wp:posOffset>
              </wp:positionH>
              <wp:positionV relativeFrom="page">
                <wp:posOffset>0</wp:posOffset>
              </wp:positionV>
              <wp:extent cx="7553325" cy="10680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8564A2"/>
    <w:multiLevelType w:val="multilevel"/>
    <w:tmpl w:val="D4D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01463"/>
    <w:multiLevelType w:val="multilevel"/>
    <w:tmpl w:val="A8D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7E97"/>
    <w:multiLevelType w:val="hybridMultilevel"/>
    <w:tmpl w:val="76A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07708"/>
    <w:multiLevelType w:val="multilevel"/>
    <w:tmpl w:val="934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02B16"/>
    <w:multiLevelType w:val="multilevel"/>
    <w:tmpl w:val="4B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059F0"/>
    <w:multiLevelType w:val="multilevel"/>
    <w:tmpl w:val="458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34EA"/>
    <w:multiLevelType w:val="multilevel"/>
    <w:tmpl w:val="89D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62C83"/>
    <w:multiLevelType w:val="multilevel"/>
    <w:tmpl w:val="9DC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2"/>
  </w:num>
  <w:num w:numId="3">
    <w:abstractNumId w:val="5"/>
  </w:num>
  <w:num w:numId="4">
    <w:abstractNumId w:val="7"/>
  </w:num>
  <w:num w:numId="5">
    <w:abstractNumId w:val="9"/>
  </w:num>
  <w:num w:numId="6">
    <w:abstractNumId w:val="8"/>
  </w:num>
  <w:num w:numId="7">
    <w:abstractNumId w:val="10"/>
  </w:num>
  <w:num w:numId="8">
    <w:abstractNumId w:val="4"/>
  </w:num>
  <w:num w:numId="9">
    <w:abstractNumId w:val="0"/>
  </w:num>
  <w:num w:numId="10">
    <w:abstractNumId w:val="1"/>
  </w:num>
  <w:num w:numId="11">
    <w:abstractNumId w:val="2"/>
  </w:num>
  <w:num w:numId="12">
    <w:abstractNumId w:val="3"/>
  </w:num>
  <w:num w:numId="13">
    <w:abstractNumId w:val="1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4"/>
    <w:rsid w:val="00002B15"/>
    <w:rsid w:val="0000412A"/>
    <w:rsid w:val="00017956"/>
    <w:rsid w:val="000254B3"/>
    <w:rsid w:val="0004388C"/>
    <w:rsid w:val="000818B4"/>
    <w:rsid w:val="00082D34"/>
    <w:rsid w:val="00087FCD"/>
    <w:rsid w:val="000D678C"/>
    <w:rsid w:val="0011569D"/>
    <w:rsid w:val="001157F3"/>
    <w:rsid w:val="00121A6A"/>
    <w:rsid w:val="00122DB6"/>
    <w:rsid w:val="001274DC"/>
    <w:rsid w:val="001418EC"/>
    <w:rsid w:val="001445E3"/>
    <w:rsid w:val="00173595"/>
    <w:rsid w:val="001912C0"/>
    <w:rsid w:val="001954AF"/>
    <w:rsid w:val="001A1BF5"/>
    <w:rsid w:val="001A512D"/>
    <w:rsid w:val="001B077E"/>
    <w:rsid w:val="001B451E"/>
    <w:rsid w:val="00201972"/>
    <w:rsid w:val="00205628"/>
    <w:rsid w:val="00213519"/>
    <w:rsid w:val="002411BD"/>
    <w:rsid w:val="0025706E"/>
    <w:rsid w:val="00260097"/>
    <w:rsid w:val="0028370F"/>
    <w:rsid w:val="00284796"/>
    <w:rsid w:val="00287213"/>
    <w:rsid w:val="002A3695"/>
    <w:rsid w:val="002B4A44"/>
    <w:rsid w:val="002B682B"/>
    <w:rsid w:val="002B778A"/>
    <w:rsid w:val="002D5486"/>
    <w:rsid w:val="003014E5"/>
    <w:rsid w:val="0031260D"/>
    <w:rsid w:val="003302CE"/>
    <w:rsid w:val="003312BB"/>
    <w:rsid w:val="00336341"/>
    <w:rsid w:val="00336716"/>
    <w:rsid w:val="003377D2"/>
    <w:rsid w:val="00341B82"/>
    <w:rsid w:val="00346A09"/>
    <w:rsid w:val="00350562"/>
    <w:rsid w:val="003518CC"/>
    <w:rsid w:val="00371790"/>
    <w:rsid w:val="00373B96"/>
    <w:rsid w:val="00380066"/>
    <w:rsid w:val="003918AB"/>
    <w:rsid w:val="00394502"/>
    <w:rsid w:val="00397B16"/>
    <w:rsid w:val="003B14BF"/>
    <w:rsid w:val="003B6462"/>
    <w:rsid w:val="003C2741"/>
    <w:rsid w:val="003D128D"/>
    <w:rsid w:val="003D515F"/>
    <w:rsid w:val="003F559D"/>
    <w:rsid w:val="00411A77"/>
    <w:rsid w:val="004361A2"/>
    <w:rsid w:val="00437207"/>
    <w:rsid w:val="004462F3"/>
    <w:rsid w:val="00477BD2"/>
    <w:rsid w:val="004829CF"/>
    <w:rsid w:val="00483367"/>
    <w:rsid w:val="0048601A"/>
    <w:rsid w:val="00492210"/>
    <w:rsid w:val="00492E39"/>
    <w:rsid w:val="004A5947"/>
    <w:rsid w:val="004B2A5A"/>
    <w:rsid w:val="004B665B"/>
    <w:rsid w:val="004C39A4"/>
    <w:rsid w:val="004C755E"/>
    <w:rsid w:val="004D660E"/>
    <w:rsid w:val="004F33D6"/>
    <w:rsid w:val="00504494"/>
    <w:rsid w:val="0051093F"/>
    <w:rsid w:val="005176F2"/>
    <w:rsid w:val="00531E1E"/>
    <w:rsid w:val="005415D4"/>
    <w:rsid w:val="00545884"/>
    <w:rsid w:val="00554555"/>
    <w:rsid w:val="005567E1"/>
    <w:rsid w:val="005614F7"/>
    <w:rsid w:val="005755A0"/>
    <w:rsid w:val="00581807"/>
    <w:rsid w:val="00591313"/>
    <w:rsid w:val="005B28EF"/>
    <w:rsid w:val="005C5FF8"/>
    <w:rsid w:val="005E101F"/>
    <w:rsid w:val="005E4C82"/>
    <w:rsid w:val="00613FAE"/>
    <w:rsid w:val="006334D9"/>
    <w:rsid w:val="00677A7B"/>
    <w:rsid w:val="006937F1"/>
    <w:rsid w:val="006A110B"/>
    <w:rsid w:val="006A7217"/>
    <w:rsid w:val="006B051F"/>
    <w:rsid w:val="006B38BC"/>
    <w:rsid w:val="006D3FD6"/>
    <w:rsid w:val="006D672A"/>
    <w:rsid w:val="006E0942"/>
    <w:rsid w:val="006E241B"/>
    <w:rsid w:val="006E2A18"/>
    <w:rsid w:val="00704B2A"/>
    <w:rsid w:val="00707899"/>
    <w:rsid w:val="0072735C"/>
    <w:rsid w:val="00734A1C"/>
    <w:rsid w:val="00763DCC"/>
    <w:rsid w:val="00766674"/>
    <w:rsid w:val="00780565"/>
    <w:rsid w:val="007901D0"/>
    <w:rsid w:val="007959C2"/>
    <w:rsid w:val="007A068B"/>
    <w:rsid w:val="007A1BDF"/>
    <w:rsid w:val="007A5D4C"/>
    <w:rsid w:val="007B2FB6"/>
    <w:rsid w:val="007C2F91"/>
    <w:rsid w:val="007C53AB"/>
    <w:rsid w:val="007D28C0"/>
    <w:rsid w:val="007D50E5"/>
    <w:rsid w:val="007E1B42"/>
    <w:rsid w:val="007E38FB"/>
    <w:rsid w:val="007E793B"/>
    <w:rsid w:val="008054BD"/>
    <w:rsid w:val="00806F79"/>
    <w:rsid w:val="008077F2"/>
    <w:rsid w:val="008157ED"/>
    <w:rsid w:val="0081713F"/>
    <w:rsid w:val="008240A4"/>
    <w:rsid w:val="008522BB"/>
    <w:rsid w:val="00874DF5"/>
    <w:rsid w:val="00880CE2"/>
    <w:rsid w:val="00885E08"/>
    <w:rsid w:val="008B0B85"/>
    <w:rsid w:val="008B16E9"/>
    <w:rsid w:val="008B3CB7"/>
    <w:rsid w:val="008C298E"/>
    <w:rsid w:val="008D0B69"/>
    <w:rsid w:val="008D1190"/>
    <w:rsid w:val="008E1406"/>
    <w:rsid w:val="008F23B5"/>
    <w:rsid w:val="008F6FDB"/>
    <w:rsid w:val="009022D0"/>
    <w:rsid w:val="00922913"/>
    <w:rsid w:val="00922D22"/>
    <w:rsid w:val="0092312F"/>
    <w:rsid w:val="0093025B"/>
    <w:rsid w:val="00931271"/>
    <w:rsid w:val="00931412"/>
    <w:rsid w:val="00951A32"/>
    <w:rsid w:val="009539B8"/>
    <w:rsid w:val="00973AD9"/>
    <w:rsid w:val="0097400B"/>
    <w:rsid w:val="00984417"/>
    <w:rsid w:val="00995D2A"/>
    <w:rsid w:val="009A5E97"/>
    <w:rsid w:val="009D4E0B"/>
    <w:rsid w:val="009E3DCA"/>
    <w:rsid w:val="009E6576"/>
    <w:rsid w:val="009F533B"/>
    <w:rsid w:val="00A121A5"/>
    <w:rsid w:val="00A144BA"/>
    <w:rsid w:val="00A45DA7"/>
    <w:rsid w:val="00A70335"/>
    <w:rsid w:val="00A7189F"/>
    <w:rsid w:val="00A844C5"/>
    <w:rsid w:val="00AB0817"/>
    <w:rsid w:val="00AB73BC"/>
    <w:rsid w:val="00AE0694"/>
    <w:rsid w:val="00AE62F8"/>
    <w:rsid w:val="00B118D0"/>
    <w:rsid w:val="00B145FE"/>
    <w:rsid w:val="00B425C7"/>
    <w:rsid w:val="00B65ADB"/>
    <w:rsid w:val="00B664EE"/>
    <w:rsid w:val="00BA16FC"/>
    <w:rsid w:val="00BA3392"/>
    <w:rsid w:val="00BB2D73"/>
    <w:rsid w:val="00BC5BAB"/>
    <w:rsid w:val="00BE4179"/>
    <w:rsid w:val="00BF1C2A"/>
    <w:rsid w:val="00C02A1B"/>
    <w:rsid w:val="00C03A16"/>
    <w:rsid w:val="00C054BE"/>
    <w:rsid w:val="00C072F9"/>
    <w:rsid w:val="00C145AF"/>
    <w:rsid w:val="00C20221"/>
    <w:rsid w:val="00C3333A"/>
    <w:rsid w:val="00C347B3"/>
    <w:rsid w:val="00C4005D"/>
    <w:rsid w:val="00C44668"/>
    <w:rsid w:val="00C5116E"/>
    <w:rsid w:val="00C5631F"/>
    <w:rsid w:val="00C56708"/>
    <w:rsid w:val="00C56F21"/>
    <w:rsid w:val="00C6698A"/>
    <w:rsid w:val="00C7265B"/>
    <w:rsid w:val="00C727D8"/>
    <w:rsid w:val="00C85E47"/>
    <w:rsid w:val="00C93D1E"/>
    <w:rsid w:val="00CA3D11"/>
    <w:rsid w:val="00CB088F"/>
    <w:rsid w:val="00CB1A82"/>
    <w:rsid w:val="00CD3629"/>
    <w:rsid w:val="00CD55F0"/>
    <w:rsid w:val="00CE7197"/>
    <w:rsid w:val="00CF4A36"/>
    <w:rsid w:val="00CF6AD6"/>
    <w:rsid w:val="00CF76D8"/>
    <w:rsid w:val="00D041B1"/>
    <w:rsid w:val="00D10DE4"/>
    <w:rsid w:val="00D1167C"/>
    <w:rsid w:val="00D16AEE"/>
    <w:rsid w:val="00D20187"/>
    <w:rsid w:val="00D30A67"/>
    <w:rsid w:val="00D555D7"/>
    <w:rsid w:val="00D67DAC"/>
    <w:rsid w:val="00D739B4"/>
    <w:rsid w:val="00D76766"/>
    <w:rsid w:val="00D831C5"/>
    <w:rsid w:val="00D8634E"/>
    <w:rsid w:val="00DA0F34"/>
    <w:rsid w:val="00DA3C1E"/>
    <w:rsid w:val="00DB058A"/>
    <w:rsid w:val="00DB5B92"/>
    <w:rsid w:val="00DB6CF0"/>
    <w:rsid w:val="00DD25ED"/>
    <w:rsid w:val="00DE44F8"/>
    <w:rsid w:val="00E06FC2"/>
    <w:rsid w:val="00E075AD"/>
    <w:rsid w:val="00E1570F"/>
    <w:rsid w:val="00E23083"/>
    <w:rsid w:val="00E2611A"/>
    <w:rsid w:val="00E26629"/>
    <w:rsid w:val="00E3346E"/>
    <w:rsid w:val="00E53217"/>
    <w:rsid w:val="00E61178"/>
    <w:rsid w:val="00E61630"/>
    <w:rsid w:val="00E64491"/>
    <w:rsid w:val="00E677C8"/>
    <w:rsid w:val="00E72B8A"/>
    <w:rsid w:val="00E82DFA"/>
    <w:rsid w:val="00EA78C2"/>
    <w:rsid w:val="00ED7F71"/>
    <w:rsid w:val="00EE7425"/>
    <w:rsid w:val="00EF1B4E"/>
    <w:rsid w:val="00F33FD7"/>
    <w:rsid w:val="00F36536"/>
    <w:rsid w:val="00F405B0"/>
    <w:rsid w:val="00F62DF5"/>
    <w:rsid w:val="00F674DF"/>
    <w:rsid w:val="00F7656B"/>
    <w:rsid w:val="00F86353"/>
    <w:rsid w:val="00FC0E50"/>
    <w:rsid w:val="00FC60FA"/>
    <w:rsid w:val="00FC638A"/>
    <w:rsid w:val="00FC6985"/>
    <w:rsid w:val="00FD2479"/>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D49B5"/>
  <w15:chartTrackingRefBased/>
  <w15:docId w15:val="{37A41933-3C01-4D43-BB2A-E232125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8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60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09"/>
    <w:rPr>
      <w:color w:val="0563C1" w:themeColor="hyperlink"/>
      <w:u w:val="single"/>
    </w:rPr>
  </w:style>
  <w:style w:type="table" w:customStyle="1" w:styleId="TableGrid1">
    <w:name w:val="Table Grid1"/>
    <w:basedOn w:val="TableNormal"/>
    <w:next w:val="TableGrid"/>
    <w:uiPriority w:val="59"/>
    <w:rsid w:val="00483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3B"/>
    <w:pPr>
      <w:ind w:left="720"/>
      <w:contextualSpacing/>
    </w:pPr>
  </w:style>
  <w:style w:type="character" w:customStyle="1" w:styleId="Heading2Char">
    <w:name w:val="Heading 2 Char"/>
    <w:basedOn w:val="DefaultParagraphFont"/>
    <w:link w:val="Heading2"/>
    <w:uiPriority w:val="9"/>
    <w:rsid w:val="00922D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C0E5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C0E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E5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8601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A5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ED"/>
  </w:style>
  <w:style w:type="paragraph" w:styleId="Footer">
    <w:name w:val="footer"/>
    <w:basedOn w:val="Normal"/>
    <w:link w:val="FooterChar"/>
    <w:uiPriority w:val="99"/>
    <w:unhideWhenUsed/>
    <w:rsid w:val="00DD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ED"/>
  </w:style>
  <w:style w:type="paragraph" w:styleId="NoSpacing">
    <w:name w:val="No Spacing"/>
    <w:link w:val="NoSpacingChar"/>
    <w:uiPriority w:val="1"/>
    <w:qFormat/>
    <w:rsid w:val="00DD25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25ED"/>
    <w:rPr>
      <w:rFonts w:eastAsiaTheme="minorEastAsia"/>
      <w:lang w:val="en-US"/>
    </w:rPr>
  </w:style>
  <w:style w:type="paragraph" w:styleId="TOCHeading">
    <w:name w:val="TOC Heading"/>
    <w:basedOn w:val="Heading1"/>
    <w:next w:val="Normal"/>
    <w:uiPriority w:val="39"/>
    <w:unhideWhenUsed/>
    <w:qFormat/>
    <w:rsid w:val="002D5486"/>
    <w:pPr>
      <w:outlineLvl w:val="9"/>
    </w:pPr>
    <w:rPr>
      <w:lang w:val="en-US"/>
    </w:rPr>
  </w:style>
  <w:style w:type="paragraph" w:styleId="TOC1">
    <w:name w:val="toc 1"/>
    <w:basedOn w:val="Normal"/>
    <w:next w:val="Normal"/>
    <w:autoRedefine/>
    <w:uiPriority w:val="39"/>
    <w:unhideWhenUsed/>
    <w:rsid w:val="002D5486"/>
    <w:pPr>
      <w:spacing w:after="100"/>
    </w:pPr>
  </w:style>
  <w:style w:type="paragraph" w:styleId="TOC2">
    <w:name w:val="toc 2"/>
    <w:basedOn w:val="Normal"/>
    <w:next w:val="Normal"/>
    <w:autoRedefine/>
    <w:uiPriority w:val="39"/>
    <w:unhideWhenUsed/>
    <w:rsid w:val="002D5486"/>
    <w:pPr>
      <w:spacing w:after="100"/>
      <w:ind w:left="220"/>
    </w:pPr>
  </w:style>
  <w:style w:type="paragraph" w:styleId="BodyText">
    <w:name w:val="Body Text"/>
    <w:basedOn w:val="Normal"/>
    <w:link w:val="BodyTextChar"/>
    <w:uiPriority w:val="1"/>
    <w:qFormat/>
    <w:rsid w:val="005755A0"/>
    <w:pPr>
      <w:widowControl w:val="0"/>
      <w:spacing w:after="0" w:line="240" w:lineRule="auto"/>
      <w:ind w:left="460" w:hanging="360"/>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5755A0"/>
    <w:rPr>
      <w:rFonts w:ascii="Arial" w:eastAsia="Arial" w:hAnsi="Arial" w:cs="Times New Roman"/>
      <w:sz w:val="20"/>
      <w:szCs w:val="20"/>
      <w:lang w:val="en-US"/>
    </w:rPr>
  </w:style>
  <w:style w:type="character" w:customStyle="1" w:styleId="Heading3Char">
    <w:name w:val="Heading 3 Char"/>
    <w:basedOn w:val="DefaultParagraphFont"/>
    <w:link w:val="Heading3"/>
    <w:uiPriority w:val="9"/>
    <w:semiHidden/>
    <w:rsid w:val="00EA78C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1570F"/>
    <w:pPr>
      <w:spacing w:after="100"/>
      <w:ind w:left="440"/>
    </w:pPr>
  </w:style>
  <w:style w:type="character" w:styleId="FollowedHyperlink">
    <w:name w:val="FollowedHyperlink"/>
    <w:basedOn w:val="DefaultParagraphFont"/>
    <w:uiPriority w:val="99"/>
    <w:semiHidden/>
    <w:unhideWhenUsed/>
    <w:rsid w:val="001274DC"/>
    <w:rPr>
      <w:color w:val="954F72" w:themeColor="followedHyperlink"/>
      <w:u w:val="single"/>
    </w:rPr>
  </w:style>
  <w:style w:type="character" w:styleId="Emphasis">
    <w:name w:val="Emphasis"/>
    <w:basedOn w:val="DefaultParagraphFont"/>
    <w:uiPriority w:val="20"/>
    <w:qFormat/>
    <w:rsid w:val="008522BB"/>
    <w:rPr>
      <w:i/>
      <w:iCs/>
    </w:rPr>
  </w:style>
  <w:style w:type="character" w:styleId="Strong">
    <w:name w:val="Strong"/>
    <w:basedOn w:val="DefaultParagraphFont"/>
    <w:uiPriority w:val="22"/>
    <w:qFormat/>
    <w:rsid w:val="0085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36">
      <w:bodyDiv w:val="1"/>
      <w:marLeft w:val="0"/>
      <w:marRight w:val="0"/>
      <w:marTop w:val="0"/>
      <w:marBottom w:val="0"/>
      <w:divBdr>
        <w:top w:val="none" w:sz="0" w:space="0" w:color="auto"/>
        <w:left w:val="none" w:sz="0" w:space="0" w:color="auto"/>
        <w:bottom w:val="none" w:sz="0" w:space="0" w:color="auto"/>
        <w:right w:val="none" w:sz="0" w:space="0" w:color="auto"/>
      </w:divBdr>
    </w:div>
    <w:div w:id="605622371">
      <w:bodyDiv w:val="1"/>
      <w:marLeft w:val="0"/>
      <w:marRight w:val="0"/>
      <w:marTop w:val="0"/>
      <w:marBottom w:val="0"/>
      <w:divBdr>
        <w:top w:val="none" w:sz="0" w:space="0" w:color="auto"/>
        <w:left w:val="none" w:sz="0" w:space="0" w:color="auto"/>
        <w:bottom w:val="none" w:sz="0" w:space="0" w:color="auto"/>
        <w:right w:val="none" w:sz="0" w:space="0" w:color="auto"/>
      </w:divBdr>
    </w:div>
    <w:div w:id="1190293636">
      <w:bodyDiv w:val="1"/>
      <w:marLeft w:val="0"/>
      <w:marRight w:val="0"/>
      <w:marTop w:val="0"/>
      <w:marBottom w:val="0"/>
      <w:divBdr>
        <w:top w:val="none" w:sz="0" w:space="0" w:color="auto"/>
        <w:left w:val="none" w:sz="0" w:space="0" w:color="auto"/>
        <w:bottom w:val="none" w:sz="0" w:space="0" w:color="auto"/>
        <w:right w:val="none" w:sz="0" w:space="0" w:color="auto"/>
      </w:divBdr>
    </w:div>
    <w:div w:id="1596595993">
      <w:bodyDiv w:val="1"/>
      <w:marLeft w:val="0"/>
      <w:marRight w:val="0"/>
      <w:marTop w:val="0"/>
      <w:marBottom w:val="0"/>
      <w:divBdr>
        <w:top w:val="none" w:sz="0" w:space="0" w:color="auto"/>
        <w:left w:val="none" w:sz="0" w:space="0" w:color="auto"/>
        <w:bottom w:val="none" w:sz="0" w:space="0" w:color="auto"/>
        <w:right w:val="none" w:sz="0" w:space="0" w:color="auto"/>
      </w:divBdr>
    </w:div>
    <w:div w:id="1765607261">
      <w:bodyDiv w:val="1"/>
      <w:marLeft w:val="0"/>
      <w:marRight w:val="0"/>
      <w:marTop w:val="0"/>
      <w:marBottom w:val="0"/>
      <w:divBdr>
        <w:top w:val="none" w:sz="0" w:space="0" w:color="auto"/>
        <w:left w:val="none" w:sz="0" w:space="0" w:color="auto"/>
        <w:bottom w:val="none" w:sz="0" w:space="0" w:color="auto"/>
        <w:right w:val="none" w:sz="0" w:space="0" w:color="auto"/>
      </w:divBdr>
    </w:div>
    <w:div w:id="1896775283">
      <w:bodyDiv w:val="1"/>
      <w:marLeft w:val="0"/>
      <w:marRight w:val="0"/>
      <w:marTop w:val="0"/>
      <w:marBottom w:val="0"/>
      <w:divBdr>
        <w:top w:val="none" w:sz="0" w:space="0" w:color="auto"/>
        <w:left w:val="none" w:sz="0" w:space="0" w:color="auto"/>
        <w:bottom w:val="none" w:sz="0" w:space="0" w:color="auto"/>
        <w:right w:val="none" w:sz="0" w:space="0" w:color="auto"/>
      </w:divBdr>
    </w:div>
    <w:div w:id="190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Mary Magdalen’s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989F2-D72B-4CE9-9C2C-9A4807EE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Parent’s Guide</vt:lpstr>
    </vt:vector>
  </TitlesOfParts>
  <Company>HP</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Guide</dc:title>
  <dc:subject/>
  <dc:creator>7042, head</dc:creator>
  <cp:keywords/>
  <dc:description/>
  <cp:lastModifiedBy>Anna Marsh</cp:lastModifiedBy>
  <cp:revision>2</cp:revision>
  <cp:lastPrinted>2019-05-02T09:37:00Z</cp:lastPrinted>
  <dcterms:created xsi:type="dcterms:W3CDTF">2021-05-07T09:22:00Z</dcterms:created>
  <dcterms:modified xsi:type="dcterms:W3CDTF">2021-05-07T09:22:00Z</dcterms:modified>
</cp:coreProperties>
</file>