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xmlns:wp14="http://schemas.microsoft.com/office/word/2010/wordml" w:rsidR="007F4757" w:rsidTr="442EA072" w14:paraId="6DF41867" wp14:textId="77777777">
        <w:trPr>
          <w:trHeight w:val="557"/>
        </w:trPr>
        <w:tc>
          <w:tcPr>
            <w:tcW w:w="12950" w:type="dxa"/>
            <w:gridSpan w:val="3"/>
            <w:shd w:val="clear" w:color="auto" w:fill="D9D9D9" w:themeFill="background1" w:themeFillShade="D9"/>
            <w:tcMar/>
            <w:vAlign w:val="center"/>
          </w:tcPr>
          <w:p w:rsidRPr="006711D8" w:rsidR="007F4757" w:rsidP="006711D8" w:rsidRDefault="00665C4A" w14:paraId="16176CFB" wp14:textId="7777777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711D8">
              <w:rPr>
                <w:rFonts w:cstheme="minorHAnsi"/>
                <w:b/>
                <w:sz w:val="32"/>
                <w:szCs w:val="32"/>
                <w:u w:val="single"/>
              </w:rPr>
              <w:t>Year 6</w:t>
            </w:r>
          </w:p>
        </w:tc>
      </w:tr>
      <w:tr xmlns:wp14="http://schemas.microsoft.com/office/word/2010/wordml" w:rsidRPr="006711D8" w:rsidR="007F4757" w:rsidTr="442EA072" w14:paraId="2256A218" wp14:textId="77777777">
        <w:tc>
          <w:tcPr>
            <w:tcW w:w="4316" w:type="dxa"/>
            <w:tcMar/>
          </w:tcPr>
          <w:p w:rsidRPr="006711D8" w:rsidR="007F4757" w:rsidRDefault="007F4757" w14:paraId="3E63FE78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:rsidRPr="006711D8" w:rsidR="00AF36FB" w:rsidP="442EA072" w:rsidRDefault="00651B98" w14:paraId="66BBB228" wp14:textId="602182E9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42EA072" w:rsidR="00AF36FB">
              <w:rPr>
                <w:rFonts w:cs="Calibri" w:cstheme="minorAscii"/>
                <w:sz w:val="20"/>
                <w:szCs w:val="20"/>
              </w:rPr>
              <w:t>Use scientific vocabulary and understanding when describing ideas</w:t>
            </w:r>
            <w:r w:rsidRPr="442EA072" w:rsidR="0ADB9560">
              <w:rPr>
                <w:rFonts w:cs="Calibri" w:cstheme="minorAscii"/>
                <w:sz w:val="20"/>
                <w:szCs w:val="20"/>
              </w:rPr>
              <w:t xml:space="preserve"> or </w:t>
            </w:r>
            <w:r w:rsidRPr="442EA072" w:rsidR="00AF36FB">
              <w:rPr>
                <w:rFonts w:cs="Calibri" w:cstheme="minorAscii"/>
                <w:sz w:val="20"/>
                <w:szCs w:val="20"/>
              </w:rPr>
              <w:t>observations</w:t>
            </w:r>
            <w:r w:rsidRPr="442EA072" w:rsidR="6D536AFD">
              <w:rPr>
                <w:rFonts w:cs="Calibri" w:cstheme="minorAscii"/>
                <w:sz w:val="20"/>
                <w:szCs w:val="20"/>
              </w:rPr>
              <w:t>.</w:t>
            </w:r>
          </w:p>
          <w:p w:rsidRPr="006711D8" w:rsidR="00AF36FB" w:rsidP="442EA072" w:rsidRDefault="00651B98" w14:paraId="0498527B" wp14:textId="72F7273E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sz w:val="20"/>
                <w:szCs w:val="20"/>
              </w:rPr>
            </w:pPr>
            <w:r w:rsidRPr="442EA072" w:rsidR="00651B98">
              <w:rPr>
                <w:rFonts w:cs="Calibri" w:cstheme="minorAscii"/>
                <w:sz w:val="20"/>
                <w:szCs w:val="20"/>
              </w:rPr>
              <w:t>Independently form a conclusion which draws on the evidence from the test.</w:t>
            </w:r>
          </w:p>
          <w:p w:rsidRPr="006711D8" w:rsidR="00651B98" w:rsidP="006711D8" w:rsidRDefault="002A103C" w14:paraId="572CE379" wp14:textId="77777777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Be able to identify several</w:t>
            </w:r>
            <w:r w:rsidRPr="006711D8" w:rsidR="00651B98">
              <w:rPr>
                <w:rFonts w:cstheme="minorHAnsi"/>
                <w:sz w:val="20"/>
                <w:szCs w:val="20"/>
              </w:rPr>
              <w:t xml:space="preserve"> Scientists and their influence/impact on the world  </w:t>
            </w:r>
          </w:p>
          <w:p w:rsidRPr="006711D8" w:rsidR="006711D8" w:rsidP="006711D8" w:rsidRDefault="00651B98" w14:paraId="046CE3FC" wp14:textId="77777777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sz w:val="20"/>
                <w:szCs w:val="20"/>
              </w:rPr>
              <w:t>To be able to explain the key parts and functions of the Human circulatory system.</w:t>
            </w:r>
          </w:p>
          <w:p w:rsidRPr="006711D8" w:rsidR="00651B98" w:rsidP="006711D8" w:rsidRDefault="00651B98" w14:paraId="29D6B04F" wp14:textId="77777777">
            <w:pPr>
              <w:pStyle w:val="ListParagraph"/>
              <w:ind w:left="447"/>
              <w:rPr>
                <w:rFonts w:cstheme="minorHAnsi"/>
                <w:b/>
                <w:sz w:val="20"/>
                <w:szCs w:val="20"/>
                <w:u w:val="single"/>
              </w:rPr>
            </w:pPr>
            <w:bookmarkStart w:name="_GoBack" w:id="0"/>
            <w:bookmarkEnd w:id="0"/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317" w:type="dxa"/>
            <w:tcMar/>
          </w:tcPr>
          <w:p w:rsidRPr="006711D8" w:rsidR="00E14F0F" w:rsidP="00E14F0F" w:rsidRDefault="007F4757" w14:paraId="0917B7DE" wp14:textId="77777777">
            <w:pPr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RE</w:t>
            </w:r>
          </w:p>
          <w:p w:rsidRPr="006711D8" w:rsidR="00665C4A" w:rsidP="006711D8" w:rsidRDefault="00665C4A" w14:paraId="35185256" wp14:textId="77777777">
            <w:pPr>
              <w:pStyle w:val="ListParagraph"/>
              <w:numPr>
                <w:ilvl w:val="0"/>
                <w:numId w:val="11"/>
              </w:numPr>
              <w:ind w:left="396" w:hanging="284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Know an</w:t>
            </w:r>
            <w:r w:rsidRPr="006711D8" w:rsidR="00651B98">
              <w:rPr>
                <w:rFonts w:cstheme="minorHAnsi"/>
                <w:sz w:val="20"/>
                <w:szCs w:val="20"/>
              </w:rPr>
              <w:t>d understand how different religion consider life as a journey.</w:t>
            </w:r>
          </w:p>
          <w:p w:rsidRPr="006711D8" w:rsidR="007F4757" w:rsidP="006711D8" w:rsidRDefault="00665C4A" w14:paraId="0188D984" wp14:textId="77777777">
            <w:pPr>
              <w:pStyle w:val="ListParagraph"/>
              <w:numPr>
                <w:ilvl w:val="0"/>
                <w:numId w:val="11"/>
              </w:numPr>
              <w:ind w:left="396" w:hanging="284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 xml:space="preserve"> Use the right words to show understanding of three ways Muslim worship shows devotion to Allah and Christian worship shows devotion to God.</w:t>
            </w:r>
          </w:p>
        </w:tc>
        <w:tc>
          <w:tcPr>
            <w:tcW w:w="4317" w:type="dxa"/>
            <w:tcMar/>
          </w:tcPr>
          <w:p w:rsidRPr="006711D8" w:rsidR="007F4757" w:rsidRDefault="007F4757" w14:paraId="477C4AFF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:rsidRPr="006711D8" w:rsidR="00651B98" w:rsidP="006711D8" w:rsidRDefault="00665C4A" w14:paraId="06BC8348" wp14:textId="77777777">
            <w:pPr>
              <w:pStyle w:val="ListParagraph"/>
              <w:numPr>
                <w:ilvl w:val="0"/>
                <w:numId w:val="3"/>
              </w:numPr>
              <w:ind w:left="470" w:hanging="425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To use ICT to present information for specific purposes</w:t>
            </w:r>
          </w:p>
          <w:p w:rsidRPr="006711D8" w:rsidR="00651B98" w:rsidP="442EA072" w:rsidRDefault="00651B98" w14:paraId="6CF02F76" wp14:textId="0E907351">
            <w:pPr>
              <w:pStyle w:val="ListParagraph"/>
              <w:numPr>
                <w:ilvl w:val="0"/>
                <w:numId w:val="3"/>
              </w:numPr>
              <w:ind w:left="470" w:hanging="425"/>
              <w:rPr>
                <w:rFonts w:cs="Calibri" w:cstheme="minorAscii"/>
                <w:sz w:val="20"/>
                <w:szCs w:val="20"/>
              </w:rPr>
            </w:pPr>
            <w:r w:rsidRPr="442EA072" w:rsidR="00651B98">
              <w:rPr>
                <w:rFonts w:cs="Calibri" w:cstheme="minorAscii"/>
                <w:sz w:val="20"/>
                <w:szCs w:val="20"/>
              </w:rPr>
              <w:t xml:space="preserve">To confidently explain a way of staying safe online including reporting incidents. </w:t>
            </w:r>
          </w:p>
          <w:p w:rsidRPr="006711D8" w:rsidR="00651B98" w:rsidP="006711D8" w:rsidRDefault="00651B98" w14:paraId="0ADF716A" wp14:textId="77777777">
            <w:pPr>
              <w:pStyle w:val="ListParagraph"/>
              <w:numPr>
                <w:ilvl w:val="0"/>
                <w:numId w:val="3"/>
              </w:numPr>
              <w:ind w:left="470" w:hanging="425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Write and amend more complex computer programs to create a variety of outcomes</w:t>
            </w:r>
          </w:p>
          <w:p w:rsidRPr="006711D8" w:rsidR="00651B98" w:rsidP="006711D8" w:rsidRDefault="00651B98" w14:paraId="447CEAD3" wp14:textId="77777777">
            <w:pPr>
              <w:pStyle w:val="ListParagraph"/>
              <w:numPr>
                <w:ilvl w:val="0"/>
                <w:numId w:val="3"/>
              </w:numPr>
              <w:ind w:left="470" w:hanging="425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Develop and refine digital content</w:t>
            </w:r>
          </w:p>
        </w:tc>
      </w:tr>
      <w:tr xmlns:wp14="http://schemas.microsoft.com/office/word/2010/wordml" w:rsidRPr="006711D8" w:rsidR="007F4757" w:rsidTr="442EA072" w14:paraId="4213E23C" wp14:textId="77777777">
        <w:tc>
          <w:tcPr>
            <w:tcW w:w="4316" w:type="dxa"/>
            <w:tcMar/>
          </w:tcPr>
          <w:p w:rsidRPr="006711D8" w:rsidR="007F4757" w:rsidRDefault="007F4757" w14:paraId="68FD15C1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:rsidRPr="006711D8" w:rsidR="002A103C" w:rsidP="442EA072" w:rsidRDefault="002A103C" w14:paraId="1AF12146" wp14:textId="568D65F0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cs="Calibri" w:cstheme="minorAscii"/>
                <w:sz w:val="20"/>
                <w:szCs w:val="20"/>
              </w:rPr>
            </w:pPr>
            <w:r w:rsidRPr="442EA072" w:rsidR="3FEDB588">
              <w:rPr>
                <w:rFonts w:cs="Calibri" w:cstheme="minorAscii"/>
                <w:sz w:val="20"/>
                <w:szCs w:val="20"/>
              </w:rPr>
              <w:t xml:space="preserve">To be able to explain time zones around the world. </w:t>
            </w:r>
          </w:p>
          <w:p w:rsidRPr="006711D8" w:rsidR="002A103C" w:rsidP="442EA072" w:rsidRDefault="002A103C" w14:paraId="2C3EB365" wp14:textId="307B5E7A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sz w:val="20"/>
                <w:szCs w:val="20"/>
              </w:rPr>
            </w:pPr>
            <w:r w:rsidRPr="442EA072" w:rsidR="3FEDB588">
              <w:rPr>
                <w:rFonts w:cs="Calibri" w:cstheme="minorAscii"/>
                <w:sz w:val="20"/>
                <w:szCs w:val="20"/>
              </w:rPr>
              <w:t xml:space="preserve">To be </w:t>
            </w:r>
            <w:r w:rsidRPr="442EA072" w:rsidR="3FEDB588">
              <w:rPr>
                <w:rFonts w:cs="Calibri" w:cstheme="minorAscii"/>
                <w:sz w:val="20"/>
                <w:szCs w:val="20"/>
              </w:rPr>
              <w:t>able</w:t>
            </w:r>
            <w:r w:rsidRPr="442EA072" w:rsidR="3FEDB588">
              <w:rPr>
                <w:rFonts w:cs="Calibri" w:cstheme="minorAscii"/>
                <w:sz w:val="20"/>
                <w:szCs w:val="20"/>
              </w:rPr>
              <w:t xml:space="preserve"> to explain the process of erosion.</w:t>
            </w:r>
          </w:p>
          <w:p w:rsidRPr="006711D8" w:rsidR="002A103C" w:rsidP="442EA072" w:rsidRDefault="002A103C" w14:paraId="571E3321" wp14:textId="5580A2EA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sz w:val="20"/>
                <w:szCs w:val="20"/>
              </w:rPr>
            </w:pPr>
            <w:r w:rsidRPr="442EA072" w:rsidR="3FEDB588">
              <w:rPr>
                <w:rFonts w:cs="Calibri" w:cstheme="minorAscii"/>
                <w:sz w:val="20"/>
                <w:szCs w:val="20"/>
              </w:rPr>
              <w:t xml:space="preserve">To know about Global warming and the affect it is having on our planet. </w:t>
            </w:r>
          </w:p>
        </w:tc>
        <w:tc>
          <w:tcPr>
            <w:tcW w:w="4317" w:type="dxa"/>
            <w:tcMar/>
          </w:tcPr>
          <w:p w:rsidRPr="006711D8" w:rsidR="007F4757" w:rsidRDefault="007F4757" w14:paraId="6FFD8311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</w:p>
          <w:p w:rsidRPr="006711D8" w:rsidR="002A103C" w:rsidP="141F90A5" w:rsidRDefault="002A103C" w14:paraId="761B873C" wp14:textId="0A78C81A">
            <w:pPr>
              <w:pStyle w:val="ListParagraph"/>
              <w:numPr>
                <w:ilvl w:val="0"/>
                <w:numId w:val="5"/>
              </w:numPr>
              <w:ind w:left="396" w:hanging="284"/>
              <w:rPr>
                <w:rFonts w:cs="Calibri" w:cstheme="minorAscii"/>
                <w:sz w:val="20"/>
                <w:szCs w:val="20"/>
              </w:rPr>
            </w:pPr>
            <w:r w:rsidRPr="442EA072" w:rsidR="0F46CCB4">
              <w:rPr>
                <w:rFonts w:cs="Calibri" w:cstheme="minorAscii"/>
                <w:sz w:val="20"/>
                <w:szCs w:val="20"/>
              </w:rPr>
              <w:t xml:space="preserve">To be </w:t>
            </w:r>
            <w:r w:rsidRPr="442EA072" w:rsidR="0F46CCB4">
              <w:rPr>
                <w:rFonts w:cs="Calibri" w:cstheme="minorAscii"/>
                <w:sz w:val="20"/>
                <w:szCs w:val="20"/>
              </w:rPr>
              <w:t>able</w:t>
            </w:r>
            <w:r w:rsidRPr="442EA072" w:rsidR="0F46CCB4">
              <w:rPr>
                <w:rFonts w:cs="Calibri" w:cstheme="minorAscii"/>
                <w:sz w:val="20"/>
                <w:szCs w:val="20"/>
              </w:rPr>
              <w:t xml:space="preserve"> to </w:t>
            </w:r>
            <w:r w:rsidRPr="442EA072" w:rsidR="002A103C">
              <w:rPr>
                <w:rFonts w:cs="Calibri" w:cstheme="minorAscii"/>
                <w:sz w:val="20"/>
                <w:szCs w:val="20"/>
              </w:rPr>
              <w:t>make comparisons between different times in history</w:t>
            </w:r>
          </w:p>
          <w:p w:rsidR="6655AC86" w:rsidP="141F90A5" w:rsidRDefault="6655AC86" w14:paraId="29EA3A0C" w14:textId="5DF5B095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396" w:right="0" w:hanging="28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41F90A5" w:rsidR="6655AC86">
              <w:rPr>
                <w:rFonts w:cs="Calibri" w:cstheme="minorAscii"/>
                <w:sz w:val="20"/>
                <w:szCs w:val="20"/>
              </w:rPr>
              <w:t>To describe and explain key changes in a historical period</w:t>
            </w:r>
          </w:p>
          <w:p w:rsidRPr="006711D8" w:rsidR="007F4757" w:rsidP="141F90A5" w:rsidRDefault="00665C4A" w14:paraId="673D71A5" wp14:textId="77777777">
            <w:pPr>
              <w:pStyle w:val="ListParagraph"/>
              <w:numPr>
                <w:ilvl w:val="0"/>
                <w:numId w:val="5"/>
              </w:numPr>
              <w:ind w:left="396" w:hanging="284"/>
              <w:rPr>
                <w:rFonts w:cs="Calibri" w:cstheme="minorAscii"/>
                <w:sz w:val="20"/>
                <w:szCs w:val="20"/>
              </w:rPr>
            </w:pPr>
            <w:r w:rsidRPr="141F90A5" w:rsidR="00665C4A">
              <w:rPr>
                <w:rFonts w:cs="Calibri" w:cstheme="minorAscii"/>
                <w:sz w:val="20"/>
                <w:szCs w:val="20"/>
              </w:rPr>
              <w:t>To identify sources which are useful for particular tasks.</w:t>
            </w:r>
          </w:p>
        </w:tc>
        <w:tc>
          <w:tcPr>
            <w:tcW w:w="4317" w:type="dxa"/>
            <w:tcMar/>
          </w:tcPr>
          <w:p w:rsidRPr="006711D8" w:rsidR="007F4757" w:rsidRDefault="007F4757" w14:paraId="4EA36025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Pr="006711D8" w:rsidR="00665C4A" w:rsidP="141F90A5" w:rsidRDefault="00665C4A" w14:paraId="0F2C1E7F" wp14:textId="77777777">
            <w:pPr>
              <w:pStyle w:val="ListParagraph"/>
              <w:numPr>
                <w:ilvl w:val="0"/>
                <w:numId w:val="5"/>
              </w:numPr>
              <w:ind w:left="470" w:hanging="425"/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141F90A5" w:rsidR="00665C4A">
              <w:rPr>
                <w:rFonts w:cs="Calibri" w:cstheme="minorAscii"/>
                <w:sz w:val="20"/>
                <w:szCs w:val="20"/>
              </w:rPr>
              <w:t xml:space="preserve">To be able to suggest improvements about their own and others performances. </w:t>
            </w:r>
          </w:p>
          <w:p w:rsidRPr="006711D8" w:rsidR="00665C4A" w:rsidP="141F90A5" w:rsidRDefault="00665C4A" w14:paraId="4CE61620" wp14:textId="77777777">
            <w:pPr>
              <w:pStyle w:val="ListParagraph"/>
              <w:numPr>
                <w:ilvl w:val="0"/>
                <w:numId w:val="5"/>
              </w:numPr>
              <w:ind w:left="470" w:hanging="425"/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141F90A5" w:rsidR="00665C4A">
              <w:rPr>
                <w:rFonts w:cs="Calibri" w:cstheme="minorAscii"/>
                <w:sz w:val="20"/>
                <w:szCs w:val="20"/>
              </w:rPr>
              <w:t xml:space="preserve">To control and catch a ball whilst moving. </w:t>
            </w:r>
          </w:p>
          <w:p w:rsidRPr="006711D8" w:rsidR="004E1F25" w:rsidP="141F90A5" w:rsidRDefault="00665C4A" w14:paraId="54EB199B" wp14:textId="4DDC4C29">
            <w:pPr>
              <w:pStyle w:val="ListParagraph"/>
              <w:numPr>
                <w:ilvl w:val="0"/>
                <w:numId w:val="5"/>
              </w:numPr>
              <w:ind w:left="470" w:hanging="425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141F90A5" w:rsidR="00665C4A">
              <w:rPr>
                <w:rFonts w:cs="Calibri" w:cstheme="minorAscii"/>
                <w:sz w:val="20"/>
                <w:szCs w:val="20"/>
              </w:rPr>
              <w:t>To un</w:t>
            </w:r>
            <w:r w:rsidRPr="141F90A5" w:rsidR="002A103C">
              <w:rPr>
                <w:rFonts w:cs="Calibri" w:cstheme="minorAscii"/>
                <w:sz w:val="20"/>
                <w:szCs w:val="20"/>
              </w:rPr>
              <w:t>derstand basic rules of a</w:t>
            </w:r>
            <w:r w:rsidRPr="141F90A5" w:rsidR="0DCEFAEC">
              <w:rPr>
                <w:rFonts w:cs="Calibri" w:cstheme="minorAscii"/>
                <w:sz w:val="20"/>
                <w:szCs w:val="20"/>
              </w:rPr>
              <w:t xml:space="preserve"> striking</w:t>
            </w:r>
            <w:r w:rsidRPr="141F90A5" w:rsidR="002A103C">
              <w:rPr>
                <w:rFonts w:cs="Calibri" w:cstheme="minorAscii"/>
                <w:sz w:val="20"/>
                <w:szCs w:val="20"/>
              </w:rPr>
              <w:t xml:space="preserve"> and field</w:t>
            </w:r>
            <w:r w:rsidRPr="141F90A5" w:rsidR="14AC6AB3">
              <w:rPr>
                <w:rFonts w:cs="Calibri" w:cstheme="minorAscii"/>
                <w:sz w:val="20"/>
                <w:szCs w:val="20"/>
              </w:rPr>
              <w:t>ing</w:t>
            </w:r>
            <w:r w:rsidRPr="141F90A5" w:rsidR="002A103C">
              <w:rPr>
                <w:rFonts w:cs="Calibri" w:cstheme="minorAscii"/>
                <w:sz w:val="20"/>
                <w:szCs w:val="20"/>
              </w:rPr>
              <w:t xml:space="preserve"> game.</w:t>
            </w:r>
          </w:p>
        </w:tc>
      </w:tr>
      <w:tr xmlns:wp14="http://schemas.microsoft.com/office/word/2010/wordml" w:rsidRPr="006711D8" w:rsidR="007F4757" w:rsidTr="442EA072" w14:paraId="15273A8A" wp14:textId="77777777">
        <w:tc>
          <w:tcPr>
            <w:tcW w:w="4316" w:type="dxa"/>
            <w:tcMar/>
          </w:tcPr>
          <w:p w:rsidRPr="006711D8" w:rsidR="007F4757" w:rsidRDefault="007F4757" w14:paraId="56979F28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Art</w:t>
            </w:r>
          </w:p>
          <w:p w:rsidRPr="006711D8" w:rsidR="00665C4A" w:rsidP="141F90A5" w:rsidRDefault="00665C4A" w14:paraId="19F1EFA5" wp14:textId="065EB582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141F90A5" w:rsidR="00665C4A">
              <w:rPr>
                <w:rFonts w:cs="Calibri" w:cstheme="minorAscii"/>
                <w:sz w:val="20"/>
                <w:szCs w:val="20"/>
              </w:rPr>
              <w:t>To complete 3D projects/2D projects</w:t>
            </w:r>
          </w:p>
          <w:p w:rsidRPr="006711D8" w:rsidR="004E1F25" w:rsidP="006711D8" w:rsidRDefault="00F0556D" w14:paraId="60B2F0E5" wp14:textId="77777777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 xml:space="preserve">Draw facial portraits, human and animal forms, from first-hand direct observation, using suitable media </w:t>
            </w:r>
          </w:p>
        </w:tc>
        <w:tc>
          <w:tcPr>
            <w:tcW w:w="4317" w:type="dxa"/>
            <w:tcMar/>
          </w:tcPr>
          <w:p w:rsidRPr="006711D8" w:rsidR="007F4757" w:rsidRDefault="007F4757" w14:paraId="689DA24D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DT</w:t>
            </w:r>
          </w:p>
          <w:p w:rsidRPr="006711D8" w:rsidR="00665C4A" w:rsidP="006711D8" w:rsidRDefault="00665C4A" w14:paraId="2D13AE2F" wp14:textId="77777777">
            <w:pPr>
              <w:pStyle w:val="ListParagraph"/>
              <w:numPr>
                <w:ilvl w:val="0"/>
                <w:numId w:val="7"/>
              </w:numPr>
              <w:ind w:left="396" w:hanging="284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 xml:space="preserve">To look at the form and function of different products. </w:t>
            </w:r>
          </w:p>
          <w:p w:rsidRPr="006711D8" w:rsidR="00665C4A" w:rsidP="006711D8" w:rsidRDefault="00665C4A" w14:paraId="51074FDE" wp14:textId="77777777">
            <w:pPr>
              <w:pStyle w:val="ListParagraph"/>
              <w:numPr>
                <w:ilvl w:val="0"/>
                <w:numId w:val="7"/>
              </w:numPr>
              <w:ind w:left="396" w:hanging="284"/>
              <w:rPr>
                <w:rFonts w:cstheme="minorHAnsi"/>
                <w:sz w:val="20"/>
                <w:szCs w:val="20"/>
              </w:rPr>
            </w:pPr>
            <w:r w:rsidRPr="006711D8">
              <w:rPr>
                <w:rFonts w:cstheme="minorHAnsi"/>
                <w:sz w:val="20"/>
                <w:szCs w:val="20"/>
              </w:rPr>
              <w:t>Create an individual or group product.</w:t>
            </w:r>
          </w:p>
          <w:p w:rsidRPr="006711D8" w:rsidR="004E1F25" w:rsidP="442EA072" w:rsidRDefault="00665C4A" w14:paraId="06F0F0F4" wp14:textId="306C90F4">
            <w:pPr>
              <w:pStyle w:val="ListParagraph"/>
              <w:numPr>
                <w:ilvl w:val="0"/>
                <w:numId w:val="7"/>
              </w:numPr>
              <w:ind w:left="396" w:hanging="284"/>
              <w:rPr>
                <w:rFonts w:cs="Calibri" w:cstheme="minorAscii"/>
                <w:sz w:val="20"/>
                <w:szCs w:val="20"/>
                <w:u w:val="single"/>
              </w:rPr>
            </w:pP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 To write a detailed criteria for design and evaluation. </w:t>
            </w:r>
          </w:p>
        </w:tc>
        <w:tc>
          <w:tcPr>
            <w:tcW w:w="4317" w:type="dxa"/>
            <w:tcMar/>
          </w:tcPr>
          <w:p w:rsidRPr="006711D8" w:rsidR="000F5EB4" w:rsidP="006711D8" w:rsidRDefault="00E4331C" w14:paraId="728D4790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:rsidRPr="006711D8" w:rsidR="00665C4A" w:rsidP="442EA072" w:rsidRDefault="00665C4A" w14:paraId="46204FF7" wp14:textId="4A47CBCC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442EA072" w:rsidR="2FF45A1B">
              <w:rPr>
                <w:rFonts w:cs="Calibri" w:cstheme="minorAscii"/>
                <w:sz w:val="20"/>
                <w:szCs w:val="20"/>
              </w:rPr>
              <w:t>To c</w:t>
            </w: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reate </w:t>
            </w:r>
            <w:r w:rsidRPr="442EA072" w:rsidR="081B18CD">
              <w:rPr>
                <w:rFonts w:cs="Calibri" w:cstheme="minorAscii"/>
                <w:sz w:val="20"/>
                <w:szCs w:val="20"/>
              </w:rPr>
              <w:t>their</w:t>
            </w: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 own composition, record using notation and perform individually and as part of a group.</w:t>
            </w:r>
          </w:p>
          <w:p w:rsidRPr="006711D8" w:rsidR="000F5EB4" w:rsidP="442EA072" w:rsidRDefault="00665C4A" w14:paraId="73C8E76F" wp14:textId="7B8C8968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u w:val="single"/>
              </w:rPr>
            </w:pPr>
            <w:r w:rsidRPr="442EA072" w:rsidR="6977B80E">
              <w:rPr>
                <w:rFonts w:cs="Calibri" w:cstheme="minorAscii"/>
                <w:sz w:val="20"/>
                <w:szCs w:val="20"/>
              </w:rPr>
              <w:t xml:space="preserve">To be able to explore and use pulse in their compositions. </w:t>
            </w: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6711D8" w:rsidR="006711D8" w:rsidP="006711D8" w:rsidRDefault="006711D8" w14:paraId="672A6659" wp14:textId="77777777">
            <w:pPr>
              <w:pStyle w:val="ListParagraph"/>
              <w:ind w:left="47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xmlns:wp14="http://schemas.microsoft.com/office/word/2010/wordml" w:rsidRPr="006711D8" w:rsidR="007F4757" w:rsidTr="442EA072" w14:paraId="46B5DC68" wp14:textId="77777777">
        <w:tc>
          <w:tcPr>
            <w:tcW w:w="4316" w:type="dxa"/>
            <w:tcMar/>
          </w:tcPr>
          <w:p w:rsidRPr="006711D8" w:rsidR="007F4757" w:rsidRDefault="007F4757" w14:paraId="19AF9CE9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711D8">
              <w:rPr>
                <w:rFonts w:cstheme="minorHAnsi"/>
                <w:b/>
                <w:sz w:val="20"/>
                <w:szCs w:val="20"/>
                <w:u w:val="single"/>
              </w:rPr>
              <w:t>MFL</w:t>
            </w:r>
          </w:p>
          <w:p w:rsidRPr="006711D8" w:rsidR="004E1F25" w:rsidP="442EA072" w:rsidRDefault="00665C4A" w14:paraId="326ADC29" wp14:textId="2C526253">
            <w:pPr>
              <w:pStyle w:val="ListParagraph"/>
              <w:numPr>
                <w:ilvl w:val="0"/>
                <w:numId w:val="9"/>
              </w:numPr>
              <w:ind w:left="447" w:hanging="283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442EA072" w:rsidR="6F5A1C50">
              <w:rPr>
                <w:rFonts w:cs="Calibri" w:cstheme="minorAscii"/>
                <w:sz w:val="20"/>
                <w:szCs w:val="20"/>
              </w:rPr>
              <w:t>know popular French sports</w:t>
            </w:r>
            <w:r w:rsidRPr="442EA072" w:rsidR="3F37659E">
              <w:rPr>
                <w:rFonts w:cs="Calibri" w:cstheme="minorAscii"/>
                <w:sz w:val="20"/>
                <w:szCs w:val="20"/>
              </w:rPr>
              <w:t>.</w:t>
            </w:r>
          </w:p>
          <w:p w:rsidRPr="006711D8" w:rsidR="004E1F25" w:rsidP="442EA072" w:rsidRDefault="00665C4A" w14:paraId="7D81514A" wp14:textId="5FE43327">
            <w:pPr>
              <w:pStyle w:val="ListParagraph"/>
              <w:numPr>
                <w:ilvl w:val="0"/>
                <w:numId w:val="9"/>
              </w:numPr>
              <w:ind w:left="447" w:hanging="283"/>
              <w:rPr>
                <w:sz w:val="20"/>
                <w:szCs w:val="20"/>
              </w:rPr>
            </w:pPr>
            <w:r w:rsidRPr="442EA072" w:rsidR="3F37659E">
              <w:rPr>
                <w:rFonts w:cs="Calibri" w:cstheme="minorAscii"/>
                <w:sz w:val="20"/>
                <w:szCs w:val="20"/>
              </w:rPr>
              <w:t xml:space="preserve">To give someone directions in French </w:t>
            </w:r>
            <w:r w:rsidRPr="442EA072" w:rsidR="1E05A615">
              <w:rPr>
                <w:rFonts w:cs="Calibri" w:cstheme="minorAscii"/>
                <w:sz w:val="20"/>
                <w:szCs w:val="20"/>
              </w:rPr>
              <w:t xml:space="preserve">to a nearby </w:t>
            </w:r>
            <w:r w:rsidRPr="442EA072" w:rsidR="3F37659E">
              <w:rPr>
                <w:rFonts w:cs="Calibri" w:cstheme="minorAscii"/>
                <w:sz w:val="20"/>
                <w:szCs w:val="20"/>
              </w:rPr>
              <w:t>place</w:t>
            </w:r>
            <w:r w:rsidRPr="442EA072" w:rsidR="3EB3337C">
              <w:rPr>
                <w:rFonts w:cs="Calibri" w:cstheme="minorAscii"/>
                <w:sz w:val="20"/>
                <w:szCs w:val="20"/>
              </w:rPr>
              <w:t>.</w:t>
            </w:r>
          </w:p>
          <w:p w:rsidRPr="006711D8" w:rsidR="004E1F25" w:rsidP="442EA072" w:rsidRDefault="00665C4A" w14:paraId="2FD049E6" wp14:textId="26E7996B">
            <w:pPr>
              <w:pStyle w:val="ListParagraph"/>
              <w:numPr>
                <w:ilvl w:val="0"/>
                <w:numId w:val="9"/>
              </w:numPr>
              <w:ind w:left="447" w:hanging="283"/>
              <w:rPr>
                <w:sz w:val="20"/>
                <w:szCs w:val="20"/>
              </w:rPr>
            </w:pPr>
            <w:r w:rsidRPr="442EA072" w:rsidR="3EB3337C">
              <w:rPr>
                <w:rFonts w:cs="Calibri" w:cstheme="minorAscii"/>
                <w:sz w:val="20"/>
                <w:szCs w:val="20"/>
              </w:rPr>
              <w:t>T</w:t>
            </w:r>
            <w:r w:rsidRPr="442EA072" w:rsidR="00665C4A">
              <w:rPr>
                <w:rFonts w:cs="Calibri" w:cstheme="minorAscii"/>
                <w:sz w:val="20"/>
                <w:szCs w:val="20"/>
              </w:rPr>
              <w:t xml:space="preserve">o be able to </w:t>
            </w:r>
            <w:r w:rsidRPr="442EA072" w:rsidR="2756FCB1">
              <w:rPr>
                <w:rFonts w:cs="Calibri" w:cstheme="minorAscii"/>
                <w:sz w:val="20"/>
                <w:szCs w:val="20"/>
              </w:rPr>
              <w:t>u</w:t>
            </w:r>
            <w:r w:rsidRPr="442EA072" w:rsidR="00665C4A">
              <w:rPr>
                <w:rFonts w:cs="Calibri" w:cstheme="minorAscii"/>
                <w:sz w:val="20"/>
                <w:szCs w:val="20"/>
              </w:rPr>
              <w:t>nderstand short written texts and dialogues</w:t>
            </w:r>
            <w:r w:rsidRPr="442EA072" w:rsidR="31341DF1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4317" w:type="dxa"/>
            <w:tcMar/>
          </w:tcPr>
          <w:p w:rsidRPr="006711D8" w:rsidR="007F4757" w:rsidRDefault="007F4757" w14:paraId="0A37501D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17" w:type="dxa"/>
            <w:tcMar/>
          </w:tcPr>
          <w:p w:rsidRPr="006711D8" w:rsidR="007F4757" w:rsidRDefault="007F4757" w14:paraId="5DAB6C7B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xmlns:wp14="http://schemas.microsoft.com/office/word/2010/wordml" w:rsidRPr="006711D8" w:rsidR="002E2F2F" w:rsidRDefault="002E2F2F" w14:paraId="02EB378F" wp14:textId="77777777">
      <w:pPr>
        <w:rPr>
          <w:rFonts w:ascii="CCW Cursive Writing 18" w:hAnsi="CCW Cursive Writing 18"/>
          <w:sz w:val="20"/>
          <w:szCs w:val="20"/>
        </w:rPr>
      </w:pPr>
    </w:p>
    <w:sectPr w:rsidRPr="006711D8" w:rsidR="002E2F2F" w:rsidSect="006711D8">
      <w:headerReference w:type="default" r:id="rId10"/>
      <w:pgSz w:w="15840" w:h="12240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958EB" w:rsidP="007F4757" w:rsidRDefault="001958EB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958EB" w:rsidP="007F4757" w:rsidRDefault="001958EB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CW Cursive Writing 18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958EB" w:rsidP="007F4757" w:rsidRDefault="001958EB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958EB" w:rsidP="007F4757" w:rsidRDefault="001958EB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6711D8" w:rsidR="007F4757" w:rsidRDefault="006711D8" w14:paraId="119C28DD" wp14:textId="77777777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8222E83" wp14:editId="725F24D7">
          <wp:simplePos x="0" y="0"/>
          <wp:positionH relativeFrom="column">
            <wp:posOffset>7181850</wp:posOffset>
          </wp:positionH>
          <wp:positionV relativeFrom="paragraph">
            <wp:posOffset>-210185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711D8" w:rsidR="007F4757">
      <w:rPr>
        <w:rFonts w:cstheme="minorHAnsi"/>
        <w:sz w:val="36"/>
        <w:szCs w:val="36"/>
        <w:lang w:val="en-GB"/>
      </w:rPr>
      <w:t>Longton</w:t>
    </w:r>
    <w:proofErr w:type="spellEnd"/>
    <w:r w:rsidRPr="006711D8" w:rsidR="007F4757">
      <w:rPr>
        <w:rFonts w:cstheme="minorHAnsi"/>
        <w:sz w:val="36"/>
        <w:szCs w:val="36"/>
        <w:lang w:val="en-GB"/>
      </w:rPr>
      <w:t xml:space="preserve">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14E3B"/>
    <w:multiLevelType w:val="hybridMultilevel"/>
    <w:tmpl w:val="FBE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D0B79"/>
    <w:multiLevelType w:val="hybridMultilevel"/>
    <w:tmpl w:val="C1F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72DAE"/>
    <w:multiLevelType w:val="hybridMultilevel"/>
    <w:tmpl w:val="C58AEB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59907C5"/>
    <w:multiLevelType w:val="hybridMultilevel"/>
    <w:tmpl w:val="E62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A83A12"/>
    <w:multiLevelType w:val="hybridMultilevel"/>
    <w:tmpl w:val="585AC5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10364"/>
    <w:rsid w:val="000F5EB4"/>
    <w:rsid w:val="001958EB"/>
    <w:rsid w:val="002A103C"/>
    <w:rsid w:val="002E2F2F"/>
    <w:rsid w:val="003063DC"/>
    <w:rsid w:val="004E1F25"/>
    <w:rsid w:val="0064721E"/>
    <w:rsid w:val="00651B98"/>
    <w:rsid w:val="00665C4A"/>
    <w:rsid w:val="006711D8"/>
    <w:rsid w:val="00755A15"/>
    <w:rsid w:val="007F4757"/>
    <w:rsid w:val="00993673"/>
    <w:rsid w:val="00AF36FB"/>
    <w:rsid w:val="00D25DC7"/>
    <w:rsid w:val="00E14F0F"/>
    <w:rsid w:val="00E22C43"/>
    <w:rsid w:val="00E4331C"/>
    <w:rsid w:val="00EE224D"/>
    <w:rsid w:val="00F0556D"/>
    <w:rsid w:val="00F45B47"/>
    <w:rsid w:val="03BEAF12"/>
    <w:rsid w:val="081B18CD"/>
    <w:rsid w:val="0ADB9560"/>
    <w:rsid w:val="0DCEFAEC"/>
    <w:rsid w:val="0F46CCB4"/>
    <w:rsid w:val="141F90A5"/>
    <w:rsid w:val="14AC6AB3"/>
    <w:rsid w:val="1D338CB0"/>
    <w:rsid w:val="1E05A615"/>
    <w:rsid w:val="2756FCB1"/>
    <w:rsid w:val="2E999980"/>
    <w:rsid w:val="2FF45A1B"/>
    <w:rsid w:val="31341DF1"/>
    <w:rsid w:val="34EFB2A7"/>
    <w:rsid w:val="37CB2D56"/>
    <w:rsid w:val="3EB3337C"/>
    <w:rsid w:val="3F37659E"/>
    <w:rsid w:val="3FEDB588"/>
    <w:rsid w:val="442EA072"/>
    <w:rsid w:val="45F99964"/>
    <w:rsid w:val="464D6E45"/>
    <w:rsid w:val="47E93EA6"/>
    <w:rsid w:val="52E009F2"/>
    <w:rsid w:val="547BDA53"/>
    <w:rsid w:val="54AE9951"/>
    <w:rsid w:val="560AC2A5"/>
    <w:rsid w:val="56AB0DC3"/>
    <w:rsid w:val="614134FE"/>
    <w:rsid w:val="622D0A6B"/>
    <w:rsid w:val="6655AC86"/>
    <w:rsid w:val="6977B80E"/>
    <w:rsid w:val="6D536AFD"/>
    <w:rsid w:val="6F5A1C50"/>
    <w:rsid w:val="727DDAB9"/>
    <w:rsid w:val="7D74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8C14"/>
  <w15:chartTrackingRefBased/>
  <w15:docId w15:val="{A9C9025A-3D10-4E5F-B2E8-E6B817053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0" ma:contentTypeDescription="Create a new document." ma:contentTypeScope="" ma:versionID="e97886be0f46dcea9a3adccc86a9b6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6E85F-EADE-4348-9321-8C53E6051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A699E-D600-43B8-9F2A-8C93A66FF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746B2-925C-4D59-A91F-BC56800005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Rebecca Catterall</cp:lastModifiedBy>
  <cp:revision>4</cp:revision>
  <dcterms:created xsi:type="dcterms:W3CDTF">2020-06-02T13:15:00Z</dcterms:created>
  <dcterms:modified xsi:type="dcterms:W3CDTF">2022-09-16T10:13:48Z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_ExtendedDescription">
    <vt:lpwstr/>
  </property>
</Properties>
</file>