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EFC" w:rsidRDefault="00056EFC" w:rsidP="00056EFC">
      <w:pPr>
        <w:widowControl w:val="0"/>
        <w:autoSpaceDE w:val="0"/>
        <w:autoSpaceDN w:val="0"/>
        <w:adjustRightInd w:val="0"/>
        <w:spacing w:after="0" w:line="240" w:lineRule="auto"/>
        <w:rPr>
          <w:rFonts w:cs="Calibri"/>
        </w:rPr>
      </w:pPr>
      <w:r>
        <w:rPr>
          <w:rFonts w:cs="Calibri"/>
        </w:rPr>
        <w:t xml:space="preserve">        </w:t>
      </w:r>
    </w:p>
    <w:p w:rsidR="00056EFC" w:rsidRDefault="00056EFC" w:rsidP="00056EFC">
      <w:pPr>
        <w:widowControl w:val="0"/>
        <w:autoSpaceDE w:val="0"/>
        <w:autoSpaceDN w:val="0"/>
        <w:adjustRightInd w:val="0"/>
        <w:spacing w:after="0" w:line="240" w:lineRule="auto"/>
        <w:rPr>
          <w:rFonts w:cs="Calibri"/>
          <w:highlight w:val="yellow"/>
        </w:rPr>
      </w:pPr>
    </w:p>
    <w:p w:rsidR="00056EFC" w:rsidRDefault="00056EFC" w:rsidP="00056EFC">
      <w:pPr>
        <w:widowControl w:val="0"/>
        <w:autoSpaceDE w:val="0"/>
        <w:autoSpaceDN w:val="0"/>
        <w:adjustRightInd w:val="0"/>
        <w:spacing w:after="0" w:line="240" w:lineRule="auto"/>
        <w:rPr>
          <w:rFonts w:cs="Calibri"/>
          <w:highlight w:val="yellow"/>
        </w:rPr>
      </w:pPr>
    </w:p>
    <w:p w:rsidR="00056EFC" w:rsidRDefault="00056EFC" w:rsidP="00056EFC">
      <w:pPr>
        <w:widowControl w:val="0"/>
        <w:autoSpaceDE w:val="0"/>
        <w:autoSpaceDN w:val="0"/>
        <w:adjustRightInd w:val="0"/>
        <w:spacing w:after="0" w:line="240" w:lineRule="auto"/>
        <w:rPr>
          <w:rFonts w:cs="Calibri"/>
          <w:highlight w:val="yellow"/>
        </w:rPr>
      </w:pPr>
    </w:p>
    <w:p w:rsidR="00056EFC" w:rsidRDefault="00200848" w:rsidP="00056EFC">
      <w:pPr>
        <w:widowControl w:val="0"/>
        <w:autoSpaceDE w:val="0"/>
        <w:autoSpaceDN w:val="0"/>
        <w:adjustRightInd w:val="0"/>
        <w:spacing w:after="0" w:line="240" w:lineRule="auto"/>
        <w:rPr>
          <w:rFonts w:cs="Calibri"/>
        </w:rPr>
      </w:pPr>
      <w:r w:rsidRPr="00200848">
        <w:rPr>
          <w:rFonts w:cs="Calibri"/>
        </w:rPr>
        <w:t>12th</w:t>
      </w:r>
      <w:r w:rsidR="00056EFC">
        <w:rPr>
          <w:rFonts w:cs="Calibri"/>
        </w:rPr>
        <w:t xml:space="preserve"> September 2023</w:t>
      </w:r>
    </w:p>
    <w:p w:rsidR="00056EFC" w:rsidRDefault="00056EFC" w:rsidP="00056EFC">
      <w:pPr>
        <w:widowControl w:val="0"/>
        <w:autoSpaceDE w:val="0"/>
        <w:autoSpaceDN w:val="0"/>
        <w:adjustRightInd w:val="0"/>
        <w:spacing w:after="0" w:line="240" w:lineRule="auto"/>
        <w:rPr>
          <w:rFonts w:cs="Calibri"/>
        </w:rPr>
      </w:pPr>
    </w:p>
    <w:p w:rsidR="00056EFC" w:rsidRDefault="00056EFC" w:rsidP="00056EFC">
      <w:pPr>
        <w:widowControl w:val="0"/>
        <w:autoSpaceDE w:val="0"/>
        <w:autoSpaceDN w:val="0"/>
        <w:adjustRightInd w:val="0"/>
        <w:spacing w:after="0" w:line="240" w:lineRule="auto"/>
        <w:rPr>
          <w:rFonts w:cs="Calibri"/>
        </w:rPr>
      </w:pPr>
      <w:r w:rsidRPr="00651FC8">
        <w:rPr>
          <w:rFonts w:cs="Calibri"/>
        </w:rPr>
        <w:t>Dear</w:t>
      </w:r>
      <w:r>
        <w:rPr>
          <w:rFonts w:cs="Calibri"/>
        </w:rPr>
        <w:t xml:space="preserve"> </w:t>
      </w:r>
      <w:r w:rsidR="00200848">
        <w:rPr>
          <w:rFonts w:cs="Calibri"/>
        </w:rPr>
        <w:t>Stakeholder</w:t>
      </w:r>
    </w:p>
    <w:p w:rsidR="00056EFC" w:rsidRDefault="00056EFC" w:rsidP="00056EFC">
      <w:pPr>
        <w:widowControl w:val="0"/>
        <w:autoSpaceDE w:val="0"/>
        <w:autoSpaceDN w:val="0"/>
        <w:adjustRightInd w:val="0"/>
        <w:spacing w:after="0" w:line="240" w:lineRule="auto"/>
        <w:rPr>
          <w:rFonts w:cs="Calibri"/>
        </w:rPr>
      </w:pPr>
    </w:p>
    <w:p w:rsidR="00056EFC" w:rsidRDefault="00056EFC" w:rsidP="00056EFC">
      <w:pPr>
        <w:widowControl w:val="0"/>
        <w:autoSpaceDE w:val="0"/>
        <w:autoSpaceDN w:val="0"/>
        <w:adjustRightInd w:val="0"/>
        <w:spacing w:after="0" w:line="240" w:lineRule="auto"/>
        <w:rPr>
          <w:rFonts w:cs="Calibri"/>
        </w:rPr>
      </w:pPr>
      <w:r>
        <w:rPr>
          <w:rFonts w:cs="Calibri"/>
        </w:rPr>
        <w:t>Following a great deal of consideration of the options available to us, t</w:t>
      </w:r>
      <w:r w:rsidRPr="00651FC8">
        <w:rPr>
          <w:rFonts w:cs="Calibri"/>
        </w:rPr>
        <w:t xml:space="preserve">he </w:t>
      </w:r>
      <w:r>
        <w:rPr>
          <w:rFonts w:cs="Calibri"/>
        </w:rPr>
        <w:t>Governing B</w:t>
      </w:r>
      <w:r w:rsidRPr="00651FC8">
        <w:rPr>
          <w:rFonts w:cs="Calibri"/>
        </w:rPr>
        <w:t>od</w:t>
      </w:r>
      <w:r>
        <w:rPr>
          <w:rFonts w:cs="Calibri"/>
        </w:rPr>
        <w:t xml:space="preserve">y </w:t>
      </w:r>
      <w:r w:rsidRPr="00D85D9C">
        <w:rPr>
          <w:rFonts w:cs="Calibri"/>
        </w:rPr>
        <w:t>of Longton Primary School</w:t>
      </w:r>
      <w:r>
        <w:rPr>
          <w:rFonts w:cs="Calibri"/>
        </w:rPr>
        <w:t xml:space="preserve"> is </w:t>
      </w:r>
      <w:r w:rsidRPr="00651FC8">
        <w:rPr>
          <w:rFonts w:cs="Calibri"/>
        </w:rPr>
        <w:t xml:space="preserve">considering </w:t>
      </w:r>
      <w:r>
        <w:rPr>
          <w:rFonts w:cs="Calibri"/>
        </w:rPr>
        <w:t xml:space="preserve">joining The </w:t>
      </w:r>
      <w:proofErr w:type="spellStart"/>
      <w:r>
        <w:rPr>
          <w:rFonts w:cs="Calibri"/>
        </w:rPr>
        <w:t>Axia</w:t>
      </w:r>
      <w:proofErr w:type="spellEnd"/>
      <w:r>
        <w:rPr>
          <w:rFonts w:cs="Calibri"/>
        </w:rPr>
        <w:t xml:space="preserve"> Learning Alliance.  In order to do this we would be changing from being a community school to a foundation school. The </w:t>
      </w:r>
      <w:proofErr w:type="spellStart"/>
      <w:r>
        <w:rPr>
          <w:rFonts w:cs="Calibri"/>
        </w:rPr>
        <w:t>Axia</w:t>
      </w:r>
      <w:proofErr w:type="spellEnd"/>
      <w:r>
        <w:rPr>
          <w:rFonts w:cs="Calibri"/>
        </w:rPr>
        <w:t xml:space="preserve"> Learning Alliance is a Co-operative Trust.</w:t>
      </w:r>
    </w:p>
    <w:p w:rsidR="00056EFC" w:rsidRPr="003066F3" w:rsidRDefault="00056EFC" w:rsidP="00056EFC">
      <w:pPr>
        <w:spacing w:after="0" w:line="240" w:lineRule="auto"/>
        <w:rPr>
          <w:rFonts w:cs="Calibri"/>
        </w:rPr>
      </w:pPr>
    </w:p>
    <w:p w:rsidR="00056EFC" w:rsidRDefault="00056EFC" w:rsidP="00056EFC">
      <w:pPr>
        <w:widowControl w:val="0"/>
        <w:autoSpaceDE w:val="0"/>
        <w:autoSpaceDN w:val="0"/>
        <w:adjustRightInd w:val="0"/>
        <w:spacing w:after="0" w:line="240" w:lineRule="auto"/>
        <w:rPr>
          <w:rFonts w:cs="Calibri"/>
          <w:b/>
          <w:bCs/>
        </w:rPr>
      </w:pPr>
      <w:r>
        <w:rPr>
          <w:rFonts w:cs="Calibri"/>
          <w:b/>
          <w:bCs/>
        </w:rPr>
        <w:t>Why we</w:t>
      </w:r>
      <w:r w:rsidRPr="00651FC8">
        <w:rPr>
          <w:rFonts w:cs="Calibri"/>
          <w:b/>
          <w:bCs/>
        </w:rPr>
        <w:t xml:space="preserve"> </w:t>
      </w:r>
      <w:r>
        <w:rPr>
          <w:rFonts w:cs="Calibri"/>
          <w:b/>
          <w:bCs/>
        </w:rPr>
        <w:t xml:space="preserve">are </w:t>
      </w:r>
      <w:r w:rsidRPr="00651FC8">
        <w:rPr>
          <w:rFonts w:cs="Calibri"/>
          <w:b/>
          <w:bCs/>
        </w:rPr>
        <w:t>considering this?</w:t>
      </w:r>
    </w:p>
    <w:p w:rsidR="00056EFC" w:rsidRPr="002A5BF8" w:rsidRDefault="00056EFC" w:rsidP="00056EFC">
      <w:pPr>
        <w:spacing w:before="100" w:beforeAutospacing="1" w:after="100" w:afterAutospacing="1"/>
        <w:jc w:val="both"/>
        <w:rPr>
          <w:rFonts w:eastAsia="Times New Roman" w:cs="Arial"/>
          <w:bCs/>
        </w:rPr>
      </w:pPr>
      <w:r>
        <w:rPr>
          <w:rFonts w:eastAsia="Times New Roman" w:cs="Arial"/>
          <w:bCs/>
        </w:rPr>
        <w:t xml:space="preserve">We </w:t>
      </w:r>
      <w:r w:rsidRPr="002A5BF8">
        <w:rPr>
          <w:rFonts w:eastAsia="Times New Roman" w:cs="Arial"/>
          <w:bCs/>
        </w:rPr>
        <w:t xml:space="preserve">have considered what is happening both nationally and locally and we are </w:t>
      </w:r>
      <w:r>
        <w:rPr>
          <w:rFonts w:eastAsia="Times New Roman" w:cs="Arial"/>
          <w:bCs/>
        </w:rPr>
        <w:t xml:space="preserve">also </w:t>
      </w:r>
      <w:r w:rsidRPr="002A5BF8">
        <w:rPr>
          <w:rFonts w:eastAsia="Times New Roman" w:cs="Arial"/>
          <w:bCs/>
        </w:rPr>
        <w:t>keen to protect the working relationships we have worked hard to establish.</w:t>
      </w:r>
      <w:r w:rsidRPr="002A5BF8">
        <w:rPr>
          <w:rFonts w:cs="Calibri"/>
        </w:rPr>
        <w:t xml:space="preserve"> We believe that we would have a greater capacity by working more formally in collaboration with </w:t>
      </w:r>
      <w:r>
        <w:rPr>
          <w:rFonts w:cs="Calibri"/>
        </w:rPr>
        <w:t>schools where we have a shared vision and joint ethos.</w:t>
      </w:r>
    </w:p>
    <w:p w:rsidR="00056EFC" w:rsidRDefault="00056EFC" w:rsidP="00056EFC">
      <w:pPr>
        <w:spacing w:before="100" w:beforeAutospacing="1" w:after="100" w:afterAutospacing="1"/>
        <w:jc w:val="both"/>
        <w:rPr>
          <w:rFonts w:asciiTheme="minorHAnsi" w:eastAsia="Times New Roman" w:hAnsiTheme="minorHAnsi" w:cs="Arial"/>
          <w:b/>
          <w:bCs/>
          <w:u w:val="single"/>
        </w:rPr>
      </w:pPr>
      <w:r w:rsidRPr="00651FC8">
        <w:rPr>
          <w:rFonts w:cs="Calibri"/>
          <w:b/>
          <w:bCs/>
        </w:rPr>
        <w:t>What we would like you to do</w:t>
      </w:r>
    </w:p>
    <w:p w:rsidR="00056EFC" w:rsidRDefault="00056EFC" w:rsidP="00056EFC">
      <w:pPr>
        <w:spacing w:before="100" w:beforeAutospacing="1" w:after="100" w:afterAutospacing="1"/>
        <w:jc w:val="both"/>
        <w:rPr>
          <w:rFonts w:cs="Calibri"/>
        </w:rPr>
      </w:pPr>
      <w:r>
        <w:rPr>
          <w:rFonts w:cs="Calibri"/>
        </w:rPr>
        <w:t xml:space="preserve">We see many benefits for the partnership which we would like to discuss with you as we begin formal consultation on our proposals. </w:t>
      </w:r>
    </w:p>
    <w:p w:rsidR="00056EFC" w:rsidRPr="000D49A5" w:rsidRDefault="00056EFC" w:rsidP="00056EFC">
      <w:pPr>
        <w:jc w:val="both"/>
        <w:rPr>
          <w:rFonts w:cs="Arial"/>
        </w:rPr>
      </w:pPr>
      <w:r w:rsidRPr="002A5BF8">
        <w:rPr>
          <w:rFonts w:cs="Arial"/>
        </w:rPr>
        <w:t xml:space="preserve">Attached is an information leaflet that sets out briefly the implications of the proposed change of category and </w:t>
      </w:r>
      <w:r>
        <w:rPr>
          <w:rFonts w:cs="Arial"/>
        </w:rPr>
        <w:t xml:space="preserve">for us to join </w:t>
      </w:r>
      <w:r w:rsidRPr="002A5BF8">
        <w:rPr>
          <w:rFonts w:cs="Arial"/>
        </w:rPr>
        <w:t xml:space="preserve">a local mutual co-operative school trust, as well as the reasons why </w:t>
      </w:r>
      <w:r>
        <w:rPr>
          <w:rFonts w:cs="Arial"/>
        </w:rPr>
        <w:t xml:space="preserve">we </w:t>
      </w:r>
      <w:r w:rsidRPr="002A5BF8">
        <w:rPr>
          <w:rFonts w:cs="Arial"/>
        </w:rPr>
        <w:t>are proposing it.  It also seeks to answer some of the more common questions. The leaflet also includes date</w:t>
      </w:r>
      <w:r>
        <w:rPr>
          <w:rFonts w:cs="Arial"/>
        </w:rPr>
        <w:t>s</w:t>
      </w:r>
      <w:r w:rsidRPr="002A5BF8">
        <w:rPr>
          <w:rFonts w:cs="Arial"/>
        </w:rPr>
        <w:t>, time</w:t>
      </w:r>
      <w:r>
        <w:rPr>
          <w:rFonts w:cs="Arial"/>
        </w:rPr>
        <w:t>s</w:t>
      </w:r>
      <w:r w:rsidRPr="002A5BF8">
        <w:rPr>
          <w:rFonts w:cs="Arial"/>
        </w:rPr>
        <w:t xml:space="preserve"> and venue of </w:t>
      </w:r>
      <w:r>
        <w:rPr>
          <w:rFonts w:cs="Arial"/>
        </w:rPr>
        <w:t xml:space="preserve">the </w:t>
      </w:r>
      <w:r w:rsidRPr="002A5BF8">
        <w:rPr>
          <w:rFonts w:cs="Arial"/>
        </w:rPr>
        <w:t>consultation meeting</w:t>
      </w:r>
      <w:r>
        <w:rPr>
          <w:rFonts w:cs="Arial"/>
        </w:rPr>
        <w:t>s</w:t>
      </w:r>
      <w:r w:rsidRPr="002A5BF8">
        <w:rPr>
          <w:rFonts w:cs="Arial"/>
        </w:rPr>
        <w:t xml:space="preserve">. </w:t>
      </w:r>
      <w:r>
        <w:rPr>
          <w:rFonts w:cs="Arial"/>
        </w:rPr>
        <w:t>As you are a stakeholder in the school we are holding a</w:t>
      </w:r>
      <w:r w:rsidRPr="000D49A5">
        <w:rPr>
          <w:rFonts w:cs="Arial"/>
        </w:rPr>
        <w:t>n open meeting</w:t>
      </w:r>
      <w:r>
        <w:rPr>
          <w:rFonts w:cs="Arial"/>
        </w:rPr>
        <w:t xml:space="preserve"> on Tuesday 19 September 2023</w:t>
      </w:r>
      <w:r w:rsidRPr="000D49A5">
        <w:rPr>
          <w:rFonts w:cs="Arial"/>
        </w:rPr>
        <w:t xml:space="preserve"> </w:t>
      </w:r>
      <w:r>
        <w:rPr>
          <w:rFonts w:cs="Arial"/>
        </w:rPr>
        <w:t>at 6.00.pm so you can come along to hear about our proposals.</w:t>
      </w:r>
    </w:p>
    <w:p w:rsidR="00056EFC" w:rsidRPr="002A5BF8" w:rsidRDefault="00056EFC" w:rsidP="00056EFC">
      <w:pPr>
        <w:jc w:val="both"/>
        <w:rPr>
          <w:rFonts w:cs="Arial"/>
        </w:rPr>
      </w:pPr>
      <w:r w:rsidRPr="002A5BF8">
        <w:rPr>
          <w:rFonts w:cs="Arial"/>
        </w:rPr>
        <w:t xml:space="preserve">A much more comprehensive and in-depth consultation document known as ‘Booklet One’ can be obtained from our school website – or in paper copy from the school office. Similarly available is a detailed Questions and Answers document ‘Booklet Two’. </w:t>
      </w:r>
    </w:p>
    <w:p w:rsidR="00056EFC" w:rsidRDefault="00056EFC" w:rsidP="00056EFC">
      <w:pPr>
        <w:jc w:val="both"/>
        <w:rPr>
          <w:rFonts w:cs="Arial"/>
          <w:i/>
          <w:iCs/>
          <w:highlight w:val="yellow"/>
        </w:rPr>
      </w:pPr>
      <w:r w:rsidRPr="002A5BF8">
        <w:rPr>
          <w:rFonts w:cs="Arial"/>
        </w:rPr>
        <w:t xml:space="preserve">A key part of the initial consultation process involves gathering views and feedback. Included with this letter is a consultation questionnaire. </w:t>
      </w:r>
      <w:r w:rsidRPr="00200848">
        <w:rPr>
          <w:rFonts w:cs="Arial"/>
          <w:i/>
          <w:iCs/>
        </w:rPr>
        <w:t xml:space="preserve">You can complete this online via </w:t>
      </w:r>
      <w:r w:rsidR="00200848" w:rsidRPr="00200848">
        <w:rPr>
          <w:rFonts w:cs="Arial"/>
          <w:i/>
          <w:iCs/>
        </w:rPr>
        <w:t>the link below</w:t>
      </w:r>
    </w:p>
    <w:p w:rsidR="00200848" w:rsidRDefault="00200848" w:rsidP="00056EFC">
      <w:pPr>
        <w:jc w:val="both"/>
        <w:rPr>
          <w:rFonts w:cs="Arial"/>
          <w:i/>
          <w:iCs/>
        </w:rPr>
      </w:pPr>
      <w:hyperlink r:id="rId4" w:history="1">
        <w:r w:rsidRPr="00393DB9">
          <w:rPr>
            <w:rStyle w:val="Hyperlink"/>
            <w:rFonts w:cs="Arial"/>
            <w:i/>
            <w:iCs/>
          </w:rPr>
          <w:t>https://forms.office.com/e/1KRTQHRYid</w:t>
        </w:r>
      </w:hyperlink>
    </w:p>
    <w:p w:rsidR="00056EFC" w:rsidRPr="002A5BF8" w:rsidRDefault="00056EFC" w:rsidP="00056EFC">
      <w:pPr>
        <w:jc w:val="both"/>
        <w:rPr>
          <w:rFonts w:cs="Arial"/>
        </w:rPr>
      </w:pPr>
      <w:r w:rsidRPr="002A5BF8">
        <w:rPr>
          <w:rFonts w:cs="Arial"/>
        </w:rPr>
        <w:t>We consider your views to be very important and hope that you are able to help us to determine the best way forward for our school</w:t>
      </w:r>
      <w:r w:rsidRPr="002A5BF8">
        <w:rPr>
          <w:rFonts w:cs="Arial"/>
          <w:b/>
        </w:rPr>
        <w:t xml:space="preserve">. </w:t>
      </w:r>
      <w:bookmarkStart w:id="0" w:name="_GoBack"/>
      <w:bookmarkEnd w:id="0"/>
    </w:p>
    <w:p w:rsidR="00056EFC" w:rsidRPr="007D723D" w:rsidRDefault="00056EFC" w:rsidP="00056EFC">
      <w:pPr>
        <w:widowControl w:val="0"/>
        <w:autoSpaceDE w:val="0"/>
        <w:autoSpaceDN w:val="0"/>
        <w:adjustRightInd w:val="0"/>
        <w:spacing w:after="0" w:line="240" w:lineRule="auto"/>
        <w:rPr>
          <w:rFonts w:cs="Calibri"/>
        </w:rPr>
      </w:pPr>
      <w:r>
        <w:rPr>
          <w:rFonts w:cs="Calibri"/>
        </w:rPr>
        <w:t>This is an exciting time for all the school and we hope that you will be able to join us to listen to the proposals and ask any questions you may have.</w:t>
      </w:r>
    </w:p>
    <w:p w:rsidR="00056EFC" w:rsidRDefault="00056EFC" w:rsidP="00056EFC">
      <w:pPr>
        <w:widowControl w:val="0"/>
        <w:autoSpaceDE w:val="0"/>
        <w:autoSpaceDN w:val="0"/>
        <w:adjustRightInd w:val="0"/>
        <w:spacing w:after="0" w:line="240" w:lineRule="auto"/>
        <w:rPr>
          <w:rFonts w:cs="Calibri"/>
          <w:bCs/>
        </w:rPr>
      </w:pPr>
    </w:p>
    <w:p w:rsidR="00056EFC" w:rsidRPr="005C7561" w:rsidRDefault="00056EFC" w:rsidP="00056EFC">
      <w:pPr>
        <w:widowControl w:val="0"/>
        <w:autoSpaceDE w:val="0"/>
        <w:autoSpaceDN w:val="0"/>
        <w:adjustRightInd w:val="0"/>
        <w:spacing w:after="0" w:line="240" w:lineRule="auto"/>
        <w:rPr>
          <w:rFonts w:cs="Calibri"/>
          <w:bCs/>
        </w:rPr>
      </w:pPr>
      <w:r w:rsidRPr="005C7561">
        <w:rPr>
          <w:rFonts w:cs="Calibri"/>
          <w:bCs/>
        </w:rPr>
        <w:t>Yours sincerely</w:t>
      </w:r>
    </w:p>
    <w:p w:rsidR="00056EFC" w:rsidRPr="005C7561" w:rsidRDefault="00056EFC" w:rsidP="00056EFC">
      <w:pPr>
        <w:widowControl w:val="0"/>
        <w:autoSpaceDE w:val="0"/>
        <w:autoSpaceDN w:val="0"/>
        <w:adjustRightInd w:val="0"/>
        <w:spacing w:after="0" w:line="240" w:lineRule="auto"/>
        <w:rPr>
          <w:rFonts w:cs="Calibri"/>
          <w:bCs/>
        </w:rPr>
      </w:pPr>
    </w:p>
    <w:p w:rsidR="00056EFC" w:rsidRPr="005C7561" w:rsidRDefault="00056EFC" w:rsidP="00056EFC">
      <w:pPr>
        <w:widowControl w:val="0"/>
        <w:autoSpaceDE w:val="0"/>
        <w:autoSpaceDN w:val="0"/>
        <w:adjustRightInd w:val="0"/>
        <w:spacing w:after="0" w:line="240" w:lineRule="auto"/>
        <w:rPr>
          <w:rFonts w:cs="Calibri"/>
          <w:bCs/>
        </w:rPr>
      </w:pPr>
      <w:r w:rsidRPr="005C7561">
        <w:rPr>
          <w:rFonts w:cs="Calibri"/>
          <w:bCs/>
        </w:rPr>
        <w:t>M</w:t>
      </w:r>
      <w:r>
        <w:rPr>
          <w:rFonts w:cs="Calibri"/>
          <w:bCs/>
        </w:rPr>
        <w:t>rs Julie Brown</w:t>
      </w:r>
      <w:r>
        <w:rPr>
          <w:rFonts w:cs="Calibri"/>
          <w:bCs/>
        </w:rPr>
        <w:tab/>
      </w:r>
      <w:r>
        <w:rPr>
          <w:rFonts w:cs="Calibri"/>
          <w:bCs/>
        </w:rPr>
        <w:tab/>
      </w:r>
      <w:r>
        <w:rPr>
          <w:rFonts w:cs="Calibri"/>
          <w:bCs/>
        </w:rPr>
        <w:tab/>
      </w:r>
      <w:r>
        <w:rPr>
          <w:rFonts w:cs="Calibri"/>
          <w:bCs/>
        </w:rPr>
        <w:tab/>
      </w:r>
      <w:r>
        <w:rPr>
          <w:rFonts w:cs="Calibri"/>
          <w:bCs/>
        </w:rPr>
        <w:tab/>
      </w:r>
      <w:r>
        <w:rPr>
          <w:rFonts w:cs="Calibri"/>
          <w:bCs/>
        </w:rPr>
        <w:tab/>
        <w:t xml:space="preserve">Mr Jon Bates </w:t>
      </w:r>
    </w:p>
    <w:p w:rsidR="00056EFC" w:rsidRPr="005C7561" w:rsidRDefault="00056EFC" w:rsidP="00056EFC">
      <w:pPr>
        <w:widowControl w:val="0"/>
        <w:autoSpaceDE w:val="0"/>
        <w:autoSpaceDN w:val="0"/>
        <w:adjustRightInd w:val="0"/>
        <w:spacing w:after="0" w:line="240" w:lineRule="auto"/>
        <w:rPr>
          <w:rFonts w:cs="Calibri"/>
          <w:bCs/>
        </w:rPr>
      </w:pPr>
      <w:r w:rsidRPr="005C7561">
        <w:rPr>
          <w:rFonts w:cs="Calibri"/>
          <w:bCs/>
        </w:rPr>
        <w:t>Headteacher</w:t>
      </w:r>
      <w:r w:rsidRPr="005C7561">
        <w:rPr>
          <w:rFonts w:cs="Calibri"/>
          <w:bCs/>
        </w:rPr>
        <w:tab/>
      </w:r>
      <w:r w:rsidRPr="005C7561">
        <w:rPr>
          <w:rFonts w:cs="Calibri"/>
          <w:bCs/>
        </w:rPr>
        <w:tab/>
      </w:r>
      <w:r w:rsidRPr="005C7561">
        <w:rPr>
          <w:rFonts w:cs="Calibri"/>
          <w:bCs/>
        </w:rPr>
        <w:tab/>
      </w:r>
      <w:r w:rsidRPr="005C7561">
        <w:rPr>
          <w:rFonts w:cs="Calibri"/>
          <w:bCs/>
        </w:rPr>
        <w:tab/>
      </w:r>
      <w:r w:rsidRPr="005C7561">
        <w:rPr>
          <w:rFonts w:cs="Calibri"/>
          <w:bCs/>
        </w:rPr>
        <w:tab/>
      </w:r>
      <w:r w:rsidRPr="005C7561">
        <w:rPr>
          <w:rFonts w:cs="Calibri"/>
          <w:bCs/>
        </w:rPr>
        <w:tab/>
        <w:t>Chair of Governors</w:t>
      </w:r>
    </w:p>
    <w:p w:rsidR="00056EFC" w:rsidRPr="005C7561" w:rsidRDefault="00056EFC" w:rsidP="00056EFC">
      <w:pPr>
        <w:widowControl w:val="0"/>
        <w:autoSpaceDE w:val="0"/>
        <w:autoSpaceDN w:val="0"/>
        <w:adjustRightInd w:val="0"/>
        <w:spacing w:after="0" w:line="240" w:lineRule="auto"/>
        <w:rPr>
          <w:rFonts w:cs="Calibri"/>
          <w:bCs/>
        </w:rPr>
      </w:pPr>
      <w:r>
        <w:rPr>
          <w:rFonts w:cs="Calibri"/>
          <w:bCs/>
        </w:rPr>
        <w:t xml:space="preserve">Longton Primary </w:t>
      </w:r>
      <w:r w:rsidRPr="005C7561">
        <w:rPr>
          <w:rFonts w:cs="Calibri"/>
          <w:bCs/>
        </w:rPr>
        <w:t>School</w:t>
      </w:r>
      <w:r w:rsidRPr="005C7561">
        <w:rPr>
          <w:rFonts w:cs="Calibri"/>
          <w:bCs/>
        </w:rPr>
        <w:tab/>
      </w:r>
      <w:r w:rsidRPr="005C7561">
        <w:rPr>
          <w:rFonts w:cs="Calibri"/>
          <w:bCs/>
        </w:rPr>
        <w:tab/>
      </w:r>
      <w:r w:rsidRPr="005C7561">
        <w:rPr>
          <w:rFonts w:cs="Calibri"/>
          <w:bCs/>
        </w:rPr>
        <w:tab/>
      </w:r>
      <w:r>
        <w:rPr>
          <w:rFonts w:cs="Calibri"/>
          <w:bCs/>
        </w:rPr>
        <w:tab/>
      </w:r>
      <w:r>
        <w:rPr>
          <w:rFonts w:cs="Calibri"/>
          <w:bCs/>
        </w:rPr>
        <w:tab/>
        <w:t xml:space="preserve">Longton Primary </w:t>
      </w:r>
      <w:r w:rsidRPr="005C7561">
        <w:rPr>
          <w:rFonts w:cs="Calibri"/>
          <w:bCs/>
        </w:rPr>
        <w:t>School</w:t>
      </w:r>
    </w:p>
    <w:p w:rsidR="00056EFC" w:rsidRPr="007A0701" w:rsidRDefault="00056EFC" w:rsidP="00056EFC">
      <w:pPr>
        <w:widowControl w:val="0"/>
        <w:autoSpaceDE w:val="0"/>
        <w:autoSpaceDN w:val="0"/>
        <w:adjustRightInd w:val="0"/>
        <w:spacing w:after="0" w:line="240" w:lineRule="auto"/>
        <w:rPr>
          <w:rFonts w:ascii="TimesNewRomanPSMT" w:hAnsi="TimesNewRomanPSMT" w:cs="TimesNewRomanPSMT"/>
          <w:bCs/>
          <w:sz w:val="28"/>
          <w:szCs w:val="28"/>
        </w:rPr>
      </w:pPr>
    </w:p>
    <w:p w:rsidR="00D26AC7" w:rsidRDefault="00D26AC7"/>
    <w:sectPr w:rsidR="00D26AC7" w:rsidSect="00515431">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FC"/>
    <w:rsid w:val="00056EFC"/>
    <w:rsid w:val="00200848"/>
    <w:rsid w:val="00D26A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42F4"/>
  <w15:chartTrackingRefBased/>
  <w15:docId w15:val="{8135383B-7CD3-4114-88E7-177949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EFC"/>
    <w:pPr>
      <w:spacing w:after="200" w:line="276" w:lineRule="auto"/>
    </w:pPr>
    <w:rPr>
      <w:rFonts w:ascii="Calibri" w:eastAsia="MS Mincho"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848"/>
    <w:rPr>
      <w:color w:val="0563C1" w:themeColor="hyperlink"/>
      <w:u w:val="single"/>
    </w:rPr>
  </w:style>
  <w:style w:type="character" w:styleId="UnresolvedMention">
    <w:name w:val="Unresolved Mention"/>
    <w:basedOn w:val="DefaultParagraphFont"/>
    <w:uiPriority w:val="99"/>
    <w:semiHidden/>
    <w:unhideWhenUsed/>
    <w:rsid w:val="0020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e/1KRTQHRY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7030, head</dc:creator>
  <cp:keywords/>
  <dc:description/>
  <cp:lastModifiedBy>7030, head</cp:lastModifiedBy>
  <cp:revision>2</cp:revision>
  <dcterms:created xsi:type="dcterms:W3CDTF">2023-09-07T19:18:00Z</dcterms:created>
  <dcterms:modified xsi:type="dcterms:W3CDTF">2023-09-10T12:06:00Z</dcterms:modified>
</cp:coreProperties>
</file>