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40883872"/>
        <w:docPartObj>
          <w:docPartGallery w:val="Cover Pages"/>
          <w:docPartUnique/>
        </w:docPartObj>
      </w:sdtPr>
      <w:sdtEndPr/>
      <w:sdtContent>
        <w:p w14:paraId="2BA4C52B" w14:textId="77777777" w:rsidR="007675DF" w:rsidRDefault="007675DF">
          <w:r>
            <w:rPr>
              <w:noProof/>
              <w:lang w:eastAsia="en-GB"/>
            </w:rPr>
            <mc:AlternateContent>
              <mc:Choice Requires="wps">
                <w:drawing>
                  <wp:anchor distT="0" distB="0" distL="114300" distR="114300" simplePos="0" relativeHeight="251660288" behindDoc="0" locked="0" layoutInCell="1" allowOverlap="1" wp14:anchorId="6224CD33" wp14:editId="07777777">
                    <wp:simplePos x="0" y="0"/>
                    <wp:positionH relativeFrom="column">
                      <wp:posOffset>5096565</wp:posOffset>
                    </wp:positionH>
                    <wp:positionV relativeFrom="paragraph">
                      <wp:posOffset>-762801</wp:posOffset>
                    </wp:positionV>
                    <wp:extent cx="4492266" cy="1319917"/>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4492266" cy="1319917"/>
                            </a:xfrm>
                            <a:prstGeom prst="rect">
                              <a:avLst/>
                            </a:prstGeom>
                            <a:solidFill>
                              <a:schemeClr val="bg1">
                                <a:lumMod val="85000"/>
                              </a:schemeClr>
                            </a:solidFill>
                            <a:ln w="6350">
                              <a:noFill/>
                            </a:ln>
                          </wps:spPr>
                          <wps:txbx>
                            <w:txbxContent>
                              <w:p w14:paraId="2245F86B" w14:textId="77777777" w:rsidR="007520D4" w:rsidRDefault="007520D4">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14:paraId="34687E92" w14:textId="77777777" w:rsidR="007520D4" w:rsidRDefault="007520D4">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p w14:paraId="32B23CB8" w14:textId="32851789" w:rsidR="007520D4" w:rsidRPr="007675DF" w:rsidRDefault="00493F8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2023</w:t>
                                </w:r>
                                <w:r w:rsidR="007520D4">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w:t>
                                </w:r>
                                <w:r w:rsidR="009C1A00">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20</w:t>
                                </w: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6224CD33" id="_x0000_t202" coordsize="21600,21600" o:spt="202" path="m,l,21600r21600,l21600,xe">
                    <v:stroke joinstyle="miter"/>
                    <v:path gradientshapeok="t" o:connecttype="rect"/>
                  </v:shapetype>
                  <v:shape id="Text Box 3" o:spid="_x0000_s1026" type="#_x0000_t202" style="position:absolute;margin-left:401.3pt;margin-top:-60.05pt;width:353.7pt;height:10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" fillcolor="#d8d8d8 [2732]" stroked="f" strokeweight=".5pt">
                    <v:textbox>
                      <w:txbxContent>
                        <w:p w14:paraId="2245F86B" w14:textId="77777777" w:rsidR="007520D4" w:rsidRDefault="007520D4">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14:paraId="34687E92" w14:textId="77777777" w:rsidR="007520D4" w:rsidRDefault="007520D4">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p w14:paraId="32B23CB8" w14:textId="32851789" w:rsidR="007520D4" w:rsidRPr="007675DF" w:rsidRDefault="00493F8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2023</w:t>
                          </w:r>
                          <w:r w:rsidR="007520D4">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w:t>
                          </w:r>
                          <w:r w:rsidR="009C1A00">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 20</w:t>
                          </w: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24</w:t>
                          </w:r>
                        </w:p>
                      </w:txbxContent>
                    </v:textbox>
                  </v:shape>
                </w:pict>
              </mc:Fallback>
            </mc:AlternateContent>
          </w:r>
          <w:r>
            <w:rPr>
              <w:noProof/>
              <w:lang w:eastAsia="en-GB"/>
            </w:rPr>
            <w:drawing>
              <wp:anchor distT="0" distB="0" distL="114300" distR="114300" simplePos="0" relativeHeight="251659264" behindDoc="1" locked="0" layoutInCell="1" allowOverlap="1" wp14:anchorId="1ABE1362" wp14:editId="08FA5206">
                <wp:simplePos x="0" y="0"/>
                <wp:positionH relativeFrom="page">
                  <wp:posOffset>0</wp:posOffset>
                </wp:positionH>
                <wp:positionV relativeFrom="page">
                  <wp:posOffset>-1906</wp:posOffset>
                </wp:positionV>
                <wp:extent cx="10670354"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with_Logo_on_A4_Landsca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14:paraId="184A00FD" w14:textId="77777777" w:rsidR="00065608" w:rsidRDefault="00065608">
      <w:r>
        <w:rPr>
          <w:noProof/>
          <w:lang w:eastAsia="en-GB"/>
        </w:rPr>
        <w:lastRenderedPageBreak/>
        <mc:AlternateContent>
          <mc:Choice Requires="wps">
            <w:drawing>
              <wp:anchor distT="0" distB="0" distL="114300" distR="114300" simplePos="0" relativeHeight="251661312" behindDoc="0" locked="0" layoutInCell="1" allowOverlap="1" wp14:anchorId="6F6C96C6" wp14:editId="33E117DA">
                <wp:simplePos x="0" y="0"/>
                <wp:positionH relativeFrom="column">
                  <wp:posOffset>-79458</wp:posOffset>
                </wp:positionH>
                <wp:positionV relativeFrom="paragraph">
                  <wp:posOffset>-1519</wp:posOffset>
                </wp:positionV>
                <wp:extent cx="3156668" cy="477078"/>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156668" cy="477078"/>
                        </a:xfrm>
                        <a:prstGeom prst="rect">
                          <a:avLst/>
                        </a:prstGeom>
                        <a:solidFill>
                          <a:schemeClr val="bg1">
                            <a:lumMod val="85000"/>
                          </a:schemeClr>
                        </a:solidFill>
                        <a:ln w="6350">
                          <a:noFill/>
                        </a:ln>
                      </wps:spPr>
                      <wps:txbx>
                        <w:txbxContent>
                          <w:p w14:paraId="0E5642D9" w14:textId="77777777" w:rsidR="007520D4" w:rsidRPr="00065608" w:rsidRDefault="007520D4">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C96C6" id="Text Box 4" o:spid="_x0000_s1027" type="#_x0000_t202" style="position:absolute;margin-left:-6.25pt;margin-top:-.1pt;width:248.55pt;height:3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" fillcolor="#d8d8d8 [2732]" stroked="f" strokeweight=".5pt">
                <v:textbox>
                  <w:txbxContent>
                    <w:p w14:paraId="0E5642D9" w14:textId="77777777" w:rsidR="007520D4" w:rsidRPr="00065608" w:rsidRDefault="007520D4">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v:textbox>
              </v:shape>
            </w:pict>
          </mc:Fallback>
        </mc:AlternateContent>
      </w:r>
    </w:p>
    <w:p w14:paraId="672A6659" w14:textId="77777777" w:rsidR="00065608" w:rsidRDefault="00065608"/>
    <w:tbl>
      <w:tblPr>
        <w:tblStyle w:val="TableGrid"/>
        <w:tblpPr w:leftFromText="180" w:rightFromText="180" w:vertAnchor="page" w:horzAnchor="margin" w:tblpY="4358"/>
        <w:tblW w:w="0" w:type="auto"/>
        <w:tblLook w:val="04A0" w:firstRow="1" w:lastRow="0" w:firstColumn="1" w:lastColumn="0" w:noHBand="0" w:noVBand="1"/>
      </w:tblPr>
      <w:tblGrid>
        <w:gridCol w:w="3823"/>
        <w:gridCol w:w="10125"/>
      </w:tblGrid>
      <w:tr w:rsidR="00065608" w14:paraId="48E2DE6F" w14:textId="77777777" w:rsidTr="00441E8D">
        <w:tc>
          <w:tcPr>
            <w:tcW w:w="3823" w:type="dxa"/>
          </w:tcPr>
          <w:p w14:paraId="193F8346" w14:textId="108DD2CE" w:rsidR="00441E8D" w:rsidRDefault="00441E8D" w:rsidP="00441E8D">
            <w:pPr>
              <w:pStyle w:val="ListParagraph"/>
              <w:numPr>
                <w:ilvl w:val="0"/>
                <w:numId w:val="4"/>
              </w:numPr>
            </w:pPr>
            <w:r>
              <w:t xml:space="preserve">Leadership and Management  </w:t>
            </w:r>
            <w:r w:rsidR="002A38C3">
              <w:t xml:space="preserve">including Safeguarding </w:t>
            </w:r>
          </w:p>
          <w:p w14:paraId="0A37501D" w14:textId="77777777" w:rsidR="00065608" w:rsidRDefault="00065608" w:rsidP="00441E8D"/>
        </w:tc>
        <w:tc>
          <w:tcPr>
            <w:tcW w:w="10125" w:type="dxa"/>
          </w:tcPr>
          <w:p w14:paraId="0C2B62B1" w14:textId="77777777" w:rsidR="005A42F8" w:rsidRDefault="005A42F8" w:rsidP="007520D4">
            <w:pPr>
              <w:rPr>
                <w:rFonts w:eastAsia="Times New Roman" w:cs="Arial"/>
                <w:color w:val="000000"/>
                <w:lang w:val="en" w:eastAsia="en-GB"/>
              </w:rPr>
            </w:pPr>
          </w:p>
          <w:p w14:paraId="0C1B25EF" w14:textId="4755F647" w:rsidR="004545D5" w:rsidRPr="00493F89" w:rsidRDefault="005A42F8" w:rsidP="00493F89">
            <w:pPr>
              <w:pStyle w:val="ListParagraph"/>
              <w:numPr>
                <w:ilvl w:val="0"/>
                <w:numId w:val="15"/>
              </w:numPr>
              <w:rPr>
                <w:rFonts w:eastAsia="Times New Roman" w:cs="Arial"/>
                <w:color w:val="000000"/>
                <w:lang w:val="en" w:eastAsia="en-GB"/>
              </w:rPr>
            </w:pPr>
            <w:r w:rsidRPr="00493F89">
              <w:rPr>
                <w:rFonts w:eastAsia="Times New Roman" w:cs="Arial"/>
                <w:color w:val="000000"/>
                <w:lang w:val="en" w:eastAsia="en-GB"/>
              </w:rPr>
              <w:t xml:space="preserve">Monitor planning throughout the year for each year group; ensuring lessons are covering key concepts and skills as set out in the EYS curriculum and the National Curriculum. </w:t>
            </w:r>
          </w:p>
          <w:p w14:paraId="47D5E8D2" w14:textId="484CD893" w:rsidR="005A42F8" w:rsidRPr="00493F89" w:rsidRDefault="005A42F8" w:rsidP="00493F89">
            <w:pPr>
              <w:pStyle w:val="ListParagraph"/>
              <w:numPr>
                <w:ilvl w:val="0"/>
                <w:numId w:val="15"/>
              </w:numPr>
              <w:rPr>
                <w:rFonts w:eastAsia="Times New Roman" w:cs="Arial"/>
                <w:color w:val="000000"/>
                <w:lang w:val="en" w:eastAsia="en-GB"/>
              </w:rPr>
            </w:pPr>
            <w:r w:rsidRPr="00493F89">
              <w:rPr>
                <w:rFonts w:eastAsia="Times New Roman" w:cs="Arial"/>
                <w:color w:val="000000"/>
                <w:lang w:val="en" w:eastAsia="en-GB"/>
              </w:rPr>
              <w:t>Monitor the foundation tracker each term and end of term data.</w:t>
            </w:r>
          </w:p>
          <w:p w14:paraId="242EA38D" w14:textId="50A3BF25" w:rsidR="005A42F8" w:rsidRDefault="005A42F8" w:rsidP="007520D4">
            <w:pPr>
              <w:rPr>
                <w:rFonts w:eastAsia="Times New Roman" w:cs="Arial"/>
                <w:color w:val="000000"/>
                <w:lang w:val="en" w:eastAsia="en-GB"/>
              </w:rPr>
            </w:pPr>
          </w:p>
          <w:p w14:paraId="5A39BBE3" w14:textId="30D315F6" w:rsidR="005A42F8" w:rsidRPr="004545D5" w:rsidRDefault="005A42F8" w:rsidP="007520D4">
            <w:pPr>
              <w:rPr>
                <w:color w:val="FF0000"/>
              </w:rPr>
            </w:pPr>
          </w:p>
        </w:tc>
      </w:tr>
      <w:tr w:rsidR="00065608" w14:paraId="20329585" w14:textId="77777777" w:rsidTr="00441E8D">
        <w:tc>
          <w:tcPr>
            <w:tcW w:w="3823" w:type="dxa"/>
          </w:tcPr>
          <w:p w14:paraId="3920D354" w14:textId="77777777" w:rsidR="00441E8D" w:rsidRDefault="00441E8D" w:rsidP="00441E8D">
            <w:pPr>
              <w:pStyle w:val="ListParagraph"/>
              <w:numPr>
                <w:ilvl w:val="0"/>
                <w:numId w:val="4"/>
              </w:numPr>
            </w:pPr>
            <w:r>
              <w:t>The quality of education</w:t>
            </w:r>
          </w:p>
          <w:p w14:paraId="35716C19" w14:textId="59B013CB" w:rsidR="00441E8D" w:rsidRDefault="00441E8D" w:rsidP="00441E8D"/>
          <w:p w14:paraId="41C8F396" w14:textId="77777777" w:rsidR="00065608" w:rsidRDefault="00065608" w:rsidP="00441E8D"/>
        </w:tc>
        <w:tc>
          <w:tcPr>
            <w:tcW w:w="10125" w:type="dxa"/>
          </w:tcPr>
          <w:p w14:paraId="01AE63EA" w14:textId="77777777" w:rsidR="00D07AEC" w:rsidRDefault="00C60609" w:rsidP="005A42F8">
            <w:pPr>
              <w:spacing w:after="75"/>
              <w:rPr>
                <w:rFonts w:eastAsia="Times New Roman" w:cs="Arial"/>
                <w:color w:val="000000"/>
                <w:lang w:val="en" w:eastAsia="en-GB"/>
              </w:rPr>
            </w:pPr>
            <w:r w:rsidRPr="00266F89">
              <w:t xml:space="preserve"> </w:t>
            </w:r>
            <w:r w:rsidR="00D07AEC" w:rsidRPr="00266F89">
              <w:rPr>
                <w:rFonts w:eastAsia="Times New Roman" w:cs="Arial"/>
                <w:color w:val="000000"/>
                <w:lang w:val="en" w:eastAsia="en-GB"/>
              </w:rPr>
              <w:t xml:space="preserve"> </w:t>
            </w:r>
          </w:p>
          <w:p w14:paraId="19248373" w14:textId="231D4AB1" w:rsidR="005A42F8" w:rsidRPr="00493F89" w:rsidRDefault="005A42F8" w:rsidP="00493F89">
            <w:pPr>
              <w:pStyle w:val="ListParagraph"/>
              <w:numPr>
                <w:ilvl w:val="0"/>
                <w:numId w:val="16"/>
              </w:numPr>
              <w:spacing w:after="75"/>
              <w:rPr>
                <w:rFonts w:eastAsia="Times New Roman" w:cs="Arial"/>
                <w:color w:val="000000"/>
                <w:lang w:val="en" w:eastAsia="en-GB"/>
              </w:rPr>
            </w:pPr>
            <w:r w:rsidRPr="00493F89">
              <w:rPr>
                <w:rFonts w:eastAsia="Times New Roman" w:cs="Arial"/>
                <w:color w:val="000000"/>
                <w:lang w:val="en" w:eastAsia="en-GB"/>
              </w:rPr>
              <w:t>Ensure staff have access to and support with resources to deliver lessons, confidently identify any areas, which may need enhancing.</w:t>
            </w:r>
          </w:p>
          <w:p w14:paraId="37E4B4E9" w14:textId="77777777" w:rsidR="005A42F8" w:rsidRPr="00493F89" w:rsidRDefault="005A42F8" w:rsidP="00493F89">
            <w:pPr>
              <w:pStyle w:val="ListParagraph"/>
              <w:numPr>
                <w:ilvl w:val="0"/>
                <w:numId w:val="16"/>
              </w:numPr>
              <w:spacing w:after="75"/>
              <w:rPr>
                <w:rFonts w:eastAsia="Times New Roman" w:cs="Arial"/>
                <w:color w:val="000000"/>
                <w:lang w:val="en" w:eastAsia="en-GB"/>
              </w:rPr>
            </w:pPr>
            <w:r w:rsidRPr="00493F89">
              <w:rPr>
                <w:rFonts w:eastAsia="Times New Roman" w:cs="Arial"/>
                <w:color w:val="000000"/>
                <w:lang w:val="en" w:eastAsia="en-GB"/>
              </w:rPr>
              <w:t>Organise the central base of resources into clearly labelled topic boxes easily accessible; share the topic boxes with staff so everybody is clear what resources we have. Discuss any further needs.</w:t>
            </w:r>
          </w:p>
          <w:p w14:paraId="0E27B00A" w14:textId="6CD4B9B1" w:rsidR="005A42F8" w:rsidRPr="00266F89" w:rsidRDefault="005A42F8" w:rsidP="005A42F8">
            <w:pPr>
              <w:spacing w:after="75"/>
            </w:pPr>
          </w:p>
        </w:tc>
      </w:tr>
      <w:tr w:rsidR="00065608" w14:paraId="79504D0E" w14:textId="77777777" w:rsidTr="00441E8D">
        <w:tc>
          <w:tcPr>
            <w:tcW w:w="3823" w:type="dxa"/>
          </w:tcPr>
          <w:p w14:paraId="2E008D5B" w14:textId="77777777" w:rsidR="00441E8D" w:rsidRDefault="00441E8D" w:rsidP="00441E8D">
            <w:pPr>
              <w:pStyle w:val="ListParagraph"/>
              <w:numPr>
                <w:ilvl w:val="0"/>
                <w:numId w:val="4"/>
              </w:numPr>
            </w:pPr>
            <w:r>
              <w:t>Personal Development. Behaviour and attitudes</w:t>
            </w:r>
          </w:p>
          <w:p w14:paraId="60061E4C" w14:textId="77777777" w:rsidR="00065608" w:rsidRDefault="00065608" w:rsidP="00493F89"/>
        </w:tc>
        <w:tc>
          <w:tcPr>
            <w:tcW w:w="10125" w:type="dxa"/>
          </w:tcPr>
          <w:p w14:paraId="44EAFD9C" w14:textId="77777777" w:rsidR="00266F89" w:rsidRDefault="00266F89" w:rsidP="00266F89"/>
          <w:p w14:paraId="7D50F9FC" w14:textId="4F7B5FB1" w:rsidR="00F90581" w:rsidRDefault="005A42F8" w:rsidP="00493F89">
            <w:pPr>
              <w:pStyle w:val="ListParagraph"/>
              <w:numPr>
                <w:ilvl w:val="0"/>
                <w:numId w:val="17"/>
              </w:numPr>
            </w:pPr>
            <w:r>
              <w:t xml:space="preserve">Continue to develop work on timelines building up over the year a timeline for each year group, which incorporates key dates and events. </w:t>
            </w:r>
          </w:p>
          <w:p w14:paraId="568450CE" w14:textId="5255A141" w:rsidR="00493F89" w:rsidRDefault="00493F89" w:rsidP="00493F89">
            <w:pPr>
              <w:pStyle w:val="ListParagraph"/>
              <w:numPr>
                <w:ilvl w:val="0"/>
                <w:numId w:val="17"/>
              </w:numPr>
            </w:pPr>
            <w:r>
              <w:t>Pupil interviews/book look</w:t>
            </w:r>
          </w:p>
          <w:p w14:paraId="01B0E92B" w14:textId="77777777" w:rsidR="00493F89" w:rsidRDefault="00493F89" w:rsidP="00493F89">
            <w:pPr>
              <w:pStyle w:val="ListParagraph"/>
              <w:numPr>
                <w:ilvl w:val="0"/>
                <w:numId w:val="17"/>
              </w:numPr>
            </w:pPr>
            <w:r>
              <w:t>Observe a lesson in each year group</w:t>
            </w:r>
          </w:p>
          <w:p w14:paraId="45FB0818" w14:textId="0D75F7D2" w:rsidR="00493F89" w:rsidRDefault="00493F89" w:rsidP="00493F89">
            <w:pPr>
              <w:pStyle w:val="ListParagraph"/>
            </w:pPr>
          </w:p>
        </w:tc>
      </w:tr>
    </w:tbl>
    <w:p w14:paraId="049F31CB" w14:textId="77777777" w:rsidR="00441E8D" w:rsidRDefault="00441E8D"/>
    <w:p w14:paraId="53128261" w14:textId="77777777" w:rsidR="00441E8D" w:rsidRDefault="00441E8D"/>
    <w:bookmarkStart w:id="0" w:name="_MON_1623314560"/>
    <w:bookmarkEnd w:id="0"/>
    <w:p w14:paraId="17F46987" w14:textId="77777777" w:rsidR="00441E8D" w:rsidRDefault="00441E8D">
      <w:r>
        <w:object w:dxaOrig="1508" w:dyaOrig="984" w14:anchorId="62350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25pt;height:49.1pt" o:ole="">
            <v:imagedata r:id="rId11" o:title=""/>
          </v:shape>
          <o:OLEObject Type="Embed" ProgID="Word.Document.8" ShapeID="_x0000_i1025" DrawAspect="Icon" ObjectID="_1756459598" r:id="rId12">
            <o:FieldCodes>\s</o:FieldCodes>
          </o:OLEObject>
        </w:object>
      </w:r>
      <w:r>
        <w:t xml:space="preserve">     Please refer to the Inspection Handbook for guidance.  </w:t>
      </w:r>
    </w:p>
    <w:p w14:paraId="62486C05" w14:textId="77777777" w:rsidR="00441E8D" w:rsidRDefault="00441E8D"/>
    <w:p w14:paraId="4101652C" w14:textId="77777777" w:rsidR="00441E8D" w:rsidRDefault="00441E8D"/>
    <w:p w14:paraId="0210647C" w14:textId="158AA5CC" w:rsidR="00441E8D" w:rsidRDefault="002A38C3">
      <w:r>
        <w:rPr>
          <w:noProof/>
          <w:lang w:eastAsia="en-GB"/>
        </w:rPr>
        <w:lastRenderedPageBreak/>
        <mc:AlternateContent>
          <mc:Choice Requires="wps">
            <w:drawing>
              <wp:anchor distT="0" distB="0" distL="114300" distR="114300" simplePos="0" relativeHeight="251663360" behindDoc="0" locked="0" layoutInCell="1" allowOverlap="1" wp14:anchorId="6A6E6B40" wp14:editId="291560BA">
                <wp:simplePos x="0" y="0"/>
                <wp:positionH relativeFrom="margin">
                  <wp:align>left</wp:align>
                </wp:positionH>
                <wp:positionV relativeFrom="paragraph">
                  <wp:posOffset>-497</wp:posOffset>
                </wp:positionV>
                <wp:extent cx="3713259" cy="476885"/>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3713259" cy="476885"/>
                        </a:xfrm>
                        <a:prstGeom prst="rect">
                          <a:avLst/>
                        </a:prstGeom>
                        <a:solidFill>
                          <a:schemeClr val="bg1">
                            <a:lumMod val="85000"/>
                          </a:schemeClr>
                        </a:solidFill>
                        <a:ln w="6350">
                          <a:noFill/>
                        </a:ln>
                      </wps:spPr>
                      <wps:txbx>
                        <w:txbxContent>
                          <w:p w14:paraId="2764C3CA" w14:textId="77777777" w:rsidR="007520D4" w:rsidRPr="00065608" w:rsidRDefault="007520D4" w:rsidP="00065608">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6B40" id="Text Box 8" o:spid="_x0000_s1028" type="#_x0000_t202" style="position:absolute;margin-left:0;margin-top:-.05pt;width:292.4pt;height:37.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" fillcolor="#d8d8d8 [2732]" stroked="f" strokeweight=".5pt">
                <v:textbox>
                  <w:txbxContent>
                    <w:p w14:paraId="2764C3CA" w14:textId="77777777" w:rsidR="007520D4" w:rsidRPr="00065608" w:rsidRDefault="007520D4" w:rsidP="00065608">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v:textbox>
                <w10:wrap anchorx="margin"/>
              </v:shape>
            </w:pict>
          </mc:Fallback>
        </mc:AlternateContent>
      </w:r>
    </w:p>
    <w:p w14:paraId="1299C43A" w14:textId="77777777" w:rsidR="00065608" w:rsidRDefault="00065608"/>
    <w:tbl>
      <w:tblPr>
        <w:tblStyle w:val="TableGrid"/>
        <w:tblW w:w="0" w:type="auto"/>
        <w:tblLook w:val="04A0" w:firstRow="1" w:lastRow="0" w:firstColumn="1" w:lastColumn="0" w:noHBand="0" w:noVBand="1"/>
      </w:tblPr>
      <w:tblGrid>
        <w:gridCol w:w="4390"/>
        <w:gridCol w:w="4252"/>
        <w:gridCol w:w="1559"/>
        <w:gridCol w:w="993"/>
        <w:gridCol w:w="1417"/>
        <w:gridCol w:w="1337"/>
      </w:tblGrid>
      <w:tr w:rsidR="00065608" w14:paraId="667B336F" w14:textId="77777777" w:rsidTr="4A78F24B">
        <w:tc>
          <w:tcPr>
            <w:tcW w:w="13948" w:type="dxa"/>
            <w:gridSpan w:val="6"/>
          </w:tcPr>
          <w:p w14:paraId="3583590C" w14:textId="77777777" w:rsidR="006A258A" w:rsidRPr="006A258A" w:rsidRDefault="006A258A" w:rsidP="006A258A">
            <w:pPr>
              <w:pStyle w:val="ListParagraph"/>
              <w:numPr>
                <w:ilvl w:val="0"/>
                <w:numId w:val="1"/>
              </w:numPr>
              <w:spacing w:after="160" w:line="259" w:lineRule="auto"/>
              <w:rPr>
                <w:b/>
              </w:rPr>
            </w:pPr>
            <w:r w:rsidRPr="006A258A">
              <w:rPr>
                <w:b/>
              </w:rPr>
              <w:t>Leadership and Management including safeguarding</w:t>
            </w:r>
          </w:p>
          <w:p w14:paraId="085EBCF3" w14:textId="77777777" w:rsidR="006A258A" w:rsidRPr="006A258A" w:rsidRDefault="006A258A" w:rsidP="005A42F8">
            <w:pPr>
              <w:rPr>
                <w:rFonts w:eastAsia="Times New Roman" w:cs="Arial"/>
                <w:b/>
                <w:color w:val="000000"/>
                <w:lang w:val="en" w:eastAsia="en-GB"/>
              </w:rPr>
            </w:pPr>
          </w:p>
          <w:p w14:paraId="5BD82D94" w14:textId="037A5D6C" w:rsidR="005A42F8" w:rsidRPr="005A42F8" w:rsidRDefault="005A42F8" w:rsidP="005A42F8">
            <w:pPr>
              <w:rPr>
                <w:rFonts w:eastAsia="Times New Roman" w:cs="Arial"/>
                <w:b/>
                <w:color w:val="000000"/>
                <w:lang w:val="en" w:eastAsia="en-GB"/>
              </w:rPr>
            </w:pPr>
            <w:r w:rsidRPr="005A42F8">
              <w:rPr>
                <w:rFonts w:eastAsia="Times New Roman" w:cs="Arial"/>
                <w:b/>
                <w:color w:val="000000"/>
                <w:lang w:val="en" w:eastAsia="en-GB"/>
              </w:rPr>
              <w:t xml:space="preserve">Monitor planning throughout the year for each year group; ensuring lessons are covering key concepts and skills as set out in the EYS curriculum and the National Curriculum. </w:t>
            </w:r>
          </w:p>
          <w:p w14:paraId="0F598027" w14:textId="77777777" w:rsidR="005A42F8" w:rsidRPr="005A42F8" w:rsidRDefault="005A42F8" w:rsidP="005A42F8">
            <w:pPr>
              <w:rPr>
                <w:rFonts w:eastAsia="Times New Roman" w:cs="Arial"/>
                <w:b/>
                <w:color w:val="000000"/>
                <w:lang w:val="en" w:eastAsia="en-GB"/>
              </w:rPr>
            </w:pPr>
            <w:r w:rsidRPr="005A42F8">
              <w:rPr>
                <w:rFonts w:eastAsia="Times New Roman" w:cs="Arial"/>
                <w:b/>
                <w:color w:val="000000"/>
                <w:lang w:val="en" w:eastAsia="en-GB"/>
              </w:rPr>
              <w:t>Monitor the foundation tracker each term and end of term data.</w:t>
            </w:r>
          </w:p>
          <w:p w14:paraId="4DDBEF00" w14:textId="77777777" w:rsidR="00C55688" w:rsidRPr="005A42F8" w:rsidRDefault="00C55688" w:rsidP="005A42F8">
            <w:pPr>
              <w:rPr>
                <w:b/>
              </w:rPr>
            </w:pPr>
          </w:p>
        </w:tc>
      </w:tr>
      <w:tr w:rsidR="00065608" w14:paraId="66BCCEDC" w14:textId="77777777" w:rsidTr="4A78F24B">
        <w:tc>
          <w:tcPr>
            <w:tcW w:w="4390" w:type="dxa"/>
          </w:tcPr>
          <w:p w14:paraId="75B6E1DC" w14:textId="77777777" w:rsidR="00065608" w:rsidRDefault="00065608">
            <w:pPr>
              <w:rPr>
                <w:b/>
              </w:rPr>
            </w:pPr>
            <w:r w:rsidRPr="00065608">
              <w:rPr>
                <w:b/>
              </w:rPr>
              <w:t>Key lines of Enquiry:</w:t>
            </w:r>
          </w:p>
          <w:p w14:paraId="5E2F2A9F" w14:textId="77777777" w:rsidR="00B05139" w:rsidRPr="00B05139" w:rsidRDefault="00B05139">
            <w:pPr>
              <w:rPr>
                <w:i/>
              </w:rPr>
            </w:pPr>
            <w:r w:rsidRPr="00B05139">
              <w:rPr>
                <w:i/>
              </w:rPr>
              <w:t>(Questions govs should be asking, SLT looking for, subject leader ensuring information is available, evident etc.)</w:t>
            </w:r>
          </w:p>
        </w:tc>
        <w:tc>
          <w:tcPr>
            <w:tcW w:w="9558" w:type="dxa"/>
            <w:gridSpan w:val="5"/>
          </w:tcPr>
          <w:p w14:paraId="257F9AB3" w14:textId="1741DD49" w:rsidR="00B05139" w:rsidRDefault="00C55688" w:rsidP="00C55688">
            <w:r>
              <w:t>Are we using good practice in the teaching of History? What does this look like? Is subject knowledge up to date? Are we building on skills as well as knowledge? Are staff confident in delivering History? Are we up to  date in our delivery of lessons?</w:t>
            </w:r>
            <w:r w:rsidR="001319D2">
              <w:t xml:space="preserve"> Are clear on what we should be teaching?</w:t>
            </w:r>
          </w:p>
          <w:p w14:paraId="028D626B" w14:textId="24AD57DA" w:rsidR="004545D5" w:rsidRDefault="004545D5" w:rsidP="00C55688"/>
        </w:tc>
      </w:tr>
      <w:tr w:rsidR="00065608" w14:paraId="3C0C5D22" w14:textId="77777777" w:rsidTr="4A78F24B">
        <w:tc>
          <w:tcPr>
            <w:tcW w:w="13948" w:type="dxa"/>
            <w:gridSpan w:val="6"/>
          </w:tcPr>
          <w:p w14:paraId="4F79539B" w14:textId="77777777" w:rsidR="00065608" w:rsidRPr="00065608" w:rsidRDefault="00065608">
            <w:pPr>
              <w:rPr>
                <w:b/>
              </w:rPr>
            </w:pPr>
            <w:r w:rsidRPr="00065608">
              <w:rPr>
                <w:b/>
              </w:rPr>
              <w:t>Half-termly Milestones to Achieve Annual Targets</w:t>
            </w:r>
          </w:p>
        </w:tc>
      </w:tr>
      <w:tr w:rsidR="00065608" w14:paraId="3B0A3622" w14:textId="77777777" w:rsidTr="4A78F24B">
        <w:tc>
          <w:tcPr>
            <w:tcW w:w="13948" w:type="dxa"/>
            <w:gridSpan w:val="6"/>
          </w:tcPr>
          <w:p w14:paraId="78D8C686" w14:textId="1C21769E" w:rsidR="001319D2" w:rsidRDefault="001319D2" w:rsidP="001319D2">
            <w:pPr>
              <w:rPr>
                <w:rFonts w:cs="Arial"/>
                <w:bCs/>
              </w:rPr>
            </w:pPr>
            <w:r>
              <w:rPr>
                <w:rFonts w:cs="Arial"/>
                <w:bCs/>
              </w:rPr>
              <w:t xml:space="preserve">Check end of term data </w:t>
            </w:r>
          </w:p>
          <w:p w14:paraId="2144EE6D" w14:textId="09576560" w:rsidR="00065608" w:rsidRDefault="001319D2" w:rsidP="001319D2">
            <w:pPr>
              <w:rPr>
                <w:rFonts w:cs="Arial"/>
                <w:bCs/>
              </w:rPr>
            </w:pPr>
            <w:r>
              <w:rPr>
                <w:rFonts w:cs="Arial"/>
                <w:bCs/>
              </w:rPr>
              <w:t>Monitor half termly planning on Teams</w:t>
            </w:r>
          </w:p>
          <w:p w14:paraId="3461D779" w14:textId="2CC886C0" w:rsidR="001319D2" w:rsidRDefault="001319D2" w:rsidP="00493F89"/>
        </w:tc>
      </w:tr>
      <w:tr w:rsidR="006B5DEC" w14:paraId="71C5EA89" w14:textId="77777777" w:rsidTr="4A78F24B">
        <w:tc>
          <w:tcPr>
            <w:tcW w:w="8642" w:type="dxa"/>
            <w:gridSpan w:val="2"/>
          </w:tcPr>
          <w:p w14:paraId="20F01FDA" w14:textId="77777777" w:rsidR="006B5DEC" w:rsidRPr="006B5DEC" w:rsidRDefault="006B5DEC" w:rsidP="006B5DEC">
            <w:pPr>
              <w:rPr>
                <w:b/>
              </w:rPr>
            </w:pPr>
            <w:r w:rsidRPr="006B5DEC">
              <w:rPr>
                <w:b/>
              </w:rPr>
              <w:t xml:space="preserve">Actions for each half term </w:t>
            </w:r>
          </w:p>
          <w:p w14:paraId="699F6DF8" w14:textId="77777777" w:rsidR="006B5DEC" w:rsidRPr="006B5DEC" w:rsidRDefault="006B5DEC" w:rsidP="006B5DEC">
            <w:pPr>
              <w:pStyle w:val="ListParagraph"/>
              <w:numPr>
                <w:ilvl w:val="0"/>
                <w:numId w:val="2"/>
              </w:numPr>
              <w:rPr>
                <w:b/>
              </w:rPr>
            </w:pPr>
            <w:r w:rsidRPr="006B5DEC">
              <w:rPr>
                <w:b/>
              </w:rPr>
              <w:t>What needs to be done to achieve your Annual Targets?</w:t>
            </w:r>
          </w:p>
          <w:p w14:paraId="0C8AFDD5" w14:textId="77777777" w:rsidR="006B5DEC" w:rsidRPr="006B5DEC" w:rsidRDefault="006B5DEC" w:rsidP="006B5DEC">
            <w:pPr>
              <w:pStyle w:val="ListParagraph"/>
              <w:numPr>
                <w:ilvl w:val="0"/>
                <w:numId w:val="2"/>
              </w:numPr>
              <w:rPr>
                <w:b/>
              </w:rPr>
            </w:pPr>
            <w:r w:rsidRPr="006B5DEC">
              <w:rPr>
                <w:b/>
              </w:rPr>
              <w:t>Refer to LPS Raising Achievement Cycle.</w:t>
            </w:r>
          </w:p>
          <w:p w14:paraId="1AF3368E" w14:textId="77777777" w:rsidR="006B5DEC" w:rsidRPr="006B5DEC" w:rsidRDefault="006B5DEC" w:rsidP="006B5DEC">
            <w:pPr>
              <w:pStyle w:val="ListParagraph"/>
              <w:numPr>
                <w:ilvl w:val="0"/>
                <w:numId w:val="2"/>
              </w:numPr>
              <w:rPr>
                <w:b/>
              </w:rPr>
            </w:pPr>
            <w:r w:rsidRPr="006B5DEC">
              <w:rPr>
                <w:b/>
              </w:rPr>
              <w:t>Refer to the priorities in the SEF</w:t>
            </w:r>
          </w:p>
          <w:p w14:paraId="43483211" w14:textId="77777777" w:rsidR="006B5DEC" w:rsidRPr="006B5DEC" w:rsidRDefault="006B5DEC" w:rsidP="006B5DEC">
            <w:pPr>
              <w:pStyle w:val="ListParagraph"/>
              <w:numPr>
                <w:ilvl w:val="0"/>
                <w:numId w:val="2"/>
              </w:numPr>
              <w:rPr>
                <w:b/>
              </w:rPr>
            </w:pPr>
            <w:r w:rsidRPr="006B5DEC">
              <w:rPr>
                <w:b/>
              </w:rPr>
              <w:t>Refer to LPS Transition Documents</w:t>
            </w:r>
          </w:p>
          <w:p w14:paraId="134EC98C" w14:textId="77777777" w:rsidR="006B5DEC" w:rsidRDefault="006B5DEC" w:rsidP="001A2359">
            <w:pPr>
              <w:pStyle w:val="ListParagraph"/>
              <w:numPr>
                <w:ilvl w:val="0"/>
                <w:numId w:val="2"/>
              </w:numPr>
            </w:pPr>
            <w:r w:rsidRPr="001A2359">
              <w:rPr>
                <w:b/>
              </w:rPr>
              <w:t>Refer to the Roadmap to Excellence</w:t>
            </w:r>
          </w:p>
        </w:tc>
        <w:tc>
          <w:tcPr>
            <w:tcW w:w="1559" w:type="dxa"/>
          </w:tcPr>
          <w:p w14:paraId="1DA85FDC" w14:textId="77777777" w:rsidR="006B5DEC" w:rsidRDefault="006B5DEC">
            <w:r>
              <w:t>Timescale</w:t>
            </w:r>
          </w:p>
          <w:p w14:paraId="7D94E5A1" w14:textId="77777777" w:rsidR="006B5DEC" w:rsidRDefault="006B5DEC">
            <w:r>
              <w:t>Term Week No</w:t>
            </w:r>
          </w:p>
        </w:tc>
        <w:tc>
          <w:tcPr>
            <w:tcW w:w="993" w:type="dxa"/>
          </w:tcPr>
          <w:p w14:paraId="2F1D1778" w14:textId="77777777" w:rsidR="006B5DEC" w:rsidRDefault="006B5DEC">
            <w:r>
              <w:t>Lead</w:t>
            </w:r>
          </w:p>
        </w:tc>
        <w:tc>
          <w:tcPr>
            <w:tcW w:w="1417" w:type="dxa"/>
          </w:tcPr>
          <w:p w14:paraId="4E69F51D" w14:textId="77777777" w:rsidR="006B5DEC" w:rsidRDefault="006B5DEC">
            <w:r>
              <w:t>RAG rating</w:t>
            </w:r>
          </w:p>
          <w:p w14:paraId="4F48B592" w14:textId="77777777" w:rsidR="006B5DEC" w:rsidRDefault="006B5DEC">
            <w:r>
              <w:t xml:space="preserve"> G=Complete</w:t>
            </w:r>
          </w:p>
          <w:p w14:paraId="26D37F60" w14:textId="77777777" w:rsidR="006B5DEC" w:rsidRDefault="006B5DEC">
            <w:r>
              <w:t>A= Partly</w:t>
            </w:r>
          </w:p>
          <w:p w14:paraId="23EAF781" w14:textId="77777777" w:rsidR="006B5DEC" w:rsidRDefault="006B5DEC">
            <w:r>
              <w:t>R = No</w:t>
            </w:r>
          </w:p>
        </w:tc>
        <w:tc>
          <w:tcPr>
            <w:tcW w:w="1337" w:type="dxa"/>
          </w:tcPr>
          <w:p w14:paraId="2CAC94F2" w14:textId="77777777" w:rsidR="006B5DEC" w:rsidRDefault="006B5DEC">
            <w:r>
              <w:t>RAG rating against annual target</w:t>
            </w:r>
          </w:p>
        </w:tc>
      </w:tr>
      <w:tr w:rsidR="00441E8D" w14:paraId="1139B443" w14:textId="77777777" w:rsidTr="4A78F24B">
        <w:tc>
          <w:tcPr>
            <w:tcW w:w="13948" w:type="dxa"/>
            <w:gridSpan w:val="6"/>
          </w:tcPr>
          <w:p w14:paraId="2BD89B85" w14:textId="20C12F3D" w:rsidR="00441E8D" w:rsidRDefault="00493F89">
            <w:r>
              <w:rPr>
                <w:b/>
              </w:rPr>
              <w:t>AUTUMN 2023</w:t>
            </w:r>
            <w:r w:rsidR="00441E8D">
              <w:rPr>
                <w:b/>
              </w:rPr>
              <w:t xml:space="preserve">   15 Weeks</w:t>
            </w:r>
          </w:p>
        </w:tc>
      </w:tr>
      <w:tr w:rsidR="006B5DEC" w14:paraId="02A1D317" w14:textId="77777777" w:rsidTr="4A78F24B">
        <w:tc>
          <w:tcPr>
            <w:tcW w:w="8642" w:type="dxa"/>
            <w:gridSpan w:val="2"/>
          </w:tcPr>
          <w:p w14:paraId="3CF2D8B6" w14:textId="6A51F733" w:rsidR="006B5DEC" w:rsidRPr="004A707E" w:rsidRDefault="001319D2" w:rsidP="4A78F24B">
            <w:pPr>
              <w:rPr>
                <w:b/>
                <w:bCs/>
                <w:color w:val="00B050"/>
              </w:rPr>
            </w:pPr>
            <w:r>
              <w:rPr>
                <w:b/>
                <w:bCs/>
              </w:rPr>
              <w:t xml:space="preserve">Check end of </w:t>
            </w:r>
            <w:r w:rsidR="00493F89">
              <w:rPr>
                <w:b/>
                <w:bCs/>
              </w:rPr>
              <w:t xml:space="preserve">previous </w:t>
            </w:r>
            <w:r>
              <w:rPr>
                <w:b/>
                <w:bCs/>
              </w:rPr>
              <w:t>year data</w:t>
            </w:r>
            <w:r w:rsidR="004A707E">
              <w:rPr>
                <w:b/>
                <w:bCs/>
              </w:rPr>
              <w:t>-</w:t>
            </w:r>
            <w:r w:rsidR="004A707E">
              <w:rPr>
                <w:b/>
                <w:bCs/>
                <w:color w:val="00B050"/>
              </w:rPr>
              <w:t xml:space="preserve"> completed</w:t>
            </w:r>
          </w:p>
        </w:tc>
        <w:tc>
          <w:tcPr>
            <w:tcW w:w="1559" w:type="dxa"/>
          </w:tcPr>
          <w:p w14:paraId="01DC8526" w14:textId="700D32CB" w:rsidR="006B5DEC" w:rsidRDefault="006B5DEC">
            <w:r>
              <w:t>Week</w:t>
            </w:r>
            <w:r w:rsidR="001319D2">
              <w:t xml:space="preserve">  14.9</w:t>
            </w:r>
          </w:p>
        </w:tc>
        <w:tc>
          <w:tcPr>
            <w:tcW w:w="993" w:type="dxa"/>
          </w:tcPr>
          <w:p w14:paraId="0FB78278" w14:textId="77777777" w:rsidR="006B5DEC" w:rsidRDefault="006B5DEC"/>
        </w:tc>
        <w:tc>
          <w:tcPr>
            <w:tcW w:w="1417" w:type="dxa"/>
          </w:tcPr>
          <w:p w14:paraId="1FC39945" w14:textId="77777777" w:rsidR="006B5DEC" w:rsidRDefault="006B5DEC"/>
        </w:tc>
        <w:tc>
          <w:tcPr>
            <w:tcW w:w="1337" w:type="dxa"/>
          </w:tcPr>
          <w:p w14:paraId="0562CB0E" w14:textId="77777777" w:rsidR="006B5DEC" w:rsidRDefault="006B5DEC"/>
        </w:tc>
      </w:tr>
      <w:tr w:rsidR="006B5DEC" w14:paraId="70943D37" w14:textId="77777777" w:rsidTr="4A78F24B">
        <w:tc>
          <w:tcPr>
            <w:tcW w:w="8642" w:type="dxa"/>
            <w:gridSpan w:val="2"/>
          </w:tcPr>
          <w:p w14:paraId="34CE0A41" w14:textId="283C2772" w:rsidR="006B5DEC" w:rsidRPr="006B5DEC" w:rsidRDefault="006B5DEC" w:rsidP="4A78F24B">
            <w:pPr>
              <w:rPr>
                <w:b/>
                <w:bCs/>
              </w:rPr>
            </w:pPr>
          </w:p>
        </w:tc>
        <w:tc>
          <w:tcPr>
            <w:tcW w:w="1559" w:type="dxa"/>
          </w:tcPr>
          <w:p w14:paraId="3EACC7D6" w14:textId="4F761A0F" w:rsidR="006B5DEC" w:rsidRDefault="001319D2">
            <w:r>
              <w:t>Week  28.9</w:t>
            </w:r>
          </w:p>
        </w:tc>
        <w:tc>
          <w:tcPr>
            <w:tcW w:w="993" w:type="dxa"/>
          </w:tcPr>
          <w:p w14:paraId="62EBF3C5" w14:textId="77777777" w:rsidR="006B5DEC" w:rsidRDefault="006B5DEC"/>
        </w:tc>
        <w:tc>
          <w:tcPr>
            <w:tcW w:w="1417" w:type="dxa"/>
          </w:tcPr>
          <w:p w14:paraId="6D98A12B" w14:textId="77777777" w:rsidR="006B5DEC" w:rsidRDefault="006B5DEC"/>
        </w:tc>
        <w:tc>
          <w:tcPr>
            <w:tcW w:w="1337" w:type="dxa"/>
          </w:tcPr>
          <w:p w14:paraId="2946DB82" w14:textId="77777777" w:rsidR="006B5DEC" w:rsidRDefault="006B5DEC"/>
        </w:tc>
      </w:tr>
      <w:tr w:rsidR="006B5DEC" w14:paraId="5851E797" w14:textId="77777777" w:rsidTr="4A78F24B">
        <w:tc>
          <w:tcPr>
            <w:tcW w:w="8642" w:type="dxa"/>
            <w:gridSpan w:val="2"/>
          </w:tcPr>
          <w:p w14:paraId="5997CC1D" w14:textId="7551E49B" w:rsidR="006B5DEC" w:rsidRPr="006B5DEC" w:rsidRDefault="006B5DEC" w:rsidP="4A78F24B">
            <w:pPr>
              <w:rPr>
                <w:b/>
                <w:bCs/>
              </w:rPr>
            </w:pPr>
          </w:p>
        </w:tc>
        <w:tc>
          <w:tcPr>
            <w:tcW w:w="1559" w:type="dxa"/>
          </w:tcPr>
          <w:p w14:paraId="663F4BCF" w14:textId="55220A08" w:rsidR="006B5DEC" w:rsidRDefault="001319D2">
            <w:r>
              <w:t xml:space="preserve">Week </w:t>
            </w:r>
            <w:r w:rsidR="009C1A00">
              <w:t>12</w:t>
            </w:r>
            <w:r>
              <w:t>.10</w:t>
            </w:r>
          </w:p>
        </w:tc>
        <w:tc>
          <w:tcPr>
            <w:tcW w:w="993" w:type="dxa"/>
          </w:tcPr>
          <w:p w14:paraId="110FFD37" w14:textId="77777777" w:rsidR="006B5DEC" w:rsidRDefault="006B5DEC"/>
        </w:tc>
        <w:tc>
          <w:tcPr>
            <w:tcW w:w="1417" w:type="dxa"/>
          </w:tcPr>
          <w:p w14:paraId="6B699379" w14:textId="77777777" w:rsidR="006B5DEC" w:rsidRDefault="006B5DEC"/>
        </w:tc>
        <w:tc>
          <w:tcPr>
            <w:tcW w:w="1337" w:type="dxa"/>
          </w:tcPr>
          <w:p w14:paraId="3FE9F23F" w14:textId="77777777" w:rsidR="006B5DEC" w:rsidRDefault="006B5DEC"/>
        </w:tc>
      </w:tr>
      <w:tr w:rsidR="006B5DEC" w14:paraId="540F8D1E" w14:textId="77777777" w:rsidTr="4A78F24B">
        <w:tc>
          <w:tcPr>
            <w:tcW w:w="8642" w:type="dxa"/>
            <w:gridSpan w:val="2"/>
          </w:tcPr>
          <w:p w14:paraId="1F72F646" w14:textId="37B92F87" w:rsidR="006B5DEC" w:rsidRPr="006B5DEC" w:rsidRDefault="006B5DEC" w:rsidP="006B5DEC">
            <w:pPr>
              <w:rPr>
                <w:b/>
              </w:rPr>
            </w:pPr>
          </w:p>
        </w:tc>
        <w:tc>
          <w:tcPr>
            <w:tcW w:w="1559" w:type="dxa"/>
          </w:tcPr>
          <w:p w14:paraId="25F45E7A" w14:textId="38868846" w:rsidR="006B5DEC" w:rsidRDefault="006B5DEC">
            <w:r>
              <w:t>Week</w:t>
            </w:r>
            <w:r w:rsidR="009C1A00">
              <w:t xml:space="preserve"> 30.11</w:t>
            </w:r>
          </w:p>
        </w:tc>
        <w:tc>
          <w:tcPr>
            <w:tcW w:w="993" w:type="dxa"/>
          </w:tcPr>
          <w:p w14:paraId="08CE6F91" w14:textId="77777777" w:rsidR="006B5DEC" w:rsidRDefault="006B5DEC"/>
        </w:tc>
        <w:tc>
          <w:tcPr>
            <w:tcW w:w="1417" w:type="dxa"/>
          </w:tcPr>
          <w:p w14:paraId="61CDCEAD" w14:textId="77777777" w:rsidR="006B5DEC" w:rsidRDefault="006B5DEC"/>
        </w:tc>
        <w:tc>
          <w:tcPr>
            <w:tcW w:w="1337" w:type="dxa"/>
          </w:tcPr>
          <w:p w14:paraId="6BB9E253" w14:textId="77777777" w:rsidR="006B5DEC" w:rsidRDefault="006B5DEC"/>
        </w:tc>
      </w:tr>
      <w:tr w:rsidR="006B5DEC" w14:paraId="02FA9630" w14:textId="77777777" w:rsidTr="4A78F24B">
        <w:tc>
          <w:tcPr>
            <w:tcW w:w="8642" w:type="dxa"/>
            <w:gridSpan w:val="2"/>
          </w:tcPr>
          <w:p w14:paraId="23DE523C" w14:textId="77777777" w:rsidR="006B5DEC" w:rsidRPr="006B5DEC" w:rsidRDefault="006B5DEC" w:rsidP="006B5DEC">
            <w:pPr>
              <w:rPr>
                <w:b/>
              </w:rPr>
            </w:pPr>
          </w:p>
        </w:tc>
        <w:tc>
          <w:tcPr>
            <w:tcW w:w="1559" w:type="dxa"/>
          </w:tcPr>
          <w:p w14:paraId="25220A43" w14:textId="77777777" w:rsidR="006B5DEC" w:rsidRDefault="006B5DEC">
            <w:r>
              <w:t>Week</w:t>
            </w:r>
          </w:p>
        </w:tc>
        <w:tc>
          <w:tcPr>
            <w:tcW w:w="993" w:type="dxa"/>
          </w:tcPr>
          <w:p w14:paraId="52E56223" w14:textId="77777777" w:rsidR="006B5DEC" w:rsidRDefault="006B5DEC"/>
        </w:tc>
        <w:tc>
          <w:tcPr>
            <w:tcW w:w="1417" w:type="dxa"/>
          </w:tcPr>
          <w:p w14:paraId="07547A01" w14:textId="77777777" w:rsidR="006B5DEC" w:rsidRDefault="006B5DEC"/>
        </w:tc>
        <w:tc>
          <w:tcPr>
            <w:tcW w:w="1337" w:type="dxa"/>
          </w:tcPr>
          <w:p w14:paraId="5043CB0F" w14:textId="77777777" w:rsidR="006B5DEC" w:rsidRDefault="006B5DEC"/>
        </w:tc>
      </w:tr>
    </w:tbl>
    <w:p w14:paraId="0DE4B5B7" w14:textId="58448E4E" w:rsidR="00441E8D" w:rsidRDefault="00441E8D"/>
    <w:p w14:paraId="5914372E" w14:textId="77777777" w:rsidR="00493F89" w:rsidRDefault="00493F89"/>
    <w:tbl>
      <w:tblPr>
        <w:tblStyle w:val="TableGrid"/>
        <w:tblW w:w="0" w:type="auto"/>
        <w:tblLook w:val="04A0" w:firstRow="1" w:lastRow="0" w:firstColumn="1" w:lastColumn="0" w:noHBand="0" w:noVBand="1"/>
      </w:tblPr>
      <w:tblGrid>
        <w:gridCol w:w="4390"/>
        <w:gridCol w:w="4252"/>
        <w:gridCol w:w="1559"/>
        <w:gridCol w:w="993"/>
        <w:gridCol w:w="1417"/>
        <w:gridCol w:w="1337"/>
      </w:tblGrid>
      <w:tr w:rsidR="00441E8D" w14:paraId="23D6DFDB" w14:textId="77777777" w:rsidTr="4A78F24B">
        <w:tc>
          <w:tcPr>
            <w:tcW w:w="13948" w:type="dxa"/>
            <w:gridSpan w:val="6"/>
          </w:tcPr>
          <w:p w14:paraId="63D12EEE" w14:textId="77777777" w:rsidR="002A38C3" w:rsidRPr="006A258A" w:rsidRDefault="002A38C3" w:rsidP="002A38C3">
            <w:pPr>
              <w:pStyle w:val="ListParagraph"/>
              <w:numPr>
                <w:ilvl w:val="0"/>
                <w:numId w:val="1"/>
              </w:numPr>
              <w:rPr>
                <w:b/>
              </w:rPr>
            </w:pPr>
            <w:r w:rsidRPr="006A258A">
              <w:rPr>
                <w:b/>
              </w:rPr>
              <w:lastRenderedPageBreak/>
              <w:t>The quality of education</w:t>
            </w:r>
          </w:p>
          <w:p w14:paraId="16CB6DC3" w14:textId="07BA1C91" w:rsidR="00C55688" w:rsidRDefault="002A38C3" w:rsidP="002A38C3">
            <w:pPr>
              <w:rPr>
                <w:b/>
              </w:rPr>
            </w:pPr>
            <w:r w:rsidRPr="006A258A">
              <w:rPr>
                <w:b/>
              </w:rPr>
              <w:t>(Teaching, Learning and Assessment)</w:t>
            </w:r>
          </w:p>
          <w:p w14:paraId="6E613F96" w14:textId="77777777" w:rsidR="00493F89" w:rsidRPr="00493F89" w:rsidRDefault="00493F89" w:rsidP="00493F89">
            <w:pPr>
              <w:pStyle w:val="ListParagraph"/>
              <w:numPr>
                <w:ilvl w:val="0"/>
                <w:numId w:val="16"/>
              </w:numPr>
              <w:spacing w:after="75"/>
              <w:rPr>
                <w:rFonts w:eastAsia="Times New Roman" w:cs="Arial"/>
                <w:color w:val="000000"/>
                <w:lang w:val="en" w:eastAsia="en-GB"/>
              </w:rPr>
            </w:pPr>
            <w:r w:rsidRPr="00493F89">
              <w:rPr>
                <w:rFonts w:eastAsia="Times New Roman" w:cs="Arial"/>
                <w:color w:val="000000"/>
                <w:lang w:val="en" w:eastAsia="en-GB"/>
              </w:rPr>
              <w:t>Ensure staff have access to and support with resources to deliver lessons, confidently identify any areas, which may need enhancing.</w:t>
            </w:r>
          </w:p>
          <w:p w14:paraId="23D161AB" w14:textId="77777777" w:rsidR="00493F89" w:rsidRPr="00493F89" w:rsidRDefault="00493F89" w:rsidP="00493F89">
            <w:pPr>
              <w:pStyle w:val="ListParagraph"/>
              <w:numPr>
                <w:ilvl w:val="0"/>
                <w:numId w:val="16"/>
              </w:numPr>
              <w:spacing w:after="75"/>
              <w:rPr>
                <w:rFonts w:eastAsia="Times New Roman" w:cs="Arial"/>
                <w:color w:val="000000"/>
                <w:lang w:val="en" w:eastAsia="en-GB"/>
              </w:rPr>
            </w:pPr>
            <w:r w:rsidRPr="00493F89">
              <w:rPr>
                <w:rFonts w:eastAsia="Times New Roman" w:cs="Arial"/>
                <w:color w:val="000000"/>
                <w:lang w:val="en" w:eastAsia="en-GB"/>
              </w:rPr>
              <w:t>Organise the central base of resources into clearly labelled topic boxes easily accessible; share the topic boxes with staff so everybody is clear what resources we have. Discuss any further needs.</w:t>
            </w:r>
          </w:p>
          <w:p w14:paraId="66204FF1" w14:textId="3DC573D6" w:rsidR="00441E8D" w:rsidRDefault="00441E8D" w:rsidP="00493F89">
            <w:pPr>
              <w:spacing w:after="75"/>
            </w:pPr>
          </w:p>
        </w:tc>
      </w:tr>
      <w:tr w:rsidR="00441E8D" w14:paraId="30C57909" w14:textId="77777777" w:rsidTr="4A78F24B">
        <w:tc>
          <w:tcPr>
            <w:tcW w:w="4390" w:type="dxa"/>
          </w:tcPr>
          <w:p w14:paraId="4B671075" w14:textId="77777777" w:rsidR="00441E8D" w:rsidRDefault="00441E8D" w:rsidP="00D07AEC">
            <w:pPr>
              <w:rPr>
                <w:b/>
              </w:rPr>
            </w:pPr>
            <w:r w:rsidRPr="00065608">
              <w:rPr>
                <w:b/>
              </w:rPr>
              <w:t>Key lines of Enquiry:</w:t>
            </w:r>
          </w:p>
          <w:p w14:paraId="7EDBF3EF" w14:textId="77777777" w:rsidR="00B05139" w:rsidRPr="00065608" w:rsidRDefault="00B05139" w:rsidP="00D07AEC">
            <w:pPr>
              <w:rPr>
                <w:b/>
              </w:rPr>
            </w:pPr>
            <w:r w:rsidRPr="00B05139">
              <w:rPr>
                <w:i/>
              </w:rPr>
              <w:t>(Questions govs should be asking, SLT looking for, subject leader ensuring information is available, evident etc.)</w:t>
            </w:r>
          </w:p>
        </w:tc>
        <w:tc>
          <w:tcPr>
            <w:tcW w:w="9558" w:type="dxa"/>
            <w:gridSpan w:val="5"/>
          </w:tcPr>
          <w:p w14:paraId="63076874" w14:textId="5C861DDB" w:rsidR="00C55688" w:rsidRDefault="00C55688" w:rsidP="00C55688">
            <w:r>
              <w:t>What does History look like in EYFS under Un</w:t>
            </w:r>
            <w:r w:rsidR="006A258A">
              <w:t>derstanding the world? How is History</w:t>
            </w:r>
            <w:r>
              <w:t xml:space="preserve"> planned </w:t>
            </w:r>
            <w:r w:rsidR="006A258A">
              <w:t xml:space="preserve"> and reourced </w:t>
            </w:r>
            <w:r>
              <w:t xml:space="preserve">for in continuous provision? </w:t>
            </w:r>
          </w:p>
          <w:p w14:paraId="4DD85096" w14:textId="77777777" w:rsidR="00441E8D" w:rsidRPr="007520D4" w:rsidRDefault="003C64C8" w:rsidP="003C64C8">
            <w:r w:rsidRPr="007520D4">
              <w:t>How are skills and knowledge being built upon in each KS1 and KS2 class?</w:t>
            </w:r>
          </w:p>
          <w:p w14:paraId="08946597" w14:textId="61EDE430" w:rsidR="004545D5" w:rsidRPr="004545D5" w:rsidRDefault="004545D5" w:rsidP="003C64C8">
            <w:pPr>
              <w:rPr>
                <w:color w:val="FF0000"/>
              </w:rPr>
            </w:pPr>
            <w:r w:rsidRPr="007520D4">
              <w:t>Have teachers ensured that the subject curriculum contains content that has been identified as most useful, and ensured that this content is taught in a logical progression, systematically and explicitly enough for all pupils to acquire the intended knowledge and skills</w:t>
            </w:r>
            <w:r>
              <w:rPr>
                <w:color w:val="FF0000"/>
              </w:rPr>
              <w:t>?</w:t>
            </w:r>
          </w:p>
          <w:p w14:paraId="6B62F1B3" w14:textId="77777777" w:rsidR="003C64C8" w:rsidRDefault="003C64C8" w:rsidP="003C64C8"/>
        </w:tc>
      </w:tr>
      <w:tr w:rsidR="00441E8D" w14:paraId="76AE7A2B" w14:textId="77777777" w:rsidTr="4A78F24B">
        <w:tc>
          <w:tcPr>
            <w:tcW w:w="13948" w:type="dxa"/>
            <w:gridSpan w:val="6"/>
          </w:tcPr>
          <w:p w14:paraId="79E91538" w14:textId="77777777" w:rsidR="00441E8D" w:rsidRPr="00065608" w:rsidRDefault="00441E8D" w:rsidP="00D07AEC">
            <w:pPr>
              <w:rPr>
                <w:b/>
              </w:rPr>
            </w:pPr>
            <w:r w:rsidRPr="00065608">
              <w:rPr>
                <w:b/>
              </w:rPr>
              <w:t>Half-termly Milestones to Achieve Annual Targets</w:t>
            </w:r>
          </w:p>
        </w:tc>
      </w:tr>
      <w:tr w:rsidR="00441E8D" w14:paraId="254145BE" w14:textId="77777777" w:rsidTr="4A78F24B">
        <w:tc>
          <w:tcPr>
            <w:tcW w:w="13948" w:type="dxa"/>
            <w:gridSpan w:val="6"/>
          </w:tcPr>
          <w:p w14:paraId="19219836" w14:textId="2D0E9E7D" w:rsidR="00C55688" w:rsidRDefault="00493F89" w:rsidP="00C55688">
            <w:pPr>
              <w:rPr>
                <w:rFonts w:eastAsia="Times New Roman" w:cs="Arial"/>
                <w:bCs/>
                <w:lang w:eastAsia="en-GB"/>
              </w:rPr>
            </w:pPr>
            <w:r>
              <w:rPr>
                <w:rFonts w:eastAsia="Times New Roman" w:cs="Arial"/>
                <w:bCs/>
                <w:lang w:eastAsia="en-GB"/>
              </w:rPr>
              <w:t>Chat to staff if they have all they need to deliver their topics</w:t>
            </w:r>
          </w:p>
          <w:p w14:paraId="24E2E599" w14:textId="0E441BB3" w:rsidR="00493F89" w:rsidRDefault="00493F89" w:rsidP="00C55688">
            <w:pPr>
              <w:rPr>
                <w:rFonts w:eastAsia="Times New Roman" w:cs="Arial"/>
                <w:bCs/>
                <w:lang w:eastAsia="en-GB"/>
              </w:rPr>
            </w:pPr>
            <w:r>
              <w:rPr>
                <w:rFonts w:eastAsia="Times New Roman" w:cs="Arial"/>
                <w:bCs/>
                <w:lang w:eastAsia="en-GB"/>
              </w:rPr>
              <w:t>Start to box up resources</w:t>
            </w:r>
          </w:p>
          <w:p w14:paraId="296FEF7D" w14:textId="77777777" w:rsidR="00441E8D" w:rsidRDefault="00441E8D" w:rsidP="00D07AEC"/>
        </w:tc>
      </w:tr>
      <w:tr w:rsidR="00441E8D" w14:paraId="079083AD" w14:textId="77777777" w:rsidTr="4A78F24B">
        <w:tc>
          <w:tcPr>
            <w:tcW w:w="8642" w:type="dxa"/>
            <w:gridSpan w:val="2"/>
          </w:tcPr>
          <w:p w14:paraId="63968946" w14:textId="77777777" w:rsidR="00441E8D" w:rsidRPr="006B5DEC" w:rsidRDefault="00441E8D" w:rsidP="00D07AEC">
            <w:pPr>
              <w:rPr>
                <w:b/>
              </w:rPr>
            </w:pPr>
            <w:r w:rsidRPr="006B5DEC">
              <w:rPr>
                <w:b/>
              </w:rPr>
              <w:t xml:space="preserve">Actions for each half term </w:t>
            </w:r>
          </w:p>
          <w:p w14:paraId="5F2FE9BC" w14:textId="77777777" w:rsidR="00441E8D" w:rsidRPr="006B5DEC" w:rsidRDefault="00441E8D" w:rsidP="00D07AEC">
            <w:pPr>
              <w:pStyle w:val="ListParagraph"/>
              <w:numPr>
                <w:ilvl w:val="0"/>
                <w:numId w:val="2"/>
              </w:numPr>
              <w:rPr>
                <w:b/>
              </w:rPr>
            </w:pPr>
            <w:r w:rsidRPr="006B5DEC">
              <w:rPr>
                <w:b/>
              </w:rPr>
              <w:t>What needs to be done to achieve your Annual Targets?</w:t>
            </w:r>
          </w:p>
          <w:p w14:paraId="1A91282A" w14:textId="77777777" w:rsidR="00441E8D" w:rsidRPr="006B5DEC" w:rsidRDefault="00441E8D" w:rsidP="00D07AEC">
            <w:pPr>
              <w:pStyle w:val="ListParagraph"/>
              <w:numPr>
                <w:ilvl w:val="0"/>
                <w:numId w:val="2"/>
              </w:numPr>
              <w:rPr>
                <w:b/>
              </w:rPr>
            </w:pPr>
            <w:r w:rsidRPr="006B5DEC">
              <w:rPr>
                <w:b/>
              </w:rPr>
              <w:t>Refer to LPS Raising Achievement Cycle.</w:t>
            </w:r>
          </w:p>
          <w:p w14:paraId="0BDD7CEF" w14:textId="77777777" w:rsidR="00441E8D" w:rsidRPr="006B5DEC" w:rsidRDefault="00441E8D" w:rsidP="00D07AEC">
            <w:pPr>
              <w:pStyle w:val="ListParagraph"/>
              <w:numPr>
                <w:ilvl w:val="0"/>
                <w:numId w:val="2"/>
              </w:numPr>
              <w:rPr>
                <w:b/>
              </w:rPr>
            </w:pPr>
            <w:r w:rsidRPr="006B5DEC">
              <w:rPr>
                <w:b/>
              </w:rPr>
              <w:t>Refer to the priorities in the SEF</w:t>
            </w:r>
          </w:p>
          <w:p w14:paraId="08CD06DE" w14:textId="77777777" w:rsidR="00441E8D" w:rsidRPr="006B5DEC" w:rsidRDefault="00441E8D" w:rsidP="00D07AEC">
            <w:pPr>
              <w:pStyle w:val="ListParagraph"/>
              <w:numPr>
                <w:ilvl w:val="0"/>
                <w:numId w:val="2"/>
              </w:numPr>
              <w:rPr>
                <w:b/>
              </w:rPr>
            </w:pPr>
            <w:r w:rsidRPr="006B5DEC">
              <w:rPr>
                <w:b/>
              </w:rPr>
              <w:t>Refer to LPS Transition Documents</w:t>
            </w:r>
          </w:p>
          <w:p w14:paraId="02CD8ED3" w14:textId="77777777" w:rsidR="00441E8D" w:rsidRDefault="00441E8D" w:rsidP="001A2359">
            <w:pPr>
              <w:pStyle w:val="ListParagraph"/>
              <w:numPr>
                <w:ilvl w:val="0"/>
                <w:numId w:val="2"/>
              </w:numPr>
            </w:pPr>
            <w:r w:rsidRPr="001A2359">
              <w:rPr>
                <w:b/>
              </w:rPr>
              <w:t>Refer to the Roadmap to Excellence</w:t>
            </w:r>
          </w:p>
        </w:tc>
        <w:tc>
          <w:tcPr>
            <w:tcW w:w="1559" w:type="dxa"/>
          </w:tcPr>
          <w:p w14:paraId="45C8F776" w14:textId="77777777" w:rsidR="00441E8D" w:rsidRDefault="00441E8D" w:rsidP="00D07AEC">
            <w:r>
              <w:t>Timescale</w:t>
            </w:r>
          </w:p>
          <w:p w14:paraId="05B350D4" w14:textId="77777777" w:rsidR="00441E8D" w:rsidRDefault="00441E8D" w:rsidP="00D07AEC">
            <w:r>
              <w:t>Term Week No</w:t>
            </w:r>
          </w:p>
        </w:tc>
        <w:tc>
          <w:tcPr>
            <w:tcW w:w="993" w:type="dxa"/>
          </w:tcPr>
          <w:p w14:paraId="411444EF" w14:textId="77777777" w:rsidR="00441E8D" w:rsidRDefault="00441E8D" w:rsidP="00D07AEC">
            <w:r>
              <w:t>Lead</w:t>
            </w:r>
          </w:p>
        </w:tc>
        <w:tc>
          <w:tcPr>
            <w:tcW w:w="1417" w:type="dxa"/>
          </w:tcPr>
          <w:p w14:paraId="5819E7AC" w14:textId="77777777" w:rsidR="00441E8D" w:rsidRDefault="00441E8D" w:rsidP="00D07AEC">
            <w:r>
              <w:t>RAG rating</w:t>
            </w:r>
          </w:p>
          <w:p w14:paraId="36A71036" w14:textId="77777777" w:rsidR="00441E8D" w:rsidRDefault="00441E8D" w:rsidP="00D07AEC">
            <w:r>
              <w:t xml:space="preserve"> G=Complete</w:t>
            </w:r>
          </w:p>
          <w:p w14:paraId="43E3AD57" w14:textId="77777777" w:rsidR="00441E8D" w:rsidRDefault="00441E8D" w:rsidP="00D07AEC">
            <w:r>
              <w:t>A= Partly</w:t>
            </w:r>
          </w:p>
          <w:p w14:paraId="45199FF7" w14:textId="77777777" w:rsidR="00441E8D" w:rsidRDefault="00441E8D" w:rsidP="00D07AEC">
            <w:r>
              <w:t>R = No</w:t>
            </w:r>
          </w:p>
        </w:tc>
        <w:tc>
          <w:tcPr>
            <w:tcW w:w="1337" w:type="dxa"/>
          </w:tcPr>
          <w:p w14:paraId="002C282F" w14:textId="77777777" w:rsidR="00441E8D" w:rsidRDefault="00441E8D" w:rsidP="00D07AEC">
            <w:r>
              <w:t>RAG rating against annual target</w:t>
            </w:r>
          </w:p>
        </w:tc>
      </w:tr>
      <w:tr w:rsidR="00441E8D" w14:paraId="6E1668F8" w14:textId="77777777" w:rsidTr="4A78F24B">
        <w:tc>
          <w:tcPr>
            <w:tcW w:w="13948" w:type="dxa"/>
            <w:gridSpan w:val="6"/>
          </w:tcPr>
          <w:p w14:paraId="0C7A517A" w14:textId="53201CC5" w:rsidR="00441E8D" w:rsidRDefault="00493F89" w:rsidP="00D07AEC">
            <w:r>
              <w:rPr>
                <w:b/>
              </w:rPr>
              <w:t xml:space="preserve">AUTUMN 2023  15 </w:t>
            </w:r>
            <w:r w:rsidR="00441E8D">
              <w:rPr>
                <w:b/>
              </w:rPr>
              <w:t>Weeks</w:t>
            </w:r>
          </w:p>
        </w:tc>
      </w:tr>
      <w:tr w:rsidR="00441E8D" w14:paraId="67C54D8D" w14:textId="77777777" w:rsidTr="4A78F24B">
        <w:tc>
          <w:tcPr>
            <w:tcW w:w="8642" w:type="dxa"/>
            <w:gridSpan w:val="2"/>
          </w:tcPr>
          <w:p w14:paraId="7194DBDC" w14:textId="5AF9BAD2" w:rsidR="00441E8D" w:rsidRPr="004A707E" w:rsidRDefault="00441E8D" w:rsidP="4A78F24B">
            <w:pPr>
              <w:rPr>
                <w:b/>
                <w:bCs/>
                <w:color w:val="00B050"/>
              </w:rPr>
            </w:pPr>
          </w:p>
        </w:tc>
        <w:tc>
          <w:tcPr>
            <w:tcW w:w="1559" w:type="dxa"/>
          </w:tcPr>
          <w:p w14:paraId="4B96977A" w14:textId="457FCE74" w:rsidR="00441E8D" w:rsidRDefault="00493F89" w:rsidP="00D07AEC">
            <w:r>
              <w:t xml:space="preserve">Week </w:t>
            </w:r>
          </w:p>
        </w:tc>
        <w:tc>
          <w:tcPr>
            <w:tcW w:w="993" w:type="dxa"/>
          </w:tcPr>
          <w:p w14:paraId="769D0D3C" w14:textId="77777777" w:rsidR="00441E8D" w:rsidRDefault="00441E8D" w:rsidP="00D07AEC"/>
        </w:tc>
        <w:tc>
          <w:tcPr>
            <w:tcW w:w="1417" w:type="dxa"/>
          </w:tcPr>
          <w:p w14:paraId="54CD245A" w14:textId="77777777" w:rsidR="00441E8D" w:rsidRDefault="00441E8D" w:rsidP="00D07AEC"/>
        </w:tc>
        <w:tc>
          <w:tcPr>
            <w:tcW w:w="1337" w:type="dxa"/>
          </w:tcPr>
          <w:p w14:paraId="1231BE67" w14:textId="77777777" w:rsidR="00441E8D" w:rsidRDefault="00441E8D" w:rsidP="00D07AEC"/>
        </w:tc>
      </w:tr>
      <w:tr w:rsidR="00441E8D" w14:paraId="7A24E756" w14:textId="77777777" w:rsidTr="4A78F24B">
        <w:tc>
          <w:tcPr>
            <w:tcW w:w="8642" w:type="dxa"/>
            <w:gridSpan w:val="2"/>
          </w:tcPr>
          <w:p w14:paraId="36FEB5B0" w14:textId="28714299" w:rsidR="00441E8D" w:rsidRPr="006B5DEC" w:rsidRDefault="00441E8D" w:rsidP="4A78F24B">
            <w:pPr>
              <w:rPr>
                <w:b/>
                <w:bCs/>
              </w:rPr>
            </w:pPr>
          </w:p>
        </w:tc>
        <w:tc>
          <w:tcPr>
            <w:tcW w:w="1559" w:type="dxa"/>
          </w:tcPr>
          <w:p w14:paraId="4320ADFF" w14:textId="01B0CE8F" w:rsidR="00441E8D" w:rsidRDefault="00493F89" w:rsidP="00D07AEC">
            <w:r>
              <w:t xml:space="preserve">Week </w:t>
            </w:r>
          </w:p>
        </w:tc>
        <w:tc>
          <w:tcPr>
            <w:tcW w:w="993" w:type="dxa"/>
          </w:tcPr>
          <w:p w14:paraId="30D7AA69" w14:textId="77777777" w:rsidR="00441E8D" w:rsidRDefault="00441E8D" w:rsidP="00D07AEC"/>
        </w:tc>
        <w:tc>
          <w:tcPr>
            <w:tcW w:w="1417" w:type="dxa"/>
          </w:tcPr>
          <w:p w14:paraId="7196D064" w14:textId="77777777" w:rsidR="00441E8D" w:rsidRDefault="00441E8D" w:rsidP="00D07AEC"/>
        </w:tc>
        <w:tc>
          <w:tcPr>
            <w:tcW w:w="1337" w:type="dxa"/>
          </w:tcPr>
          <w:p w14:paraId="34FF1C98" w14:textId="77777777" w:rsidR="00441E8D" w:rsidRDefault="00441E8D" w:rsidP="00D07AEC"/>
        </w:tc>
      </w:tr>
      <w:tr w:rsidR="00441E8D" w14:paraId="475875D0" w14:textId="77777777" w:rsidTr="4A78F24B">
        <w:tc>
          <w:tcPr>
            <w:tcW w:w="8642" w:type="dxa"/>
            <w:gridSpan w:val="2"/>
          </w:tcPr>
          <w:p w14:paraId="6D072C0D" w14:textId="6AEF7D32" w:rsidR="00441E8D" w:rsidRPr="006B5DEC" w:rsidRDefault="00441E8D" w:rsidP="4A78F24B">
            <w:pPr>
              <w:rPr>
                <w:b/>
                <w:bCs/>
              </w:rPr>
            </w:pPr>
          </w:p>
        </w:tc>
        <w:tc>
          <w:tcPr>
            <w:tcW w:w="1559" w:type="dxa"/>
          </w:tcPr>
          <w:p w14:paraId="70013494" w14:textId="4D5358F9" w:rsidR="00441E8D" w:rsidRDefault="00493F89" w:rsidP="00D07AEC">
            <w:r>
              <w:t xml:space="preserve">Week </w:t>
            </w:r>
          </w:p>
        </w:tc>
        <w:tc>
          <w:tcPr>
            <w:tcW w:w="993" w:type="dxa"/>
          </w:tcPr>
          <w:p w14:paraId="48A21919" w14:textId="77777777" w:rsidR="00441E8D" w:rsidRDefault="00441E8D" w:rsidP="00D07AEC"/>
        </w:tc>
        <w:tc>
          <w:tcPr>
            <w:tcW w:w="1417" w:type="dxa"/>
          </w:tcPr>
          <w:p w14:paraId="6BD18F9B" w14:textId="77777777" w:rsidR="00441E8D" w:rsidRDefault="00441E8D" w:rsidP="00D07AEC"/>
        </w:tc>
        <w:tc>
          <w:tcPr>
            <w:tcW w:w="1337" w:type="dxa"/>
          </w:tcPr>
          <w:p w14:paraId="238601FE" w14:textId="77777777" w:rsidR="00441E8D" w:rsidRDefault="00441E8D" w:rsidP="00D07AEC"/>
        </w:tc>
      </w:tr>
      <w:tr w:rsidR="00441E8D" w14:paraId="62B343EF" w14:textId="77777777" w:rsidTr="4A78F24B">
        <w:tc>
          <w:tcPr>
            <w:tcW w:w="8642" w:type="dxa"/>
            <w:gridSpan w:val="2"/>
          </w:tcPr>
          <w:p w14:paraId="0F3CABC7" w14:textId="77777777" w:rsidR="00441E8D" w:rsidRPr="006B5DEC" w:rsidRDefault="00441E8D" w:rsidP="00D07AEC">
            <w:pPr>
              <w:rPr>
                <w:b/>
              </w:rPr>
            </w:pPr>
          </w:p>
        </w:tc>
        <w:tc>
          <w:tcPr>
            <w:tcW w:w="1559" w:type="dxa"/>
          </w:tcPr>
          <w:p w14:paraId="738C3FD3" w14:textId="0FB88FA8" w:rsidR="00441E8D" w:rsidRDefault="00441E8D" w:rsidP="00D07AEC">
            <w:r>
              <w:t>Week</w:t>
            </w:r>
            <w:r w:rsidR="009C1A00">
              <w:t xml:space="preserve"> </w:t>
            </w:r>
          </w:p>
        </w:tc>
        <w:tc>
          <w:tcPr>
            <w:tcW w:w="993" w:type="dxa"/>
          </w:tcPr>
          <w:p w14:paraId="5B08B5D1" w14:textId="77777777" w:rsidR="00441E8D" w:rsidRDefault="00441E8D" w:rsidP="00D07AEC"/>
        </w:tc>
        <w:tc>
          <w:tcPr>
            <w:tcW w:w="1417" w:type="dxa"/>
          </w:tcPr>
          <w:p w14:paraId="16DEB4AB" w14:textId="77777777" w:rsidR="00441E8D" w:rsidRDefault="00441E8D" w:rsidP="00D07AEC"/>
        </w:tc>
        <w:tc>
          <w:tcPr>
            <w:tcW w:w="1337" w:type="dxa"/>
          </w:tcPr>
          <w:p w14:paraId="0AD9C6F4" w14:textId="77777777" w:rsidR="00441E8D" w:rsidRDefault="00441E8D" w:rsidP="00D07AEC"/>
        </w:tc>
      </w:tr>
      <w:tr w:rsidR="00441E8D" w14:paraId="1F88719D" w14:textId="77777777" w:rsidTr="4A78F24B">
        <w:tc>
          <w:tcPr>
            <w:tcW w:w="8642" w:type="dxa"/>
            <w:gridSpan w:val="2"/>
          </w:tcPr>
          <w:p w14:paraId="4B1F511A" w14:textId="77777777" w:rsidR="00441E8D" w:rsidRPr="006B5DEC" w:rsidRDefault="00441E8D" w:rsidP="00D07AEC">
            <w:pPr>
              <w:rPr>
                <w:b/>
              </w:rPr>
            </w:pPr>
          </w:p>
        </w:tc>
        <w:tc>
          <w:tcPr>
            <w:tcW w:w="1559" w:type="dxa"/>
          </w:tcPr>
          <w:p w14:paraId="70131482" w14:textId="77777777" w:rsidR="00441E8D" w:rsidRDefault="00441E8D" w:rsidP="00D07AEC">
            <w:r>
              <w:t>Week</w:t>
            </w:r>
          </w:p>
        </w:tc>
        <w:tc>
          <w:tcPr>
            <w:tcW w:w="993" w:type="dxa"/>
          </w:tcPr>
          <w:p w14:paraId="65F9C3DC" w14:textId="77777777" w:rsidR="00441E8D" w:rsidRDefault="00441E8D" w:rsidP="00D07AEC"/>
        </w:tc>
        <w:tc>
          <w:tcPr>
            <w:tcW w:w="1417" w:type="dxa"/>
          </w:tcPr>
          <w:p w14:paraId="5023141B" w14:textId="77777777" w:rsidR="00441E8D" w:rsidRDefault="00441E8D" w:rsidP="00D07AEC"/>
        </w:tc>
        <w:tc>
          <w:tcPr>
            <w:tcW w:w="1337" w:type="dxa"/>
          </w:tcPr>
          <w:p w14:paraId="1F3B1409" w14:textId="77777777" w:rsidR="00441E8D" w:rsidRDefault="00441E8D" w:rsidP="00D07AEC"/>
        </w:tc>
      </w:tr>
      <w:tr w:rsidR="00441E8D" w14:paraId="28D90782" w14:textId="77777777" w:rsidTr="4A78F24B">
        <w:tc>
          <w:tcPr>
            <w:tcW w:w="8642" w:type="dxa"/>
            <w:gridSpan w:val="2"/>
          </w:tcPr>
          <w:p w14:paraId="562C75D1" w14:textId="77777777" w:rsidR="00441E8D" w:rsidRPr="006B5DEC" w:rsidRDefault="00441E8D" w:rsidP="00D07AEC">
            <w:pPr>
              <w:rPr>
                <w:b/>
              </w:rPr>
            </w:pPr>
          </w:p>
        </w:tc>
        <w:tc>
          <w:tcPr>
            <w:tcW w:w="1559" w:type="dxa"/>
          </w:tcPr>
          <w:p w14:paraId="61638567" w14:textId="77777777" w:rsidR="00441E8D" w:rsidRDefault="00441E8D" w:rsidP="00D07AEC">
            <w:r>
              <w:t>Week</w:t>
            </w:r>
          </w:p>
        </w:tc>
        <w:tc>
          <w:tcPr>
            <w:tcW w:w="993" w:type="dxa"/>
          </w:tcPr>
          <w:p w14:paraId="664355AD" w14:textId="77777777" w:rsidR="00441E8D" w:rsidRDefault="00441E8D" w:rsidP="00D07AEC"/>
        </w:tc>
        <w:tc>
          <w:tcPr>
            <w:tcW w:w="1417" w:type="dxa"/>
          </w:tcPr>
          <w:p w14:paraId="1A965116" w14:textId="77777777" w:rsidR="00441E8D" w:rsidRDefault="00441E8D" w:rsidP="00D07AEC"/>
        </w:tc>
        <w:tc>
          <w:tcPr>
            <w:tcW w:w="1337" w:type="dxa"/>
          </w:tcPr>
          <w:p w14:paraId="7DF4E37C" w14:textId="77777777" w:rsidR="00441E8D" w:rsidRDefault="00441E8D" w:rsidP="00D07AEC"/>
        </w:tc>
      </w:tr>
    </w:tbl>
    <w:p w14:paraId="1D7B270A" w14:textId="65E758F3" w:rsidR="00441E8D" w:rsidRDefault="00441E8D"/>
    <w:p w14:paraId="774C4195" w14:textId="437CF321" w:rsidR="00493F89" w:rsidRDefault="00493F89"/>
    <w:p w14:paraId="2B881886" w14:textId="77777777" w:rsidR="00493F89" w:rsidRDefault="00493F89"/>
    <w:tbl>
      <w:tblPr>
        <w:tblStyle w:val="TableGrid"/>
        <w:tblW w:w="0" w:type="auto"/>
        <w:tblLook w:val="04A0" w:firstRow="1" w:lastRow="0" w:firstColumn="1" w:lastColumn="0" w:noHBand="0" w:noVBand="1"/>
      </w:tblPr>
      <w:tblGrid>
        <w:gridCol w:w="4390"/>
        <w:gridCol w:w="4252"/>
        <w:gridCol w:w="1559"/>
        <w:gridCol w:w="993"/>
        <w:gridCol w:w="1417"/>
        <w:gridCol w:w="1337"/>
      </w:tblGrid>
      <w:tr w:rsidR="00441E8D" w14:paraId="7B31BA59" w14:textId="77777777" w:rsidTr="00D07AEC">
        <w:tc>
          <w:tcPr>
            <w:tcW w:w="13948" w:type="dxa"/>
            <w:gridSpan w:val="6"/>
          </w:tcPr>
          <w:p w14:paraId="4E9C76CD" w14:textId="77777777" w:rsidR="002A38C3" w:rsidRPr="009C1A00" w:rsidRDefault="002A38C3" w:rsidP="00493F89">
            <w:pPr>
              <w:pStyle w:val="ListParagraph"/>
              <w:numPr>
                <w:ilvl w:val="0"/>
                <w:numId w:val="1"/>
              </w:numPr>
              <w:rPr>
                <w:b/>
              </w:rPr>
            </w:pPr>
            <w:r w:rsidRPr="009C1A00">
              <w:rPr>
                <w:b/>
              </w:rPr>
              <w:t>Personal Development. Behaviour and attitudes</w:t>
            </w:r>
          </w:p>
          <w:p w14:paraId="063EE9D3" w14:textId="77777777" w:rsidR="00493F89" w:rsidRDefault="00493F89" w:rsidP="00C51291">
            <w:pPr>
              <w:pStyle w:val="ListParagraph"/>
              <w:spacing w:after="160" w:line="259" w:lineRule="auto"/>
            </w:pPr>
            <w:r>
              <w:t xml:space="preserve">Continue to develop work on timelines building up over the year a timeline for each year group, which incorporates key dates and events. </w:t>
            </w:r>
          </w:p>
          <w:p w14:paraId="369CF03C" w14:textId="77777777" w:rsidR="00493F89" w:rsidRDefault="00493F89" w:rsidP="00C51291">
            <w:pPr>
              <w:pStyle w:val="ListParagraph"/>
              <w:spacing w:after="160" w:line="259" w:lineRule="auto"/>
            </w:pPr>
            <w:r>
              <w:t>Pupil interviews/book look</w:t>
            </w:r>
          </w:p>
          <w:p w14:paraId="3DB90A8F" w14:textId="77777777" w:rsidR="00493F89" w:rsidRDefault="00493F89" w:rsidP="00C51291">
            <w:pPr>
              <w:pStyle w:val="ListParagraph"/>
              <w:spacing w:after="160" w:line="259" w:lineRule="auto"/>
            </w:pPr>
            <w:r>
              <w:t>Observe a lesson in each year group</w:t>
            </w:r>
          </w:p>
          <w:p w14:paraId="341DD5A8" w14:textId="77777777" w:rsidR="00441E8D" w:rsidRDefault="00441E8D" w:rsidP="009C1A00"/>
          <w:p w14:paraId="06971CD3" w14:textId="0D9FCD8A" w:rsidR="009C1A00" w:rsidRPr="009C1A00" w:rsidRDefault="009C1A00" w:rsidP="00493F89">
            <w:pPr>
              <w:rPr>
                <w:b/>
              </w:rPr>
            </w:pPr>
          </w:p>
        </w:tc>
      </w:tr>
      <w:tr w:rsidR="00441E8D" w14:paraId="1790F8E3" w14:textId="77777777" w:rsidTr="00D07AEC">
        <w:tc>
          <w:tcPr>
            <w:tcW w:w="4390" w:type="dxa"/>
          </w:tcPr>
          <w:p w14:paraId="2C6A3BB2" w14:textId="77777777" w:rsidR="00441E8D" w:rsidRDefault="00441E8D" w:rsidP="00D07AEC">
            <w:pPr>
              <w:rPr>
                <w:b/>
              </w:rPr>
            </w:pPr>
            <w:r w:rsidRPr="00065608">
              <w:rPr>
                <w:b/>
              </w:rPr>
              <w:t>Key lines of Enquiry:</w:t>
            </w:r>
          </w:p>
          <w:p w14:paraId="10F9C7CA" w14:textId="77777777" w:rsidR="00B05139" w:rsidRPr="00065608" w:rsidRDefault="00B05139" w:rsidP="00D07AEC">
            <w:pPr>
              <w:rPr>
                <w:b/>
              </w:rPr>
            </w:pPr>
            <w:r w:rsidRPr="00B05139">
              <w:rPr>
                <w:i/>
              </w:rPr>
              <w:t>(Questions govs should be asking, SLT looking for, subject leader ensuring information is available, evident etc.)</w:t>
            </w:r>
          </w:p>
        </w:tc>
        <w:tc>
          <w:tcPr>
            <w:tcW w:w="9558" w:type="dxa"/>
            <w:gridSpan w:val="5"/>
          </w:tcPr>
          <w:p w14:paraId="0930BF83" w14:textId="77777777" w:rsidR="00441E8D" w:rsidRDefault="00C55688" w:rsidP="00D07AEC">
            <w:r>
              <w:t>Are lessons planned to develop thinking rather than just churning facts? Are questions designed to promote thinking? Do the children know how they learn best in History? Do they use different resources successfully? Are links made to metacognition?</w:t>
            </w:r>
          </w:p>
          <w:p w14:paraId="1926DF09" w14:textId="52FCF34A" w:rsidR="009C1A00" w:rsidRDefault="009C1A00" w:rsidP="00D07AEC">
            <w:r>
              <w:t>Can they remember key events and people from previous learning?</w:t>
            </w:r>
          </w:p>
        </w:tc>
      </w:tr>
      <w:tr w:rsidR="00441E8D" w14:paraId="290C57EB" w14:textId="77777777" w:rsidTr="00D07AEC">
        <w:tc>
          <w:tcPr>
            <w:tcW w:w="13948" w:type="dxa"/>
            <w:gridSpan w:val="6"/>
          </w:tcPr>
          <w:p w14:paraId="64CA1A8A" w14:textId="77777777" w:rsidR="00441E8D" w:rsidRPr="00065608" w:rsidRDefault="00441E8D" w:rsidP="00D07AEC">
            <w:pPr>
              <w:rPr>
                <w:b/>
              </w:rPr>
            </w:pPr>
            <w:r w:rsidRPr="00065608">
              <w:rPr>
                <w:b/>
              </w:rPr>
              <w:t>Half-termly Milestones to Achieve Annual Targets</w:t>
            </w:r>
          </w:p>
        </w:tc>
      </w:tr>
      <w:tr w:rsidR="00441E8D" w14:paraId="084F4636" w14:textId="77777777" w:rsidTr="00D07AEC">
        <w:tc>
          <w:tcPr>
            <w:tcW w:w="13948" w:type="dxa"/>
            <w:gridSpan w:val="6"/>
          </w:tcPr>
          <w:p w14:paraId="1A97F9FF" w14:textId="6C3721F7" w:rsidR="00441E8D" w:rsidRDefault="00C55688" w:rsidP="00D07AEC">
            <w:r>
              <w:t xml:space="preserve">Book scrutiny, pupil interviews, </w:t>
            </w:r>
            <w:r w:rsidR="00C51291">
              <w:t>staff discussions, Observe 2 lessons</w:t>
            </w:r>
            <w:bookmarkStart w:id="1" w:name="_GoBack"/>
            <w:bookmarkEnd w:id="1"/>
            <w:r w:rsidR="00C51291">
              <w:t xml:space="preserve"> this term</w:t>
            </w:r>
          </w:p>
        </w:tc>
      </w:tr>
      <w:tr w:rsidR="00441E8D" w14:paraId="3F47AD9D" w14:textId="77777777" w:rsidTr="00D07AEC">
        <w:tc>
          <w:tcPr>
            <w:tcW w:w="8642" w:type="dxa"/>
            <w:gridSpan w:val="2"/>
          </w:tcPr>
          <w:p w14:paraId="78A28568" w14:textId="77777777" w:rsidR="00441E8D" w:rsidRPr="006B5DEC" w:rsidRDefault="00441E8D" w:rsidP="00D07AEC">
            <w:pPr>
              <w:rPr>
                <w:b/>
              </w:rPr>
            </w:pPr>
            <w:r w:rsidRPr="006B5DEC">
              <w:rPr>
                <w:b/>
              </w:rPr>
              <w:t xml:space="preserve">Actions for each half term </w:t>
            </w:r>
          </w:p>
          <w:p w14:paraId="617A9594" w14:textId="77777777" w:rsidR="00441E8D" w:rsidRPr="009C1A00" w:rsidRDefault="009C1A00" w:rsidP="001A2359">
            <w:pPr>
              <w:pStyle w:val="ListParagraph"/>
              <w:numPr>
                <w:ilvl w:val="0"/>
                <w:numId w:val="2"/>
              </w:numPr>
            </w:pPr>
            <w:r>
              <w:rPr>
                <w:b/>
              </w:rPr>
              <w:t xml:space="preserve">Look at topics for each year group pick out key dates .events </w:t>
            </w:r>
          </w:p>
          <w:p w14:paraId="7BF3D0B5" w14:textId="77777777" w:rsidR="009C1A00" w:rsidRPr="009C1A00" w:rsidRDefault="009C1A00" w:rsidP="001A2359">
            <w:pPr>
              <w:pStyle w:val="ListParagraph"/>
              <w:numPr>
                <w:ilvl w:val="0"/>
                <w:numId w:val="2"/>
              </w:numPr>
            </w:pPr>
            <w:r>
              <w:rPr>
                <w:b/>
              </w:rPr>
              <w:t xml:space="preserve">Discuss with staff what dates they have put on their year group timelines </w:t>
            </w:r>
          </w:p>
          <w:p w14:paraId="2D6F8587" w14:textId="77777777" w:rsidR="009C1A00" w:rsidRPr="00493F89" w:rsidRDefault="009C1A00" w:rsidP="001A2359">
            <w:pPr>
              <w:pStyle w:val="ListParagraph"/>
              <w:numPr>
                <w:ilvl w:val="0"/>
                <w:numId w:val="2"/>
              </w:numPr>
            </w:pPr>
            <w:r>
              <w:rPr>
                <w:b/>
              </w:rPr>
              <w:t>Start to produce timeline based on Autumn s learning for each year group</w:t>
            </w:r>
          </w:p>
          <w:p w14:paraId="38A6CB24" w14:textId="02D8F53B" w:rsidR="00493F89" w:rsidRDefault="00493F89" w:rsidP="001A2359">
            <w:pPr>
              <w:pStyle w:val="ListParagraph"/>
              <w:numPr>
                <w:ilvl w:val="0"/>
                <w:numId w:val="2"/>
              </w:numPr>
            </w:pPr>
            <w:r>
              <w:rPr>
                <w:b/>
              </w:rPr>
              <w:t>Observe 2 lessons this term</w:t>
            </w:r>
          </w:p>
        </w:tc>
        <w:tc>
          <w:tcPr>
            <w:tcW w:w="1559" w:type="dxa"/>
          </w:tcPr>
          <w:p w14:paraId="1D2B647D" w14:textId="77777777" w:rsidR="00441E8D" w:rsidRDefault="00441E8D" w:rsidP="00D07AEC">
            <w:r>
              <w:t>Timescale</w:t>
            </w:r>
          </w:p>
          <w:p w14:paraId="0E7C084D" w14:textId="77777777" w:rsidR="00441E8D" w:rsidRDefault="00441E8D" w:rsidP="00D07AEC">
            <w:r>
              <w:t>Term Week No</w:t>
            </w:r>
          </w:p>
        </w:tc>
        <w:tc>
          <w:tcPr>
            <w:tcW w:w="993" w:type="dxa"/>
          </w:tcPr>
          <w:p w14:paraId="4373C344" w14:textId="77777777" w:rsidR="00441E8D" w:rsidRDefault="00441E8D" w:rsidP="00D07AEC">
            <w:r>
              <w:t>Lead</w:t>
            </w:r>
          </w:p>
        </w:tc>
        <w:tc>
          <w:tcPr>
            <w:tcW w:w="1417" w:type="dxa"/>
          </w:tcPr>
          <w:p w14:paraId="2144877F" w14:textId="77777777" w:rsidR="00441E8D" w:rsidRDefault="00441E8D" w:rsidP="00D07AEC">
            <w:r>
              <w:t>RAG rating</w:t>
            </w:r>
          </w:p>
          <w:p w14:paraId="4E35E73F" w14:textId="77777777" w:rsidR="00441E8D" w:rsidRDefault="00441E8D" w:rsidP="00D07AEC">
            <w:r>
              <w:t xml:space="preserve"> G=Complete</w:t>
            </w:r>
          </w:p>
          <w:p w14:paraId="72640ED6" w14:textId="77777777" w:rsidR="00441E8D" w:rsidRDefault="00441E8D" w:rsidP="00D07AEC">
            <w:r>
              <w:t>A= Partly</w:t>
            </w:r>
          </w:p>
          <w:p w14:paraId="373EB177" w14:textId="77777777" w:rsidR="00441E8D" w:rsidRDefault="00441E8D" w:rsidP="00D07AEC">
            <w:r>
              <w:t>R = No</w:t>
            </w:r>
          </w:p>
        </w:tc>
        <w:tc>
          <w:tcPr>
            <w:tcW w:w="1337" w:type="dxa"/>
          </w:tcPr>
          <w:p w14:paraId="28AA7139" w14:textId="77777777" w:rsidR="00441E8D" w:rsidRDefault="00441E8D" w:rsidP="00D07AEC">
            <w:r>
              <w:t>RAG rating against annual target</w:t>
            </w:r>
          </w:p>
        </w:tc>
      </w:tr>
      <w:tr w:rsidR="00441E8D" w14:paraId="355B0B45" w14:textId="77777777" w:rsidTr="00D07AEC">
        <w:tc>
          <w:tcPr>
            <w:tcW w:w="13948" w:type="dxa"/>
            <w:gridSpan w:val="6"/>
          </w:tcPr>
          <w:p w14:paraId="025D45E0" w14:textId="24F17D30" w:rsidR="00441E8D" w:rsidRDefault="00493F89" w:rsidP="00D07AEC">
            <w:r>
              <w:rPr>
                <w:b/>
              </w:rPr>
              <w:t>AUTUMN 2023   15</w:t>
            </w:r>
            <w:r w:rsidR="00441E8D">
              <w:rPr>
                <w:b/>
              </w:rPr>
              <w:t xml:space="preserve"> Weeks</w:t>
            </w:r>
          </w:p>
        </w:tc>
      </w:tr>
      <w:tr w:rsidR="00441E8D" w14:paraId="22297AAA" w14:textId="77777777" w:rsidTr="00D07AEC">
        <w:tc>
          <w:tcPr>
            <w:tcW w:w="8642" w:type="dxa"/>
            <w:gridSpan w:val="2"/>
          </w:tcPr>
          <w:p w14:paraId="2A1F701D" w14:textId="561AA557" w:rsidR="00441E8D" w:rsidRPr="006B5DEC" w:rsidRDefault="00441E8D" w:rsidP="00D07AEC">
            <w:pPr>
              <w:rPr>
                <w:b/>
              </w:rPr>
            </w:pPr>
          </w:p>
        </w:tc>
        <w:tc>
          <w:tcPr>
            <w:tcW w:w="1559" w:type="dxa"/>
          </w:tcPr>
          <w:p w14:paraId="4FA073C9" w14:textId="29484F65" w:rsidR="00441E8D" w:rsidRDefault="00441E8D" w:rsidP="00D07AEC">
            <w:r>
              <w:t>Week</w:t>
            </w:r>
            <w:r w:rsidR="00493F89">
              <w:t xml:space="preserve"> </w:t>
            </w:r>
          </w:p>
        </w:tc>
        <w:tc>
          <w:tcPr>
            <w:tcW w:w="993" w:type="dxa"/>
          </w:tcPr>
          <w:p w14:paraId="03EFCA41" w14:textId="77777777" w:rsidR="00441E8D" w:rsidRDefault="00441E8D" w:rsidP="00D07AEC"/>
        </w:tc>
        <w:tc>
          <w:tcPr>
            <w:tcW w:w="1417" w:type="dxa"/>
          </w:tcPr>
          <w:p w14:paraId="5F96A722" w14:textId="77777777" w:rsidR="00441E8D" w:rsidRDefault="00441E8D" w:rsidP="00D07AEC"/>
        </w:tc>
        <w:tc>
          <w:tcPr>
            <w:tcW w:w="1337" w:type="dxa"/>
          </w:tcPr>
          <w:p w14:paraId="5B95CD12" w14:textId="77777777" w:rsidR="00441E8D" w:rsidRDefault="00441E8D" w:rsidP="00D07AEC"/>
        </w:tc>
      </w:tr>
      <w:tr w:rsidR="00441E8D" w14:paraId="09AF1F11" w14:textId="77777777" w:rsidTr="00D07AEC">
        <w:tc>
          <w:tcPr>
            <w:tcW w:w="8642" w:type="dxa"/>
            <w:gridSpan w:val="2"/>
          </w:tcPr>
          <w:p w14:paraId="5220BBB2" w14:textId="77777777" w:rsidR="00441E8D" w:rsidRPr="006B5DEC" w:rsidRDefault="00441E8D" w:rsidP="00D07AEC">
            <w:pPr>
              <w:rPr>
                <w:b/>
              </w:rPr>
            </w:pPr>
          </w:p>
        </w:tc>
        <w:tc>
          <w:tcPr>
            <w:tcW w:w="1559" w:type="dxa"/>
          </w:tcPr>
          <w:p w14:paraId="066BA614" w14:textId="60E5CE5E" w:rsidR="00441E8D" w:rsidRDefault="00441E8D" w:rsidP="00D07AEC">
            <w:r>
              <w:t>Week</w:t>
            </w:r>
            <w:r w:rsidR="00493F89">
              <w:t xml:space="preserve"> </w:t>
            </w:r>
          </w:p>
        </w:tc>
        <w:tc>
          <w:tcPr>
            <w:tcW w:w="993" w:type="dxa"/>
          </w:tcPr>
          <w:p w14:paraId="13CB595B" w14:textId="77777777" w:rsidR="00441E8D" w:rsidRDefault="00441E8D" w:rsidP="00D07AEC"/>
        </w:tc>
        <w:tc>
          <w:tcPr>
            <w:tcW w:w="1417" w:type="dxa"/>
          </w:tcPr>
          <w:p w14:paraId="6D9C8D39" w14:textId="77777777" w:rsidR="00441E8D" w:rsidRDefault="00441E8D" w:rsidP="00D07AEC"/>
        </w:tc>
        <w:tc>
          <w:tcPr>
            <w:tcW w:w="1337" w:type="dxa"/>
          </w:tcPr>
          <w:p w14:paraId="675E05EE" w14:textId="77777777" w:rsidR="00441E8D" w:rsidRDefault="00441E8D" w:rsidP="00D07AEC"/>
        </w:tc>
      </w:tr>
      <w:tr w:rsidR="00441E8D" w14:paraId="4C86BD00" w14:textId="77777777" w:rsidTr="00D07AEC">
        <w:tc>
          <w:tcPr>
            <w:tcW w:w="8642" w:type="dxa"/>
            <w:gridSpan w:val="2"/>
          </w:tcPr>
          <w:p w14:paraId="2FC17F8B" w14:textId="77777777" w:rsidR="00441E8D" w:rsidRPr="006B5DEC" w:rsidRDefault="00441E8D" w:rsidP="00D07AEC">
            <w:pPr>
              <w:rPr>
                <w:b/>
              </w:rPr>
            </w:pPr>
          </w:p>
        </w:tc>
        <w:tc>
          <w:tcPr>
            <w:tcW w:w="1559" w:type="dxa"/>
          </w:tcPr>
          <w:p w14:paraId="232503BE" w14:textId="77777777" w:rsidR="00441E8D" w:rsidRDefault="00441E8D" w:rsidP="00D07AEC">
            <w:r>
              <w:t>Week</w:t>
            </w:r>
          </w:p>
        </w:tc>
        <w:tc>
          <w:tcPr>
            <w:tcW w:w="993" w:type="dxa"/>
          </w:tcPr>
          <w:p w14:paraId="0A4F7224" w14:textId="77777777" w:rsidR="00441E8D" w:rsidRDefault="00441E8D" w:rsidP="00D07AEC"/>
        </w:tc>
        <w:tc>
          <w:tcPr>
            <w:tcW w:w="1417" w:type="dxa"/>
          </w:tcPr>
          <w:p w14:paraId="5AE48A43" w14:textId="77777777" w:rsidR="00441E8D" w:rsidRDefault="00441E8D" w:rsidP="00D07AEC"/>
        </w:tc>
        <w:tc>
          <w:tcPr>
            <w:tcW w:w="1337" w:type="dxa"/>
          </w:tcPr>
          <w:p w14:paraId="50F40DEB" w14:textId="77777777" w:rsidR="00441E8D" w:rsidRDefault="00441E8D" w:rsidP="00D07AEC"/>
        </w:tc>
      </w:tr>
      <w:tr w:rsidR="00441E8D" w14:paraId="2A6EB103" w14:textId="77777777" w:rsidTr="00D07AEC">
        <w:tc>
          <w:tcPr>
            <w:tcW w:w="8642" w:type="dxa"/>
            <w:gridSpan w:val="2"/>
          </w:tcPr>
          <w:p w14:paraId="77A52294" w14:textId="77777777" w:rsidR="00441E8D" w:rsidRPr="006B5DEC" w:rsidRDefault="00441E8D" w:rsidP="00D07AEC">
            <w:pPr>
              <w:rPr>
                <w:b/>
              </w:rPr>
            </w:pPr>
          </w:p>
        </w:tc>
        <w:tc>
          <w:tcPr>
            <w:tcW w:w="1559" w:type="dxa"/>
          </w:tcPr>
          <w:p w14:paraId="3620C411" w14:textId="77777777" w:rsidR="00441E8D" w:rsidRDefault="00441E8D" w:rsidP="00D07AEC">
            <w:r>
              <w:t>Week</w:t>
            </w:r>
          </w:p>
        </w:tc>
        <w:tc>
          <w:tcPr>
            <w:tcW w:w="993" w:type="dxa"/>
          </w:tcPr>
          <w:p w14:paraId="007DCDA8" w14:textId="77777777" w:rsidR="00441E8D" w:rsidRDefault="00441E8D" w:rsidP="00D07AEC"/>
        </w:tc>
        <w:tc>
          <w:tcPr>
            <w:tcW w:w="1417" w:type="dxa"/>
          </w:tcPr>
          <w:p w14:paraId="450EA2D7" w14:textId="77777777" w:rsidR="00441E8D" w:rsidRDefault="00441E8D" w:rsidP="00D07AEC"/>
        </w:tc>
        <w:tc>
          <w:tcPr>
            <w:tcW w:w="1337" w:type="dxa"/>
          </w:tcPr>
          <w:p w14:paraId="3DD355C9" w14:textId="77777777" w:rsidR="00441E8D" w:rsidRDefault="00441E8D" w:rsidP="00D07AEC"/>
        </w:tc>
      </w:tr>
      <w:tr w:rsidR="00441E8D" w14:paraId="6AB53148" w14:textId="77777777" w:rsidTr="00D07AEC">
        <w:tc>
          <w:tcPr>
            <w:tcW w:w="8642" w:type="dxa"/>
            <w:gridSpan w:val="2"/>
          </w:tcPr>
          <w:p w14:paraId="1A81F0B1" w14:textId="77777777" w:rsidR="00441E8D" w:rsidRPr="006B5DEC" w:rsidRDefault="00441E8D" w:rsidP="00D07AEC">
            <w:pPr>
              <w:rPr>
                <w:b/>
              </w:rPr>
            </w:pPr>
          </w:p>
        </w:tc>
        <w:tc>
          <w:tcPr>
            <w:tcW w:w="1559" w:type="dxa"/>
          </w:tcPr>
          <w:p w14:paraId="7C9928B1" w14:textId="77777777" w:rsidR="00441E8D" w:rsidRDefault="00441E8D" w:rsidP="00D07AEC">
            <w:r>
              <w:t>Week</w:t>
            </w:r>
          </w:p>
        </w:tc>
        <w:tc>
          <w:tcPr>
            <w:tcW w:w="993" w:type="dxa"/>
          </w:tcPr>
          <w:p w14:paraId="717AAFBA" w14:textId="77777777" w:rsidR="00441E8D" w:rsidRDefault="00441E8D" w:rsidP="00D07AEC"/>
        </w:tc>
        <w:tc>
          <w:tcPr>
            <w:tcW w:w="1417" w:type="dxa"/>
          </w:tcPr>
          <w:p w14:paraId="56EE48EE" w14:textId="77777777" w:rsidR="00441E8D" w:rsidRDefault="00441E8D" w:rsidP="00D07AEC"/>
        </w:tc>
        <w:tc>
          <w:tcPr>
            <w:tcW w:w="1337" w:type="dxa"/>
          </w:tcPr>
          <w:p w14:paraId="2908EB2C" w14:textId="77777777" w:rsidR="00441E8D" w:rsidRDefault="00441E8D" w:rsidP="00D07AEC"/>
        </w:tc>
      </w:tr>
      <w:tr w:rsidR="00441E8D" w14:paraId="67978E73" w14:textId="77777777" w:rsidTr="00D07AEC">
        <w:tc>
          <w:tcPr>
            <w:tcW w:w="8642" w:type="dxa"/>
            <w:gridSpan w:val="2"/>
          </w:tcPr>
          <w:p w14:paraId="121FD38A" w14:textId="77777777" w:rsidR="00441E8D" w:rsidRPr="006B5DEC" w:rsidRDefault="00441E8D" w:rsidP="00D07AEC">
            <w:pPr>
              <w:rPr>
                <w:b/>
              </w:rPr>
            </w:pPr>
          </w:p>
        </w:tc>
        <w:tc>
          <w:tcPr>
            <w:tcW w:w="1559" w:type="dxa"/>
          </w:tcPr>
          <w:p w14:paraId="1143D485" w14:textId="77777777" w:rsidR="00441E8D" w:rsidRDefault="00441E8D" w:rsidP="00D07AEC">
            <w:r>
              <w:t>Week</w:t>
            </w:r>
          </w:p>
        </w:tc>
        <w:tc>
          <w:tcPr>
            <w:tcW w:w="993" w:type="dxa"/>
          </w:tcPr>
          <w:p w14:paraId="1FE2DD96" w14:textId="77777777" w:rsidR="00441E8D" w:rsidRDefault="00441E8D" w:rsidP="00D07AEC"/>
        </w:tc>
        <w:tc>
          <w:tcPr>
            <w:tcW w:w="1417" w:type="dxa"/>
          </w:tcPr>
          <w:p w14:paraId="27357532" w14:textId="77777777" w:rsidR="00441E8D" w:rsidRDefault="00441E8D" w:rsidP="00D07AEC"/>
        </w:tc>
        <w:tc>
          <w:tcPr>
            <w:tcW w:w="1337" w:type="dxa"/>
          </w:tcPr>
          <w:p w14:paraId="07F023C8" w14:textId="77777777" w:rsidR="00441E8D" w:rsidRDefault="00441E8D" w:rsidP="00D07AEC"/>
        </w:tc>
      </w:tr>
      <w:tr w:rsidR="00441E8D" w14:paraId="2EB4B6D0" w14:textId="77777777" w:rsidTr="00D07AEC">
        <w:tc>
          <w:tcPr>
            <w:tcW w:w="8642" w:type="dxa"/>
            <w:gridSpan w:val="2"/>
          </w:tcPr>
          <w:p w14:paraId="4BDB5498" w14:textId="77777777" w:rsidR="00441E8D" w:rsidRPr="006B5DEC" w:rsidRDefault="00441E8D" w:rsidP="00D07AEC">
            <w:pPr>
              <w:rPr>
                <w:b/>
              </w:rPr>
            </w:pPr>
          </w:p>
        </w:tc>
        <w:tc>
          <w:tcPr>
            <w:tcW w:w="1559" w:type="dxa"/>
          </w:tcPr>
          <w:p w14:paraId="7EA7589F" w14:textId="77777777" w:rsidR="00441E8D" w:rsidRDefault="00441E8D" w:rsidP="00D07AEC">
            <w:r>
              <w:t>Week</w:t>
            </w:r>
          </w:p>
        </w:tc>
        <w:tc>
          <w:tcPr>
            <w:tcW w:w="993" w:type="dxa"/>
          </w:tcPr>
          <w:p w14:paraId="2916C19D" w14:textId="77777777" w:rsidR="00441E8D" w:rsidRDefault="00441E8D" w:rsidP="00D07AEC"/>
        </w:tc>
        <w:tc>
          <w:tcPr>
            <w:tcW w:w="1417" w:type="dxa"/>
          </w:tcPr>
          <w:p w14:paraId="74869460" w14:textId="77777777" w:rsidR="00441E8D" w:rsidRDefault="00441E8D" w:rsidP="00D07AEC"/>
        </w:tc>
        <w:tc>
          <w:tcPr>
            <w:tcW w:w="1337" w:type="dxa"/>
          </w:tcPr>
          <w:p w14:paraId="187F57B8" w14:textId="77777777" w:rsidR="00441E8D" w:rsidRDefault="00441E8D" w:rsidP="00D07AEC"/>
        </w:tc>
      </w:tr>
      <w:tr w:rsidR="00441E8D" w14:paraId="2C066A67" w14:textId="77777777" w:rsidTr="00D07AEC">
        <w:tc>
          <w:tcPr>
            <w:tcW w:w="8642" w:type="dxa"/>
            <w:gridSpan w:val="2"/>
          </w:tcPr>
          <w:p w14:paraId="54738AF4" w14:textId="77777777" w:rsidR="00441E8D" w:rsidRPr="006B5DEC" w:rsidRDefault="00441E8D" w:rsidP="00D07AEC">
            <w:pPr>
              <w:rPr>
                <w:b/>
              </w:rPr>
            </w:pPr>
          </w:p>
        </w:tc>
        <w:tc>
          <w:tcPr>
            <w:tcW w:w="1559" w:type="dxa"/>
          </w:tcPr>
          <w:p w14:paraId="0EB2BCD8" w14:textId="77777777" w:rsidR="00441E8D" w:rsidRDefault="00441E8D" w:rsidP="00D07AEC">
            <w:r>
              <w:t>Week</w:t>
            </w:r>
          </w:p>
        </w:tc>
        <w:tc>
          <w:tcPr>
            <w:tcW w:w="993" w:type="dxa"/>
          </w:tcPr>
          <w:p w14:paraId="46ABBD8F" w14:textId="77777777" w:rsidR="00441E8D" w:rsidRDefault="00441E8D" w:rsidP="00D07AEC"/>
        </w:tc>
        <w:tc>
          <w:tcPr>
            <w:tcW w:w="1417" w:type="dxa"/>
          </w:tcPr>
          <w:p w14:paraId="06BBA33E" w14:textId="77777777" w:rsidR="00441E8D" w:rsidRDefault="00441E8D" w:rsidP="00D07AEC"/>
        </w:tc>
        <w:tc>
          <w:tcPr>
            <w:tcW w:w="1337" w:type="dxa"/>
          </w:tcPr>
          <w:p w14:paraId="464FCBC1" w14:textId="77777777" w:rsidR="00441E8D" w:rsidRDefault="00441E8D" w:rsidP="00D07AEC"/>
        </w:tc>
      </w:tr>
      <w:tr w:rsidR="00441E8D" w14:paraId="14CAF1A8" w14:textId="77777777" w:rsidTr="00D07AEC">
        <w:tc>
          <w:tcPr>
            <w:tcW w:w="8642" w:type="dxa"/>
            <w:gridSpan w:val="2"/>
          </w:tcPr>
          <w:p w14:paraId="5C8C6B09" w14:textId="77777777" w:rsidR="00441E8D" w:rsidRPr="006B5DEC" w:rsidRDefault="00441E8D" w:rsidP="00D07AEC">
            <w:pPr>
              <w:rPr>
                <w:b/>
              </w:rPr>
            </w:pPr>
          </w:p>
        </w:tc>
        <w:tc>
          <w:tcPr>
            <w:tcW w:w="1559" w:type="dxa"/>
          </w:tcPr>
          <w:p w14:paraId="7BDC7710" w14:textId="77777777" w:rsidR="00441E8D" w:rsidRDefault="00441E8D" w:rsidP="00D07AEC">
            <w:r>
              <w:t>Week</w:t>
            </w:r>
          </w:p>
        </w:tc>
        <w:tc>
          <w:tcPr>
            <w:tcW w:w="993" w:type="dxa"/>
          </w:tcPr>
          <w:p w14:paraId="3382A365" w14:textId="77777777" w:rsidR="00441E8D" w:rsidRDefault="00441E8D" w:rsidP="00D07AEC"/>
        </w:tc>
        <w:tc>
          <w:tcPr>
            <w:tcW w:w="1417" w:type="dxa"/>
          </w:tcPr>
          <w:p w14:paraId="5C71F136" w14:textId="77777777" w:rsidR="00441E8D" w:rsidRDefault="00441E8D" w:rsidP="00D07AEC"/>
        </w:tc>
        <w:tc>
          <w:tcPr>
            <w:tcW w:w="1337" w:type="dxa"/>
          </w:tcPr>
          <w:p w14:paraId="62199465" w14:textId="77777777" w:rsidR="00441E8D" w:rsidRDefault="00441E8D" w:rsidP="00D07AEC"/>
        </w:tc>
      </w:tr>
      <w:tr w:rsidR="00441E8D" w14:paraId="10C4E3CB" w14:textId="77777777" w:rsidTr="00D07AEC">
        <w:tc>
          <w:tcPr>
            <w:tcW w:w="8642" w:type="dxa"/>
            <w:gridSpan w:val="2"/>
          </w:tcPr>
          <w:p w14:paraId="0DA123B1" w14:textId="77777777" w:rsidR="00441E8D" w:rsidRPr="006B5DEC" w:rsidRDefault="00441E8D" w:rsidP="00D07AEC">
            <w:pPr>
              <w:rPr>
                <w:b/>
              </w:rPr>
            </w:pPr>
          </w:p>
        </w:tc>
        <w:tc>
          <w:tcPr>
            <w:tcW w:w="1559" w:type="dxa"/>
          </w:tcPr>
          <w:p w14:paraId="71BEF93E" w14:textId="77777777" w:rsidR="00441E8D" w:rsidRDefault="00441E8D" w:rsidP="00D07AEC">
            <w:r>
              <w:t>Week</w:t>
            </w:r>
          </w:p>
        </w:tc>
        <w:tc>
          <w:tcPr>
            <w:tcW w:w="993" w:type="dxa"/>
          </w:tcPr>
          <w:p w14:paraId="4C4CEA3D" w14:textId="77777777" w:rsidR="00441E8D" w:rsidRDefault="00441E8D" w:rsidP="00D07AEC"/>
        </w:tc>
        <w:tc>
          <w:tcPr>
            <w:tcW w:w="1417" w:type="dxa"/>
          </w:tcPr>
          <w:p w14:paraId="50895670" w14:textId="77777777" w:rsidR="00441E8D" w:rsidRDefault="00441E8D" w:rsidP="00D07AEC"/>
        </w:tc>
        <w:tc>
          <w:tcPr>
            <w:tcW w:w="1337" w:type="dxa"/>
          </w:tcPr>
          <w:p w14:paraId="38C1F859" w14:textId="77777777" w:rsidR="00441E8D" w:rsidRDefault="00441E8D" w:rsidP="00D07AEC"/>
        </w:tc>
      </w:tr>
    </w:tbl>
    <w:p w14:paraId="7B04FA47" w14:textId="5D0D51E1" w:rsidR="001A2359" w:rsidRDefault="001A2359" w:rsidP="00441E8D"/>
    <w:p w14:paraId="630B18E0" w14:textId="3BC6466E" w:rsidR="009C1A00" w:rsidRDefault="009C1A00" w:rsidP="00441E8D"/>
    <w:p w14:paraId="4088C9DF" w14:textId="5AB536AB" w:rsidR="009C1A00" w:rsidRDefault="009C1A00" w:rsidP="00441E8D"/>
    <w:p w14:paraId="74FF22F9" w14:textId="77777777" w:rsidR="009C1A00" w:rsidRDefault="009C1A00" w:rsidP="00441E8D"/>
    <w:p w14:paraId="1C9BAAE0" w14:textId="77777777" w:rsidR="001A2359" w:rsidRDefault="001A2359" w:rsidP="001A2359">
      <w:r>
        <w:rPr>
          <w:noProof/>
          <w:lang w:eastAsia="en-GB"/>
        </w:rPr>
        <mc:AlternateContent>
          <mc:Choice Requires="wps">
            <w:drawing>
              <wp:anchor distT="0" distB="0" distL="114300" distR="114300" simplePos="0" relativeHeight="251669504" behindDoc="0" locked="0" layoutInCell="1" allowOverlap="1" wp14:anchorId="6A2BC999" wp14:editId="2CE1F273">
                <wp:simplePos x="0" y="0"/>
                <wp:positionH relativeFrom="margin">
                  <wp:align>left</wp:align>
                </wp:positionH>
                <wp:positionV relativeFrom="paragraph">
                  <wp:posOffset>0</wp:posOffset>
                </wp:positionV>
                <wp:extent cx="5526157" cy="890546"/>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14:paraId="19AB57E7" w14:textId="77777777" w:rsidR="007520D4" w:rsidRDefault="007520D4"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14:paraId="7B6A15BB" w14:textId="77777777" w:rsidR="007520D4" w:rsidRPr="00065608" w:rsidRDefault="007520D4"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C999" id="Text Box 11" o:spid="_x0000_s1029" type="#_x0000_t202" style="position:absolute;margin-left:0;margin-top:0;width:435.15pt;height:70.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CP7DHJXAgAApgQAAA4AAAAAAAAAAAAAAAAALgIAAGRycy9lMm9Eb2MueG1sUEsBAi0A&#10;FAAGAAgAAAAhACsFvrnbAAAABQEAAA8AAAAAAAAAAAAAAAAAsQQAAGRycy9kb3ducmV2LnhtbFBL&#10;BQYAAAAABAAEAPMAAAC5BQAAAAA=&#10;" fillcolor="#d8d8d8 [2732]" stroked="f" strokeweight=".5pt">
                <v:textbox>
                  <w:txbxContent>
                    <w:p w14:paraId="19AB57E7" w14:textId="77777777" w:rsidR="007520D4" w:rsidRDefault="007520D4"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14:paraId="7B6A15BB" w14:textId="77777777" w:rsidR="007520D4" w:rsidRPr="00065608" w:rsidRDefault="007520D4"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14:paraId="568C698B" w14:textId="77777777" w:rsidR="001A2359" w:rsidRDefault="001A2359" w:rsidP="00441E8D"/>
    <w:p w14:paraId="1A939487" w14:textId="77777777" w:rsidR="001A2359" w:rsidRDefault="001A2359" w:rsidP="00441E8D"/>
    <w:p w14:paraId="6AA258D8" w14:textId="77777777" w:rsidR="002A38C3" w:rsidRDefault="002A38C3" w:rsidP="00441E8D"/>
    <w:tbl>
      <w:tblPr>
        <w:tblStyle w:val="TableGrid"/>
        <w:tblW w:w="0" w:type="auto"/>
        <w:tblLook w:val="04A0" w:firstRow="1" w:lastRow="0" w:firstColumn="1" w:lastColumn="0" w:noHBand="0" w:noVBand="1"/>
      </w:tblPr>
      <w:tblGrid>
        <w:gridCol w:w="2263"/>
        <w:gridCol w:w="4820"/>
        <w:gridCol w:w="1276"/>
        <w:gridCol w:w="5589"/>
      </w:tblGrid>
      <w:tr w:rsidR="003D6F35" w14:paraId="77D5ECC4" w14:textId="77777777" w:rsidTr="7A963E9C">
        <w:tc>
          <w:tcPr>
            <w:tcW w:w="2263" w:type="dxa"/>
            <w:shd w:val="clear" w:color="auto" w:fill="F2F2F2" w:themeFill="background1" w:themeFillShade="F2"/>
          </w:tcPr>
          <w:p w14:paraId="6FFBD3EC" w14:textId="77777777" w:rsidR="003D6F35" w:rsidRDefault="003D6F35" w:rsidP="00441E8D"/>
        </w:tc>
        <w:tc>
          <w:tcPr>
            <w:tcW w:w="4820" w:type="dxa"/>
            <w:shd w:val="clear" w:color="auto" w:fill="F2F2F2" w:themeFill="background1" w:themeFillShade="F2"/>
          </w:tcPr>
          <w:p w14:paraId="789D4662" w14:textId="77777777" w:rsidR="003D6F35" w:rsidRDefault="003D6F35" w:rsidP="00441E8D">
            <w:r>
              <w:t>Impact of Actions Against Annual Targets</w:t>
            </w:r>
          </w:p>
        </w:tc>
        <w:tc>
          <w:tcPr>
            <w:tcW w:w="1276" w:type="dxa"/>
            <w:shd w:val="clear" w:color="auto" w:fill="F2F2F2" w:themeFill="background1" w:themeFillShade="F2"/>
          </w:tcPr>
          <w:p w14:paraId="020A1342" w14:textId="77777777" w:rsidR="003D6F35" w:rsidRDefault="003D6F35" w:rsidP="00441E8D">
            <w:r>
              <w:t>On track for Good+</w:t>
            </w:r>
          </w:p>
        </w:tc>
        <w:tc>
          <w:tcPr>
            <w:tcW w:w="5589" w:type="dxa"/>
            <w:shd w:val="clear" w:color="auto" w:fill="F2F2F2" w:themeFill="background1" w:themeFillShade="F2"/>
          </w:tcPr>
          <w:p w14:paraId="614F5D42" w14:textId="77777777" w:rsidR="003D6F35" w:rsidRDefault="003D6F35" w:rsidP="00441E8D">
            <w:r>
              <w:t>Milestones for next half-term</w:t>
            </w:r>
          </w:p>
        </w:tc>
      </w:tr>
      <w:tr w:rsidR="003D6F35" w14:paraId="2D419C3E" w14:textId="77777777" w:rsidTr="7A963E9C">
        <w:tc>
          <w:tcPr>
            <w:tcW w:w="2263" w:type="dxa"/>
            <w:shd w:val="clear" w:color="auto" w:fill="F2F2F2" w:themeFill="background1" w:themeFillShade="F2"/>
          </w:tcPr>
          <w:p w14:paraId="3E27C4A7" w14:textId="77777777" w:rsidR="003D6F35" w:rsidRDefault="003D6F35" w:rsidP="00441E8D">
            <w:r>
              <w:t>Leadership and Management including Safeguarding</w:t>
            </w:r>
          </w:p>
        </w:tc>
        <w:tc>
          <w:tcPr>
            <w:tcW w:w="4820" w:type="dxa"/>
          </w:tcPr>
          <w:p w14:paraId="392F1E4F" w14:textId="1C12861D" w:rsidR="003D6F35" w:rsidRDefault="4A78F24B" w:rsidP="00441E8D">
            <w:r>
              <w:t>.</w:t>
            </w:r>
          </w:p>
          <w:p w14:paraId="30DCCCAD" w14:textId="531153F0" w:rsidR="003D6F35" w:rsidRDefault="003D6F35" w:rsidP="4A78F24B"/>
        </w:tc>
        <w:tc>
          <w:tcPr>
            <w:tcW w:w="1276" w:type="dxa"/>
          </w:tcPr>
          <w:p w14:paraId="36AF6883" w14:textId="77777777" w:rsidR="003D6F35" w:rsidRDefault="003D6F35" w:rsidP="00441E8D"/>
        </w:tc>
        <w:tc>
          <w:tcPr>
            <w:tcW w:w="5589" w:type="dxa"/>
          </w:tcPr>
          <w:p w14:paraId="54C529ED" w14:textId="7A7046D5" w:rsidR="003D6F35" w:rsidRDefault="003D6F35" w:rsidP="4A78F24B"/>
        </w:tc>
      </w:tr>
      <w:tr w:rsidR="003D6F35" w14:paraId="103EE5C4" w14:textId="77777777" w:rsidTr="7A963E9C">
        <w:tc>
          <w:tcPr>
            <w:tcW w:w="2263" w:type="dxa"/>
            <w:shd w:val="clear" w:color="auto" w:fill="F2F2F2" w:themeFill="background1" w:themeFillShade="F2"/>
          </w:tcPr>
          <w:p w14:paraId="54EB7D68" w14:textId="77777777" w:rsidR="003D6F35" w:rsidRDefault="003D6F35" w:rsidP="00441E8D">
            <w:r>
              <w:t xml:space="preserve">The Quality of Education </w:t>
            </w:r>
          </w:p>
          <w:p w14:paraId="4DB4603A" w14:textId="77777777" w:rsidR="003D6F35" w:rsidRDefault="003D6F35" w:rsidP="00441E8D">
            <w:r>
              <w:t>Teaching, learning and assessment.</w:t>
            </w:r>
          </w:p>
        </w:tc>
        <w:tc>
          <w:tcPr>
            <w:tcW w:w="4820" w:type="dxa"/>
          </w:tcPr>
          <w:p w14:paraId="1C0157D6" w14:textId="1AADE40D" w:rsidR="003D6F35" w:rsidRDefault="003D6F35" w:rsidP="4A78F24B"/>
        </w:tc>
        <w:tc>
          <w:tcPr>
            <w:tcW w:w="1276" w:type="dxa"/>
          </w:tcPr>
          <w:p w14:paraId="3691E7B2" w14:textId="77777777" w:rsidR="003D6F35" w:rsidRDefault="003D6F35" w:rsidP="00441E8D"/>
        </w:tc>
        <w:tc>
          <w:tcPr>
            <w:tcW w:w="5589" w:type="dxa"/>
          </w:tcPr>
          <w:p w14:paraId="526770CE" w14:textId="2D56EA89" w:rsidR="003D6F35" w:rsidRDefault="003D6F35" w:rsidP="4A78F24B"/>
        </w:tc>
      </w:tr>
      <w:tr w:rsidR="003D6F35" w14:paraId="68A11887" w14:textId="77777777" w:rsidTr="7A963E9C">
        <w:tc>
          <w:tcPr>
            <w:tcW w:w="2263" w:type="dxa"/>
            <w:shd w:val="clear" w:color="auto" w:fill="F2F2F2" w:themeFill="background1" w:themeFillShade="F2"/>
          </w:tcPr>
          <w:p w14:paraId="3E442A89" w14:textId="77777777" w:rsidR="003D6F35" w:rsidRDefault="003D6F35" w:rsidP="00441E8D">
            <w:r>
              <w:t>Behaviour and Attitudes and Personal development</w:t>
            </w:r>
          </w:p>
        </w:tc>
        <w:tc>
          <w:tcPr>
            <w:tcW w:w="4820" w:type="dxa"/>
          </w:tcPr>
          <w:p w14:paraId="7CBEED82" w14:textId="226BBFE8" w:rsidR="003D6F35" w:rsidRDefault="003D6F35" w:rsidP="4A78F24B"/>
        </w:tc>
        <w:tc>
          <w:tcPr>
            <w:tcW w:w="1276" w:type="dxa"/>
          </w:tcPr>
          <w:p w14:paraId="6E36661F" w14:textId="77777777" w:rsidR="003D6F35" w:rsidRDefault="003D6F35" w:rsidP="00441E8D"/>
        </w:tc>
        <w:tc>
          <w:tcPr>
            <w:tcW w:w="5589" w:type="dxa"/>
          </w:tcPr>
          <w:p w14:paraId="38645DC7" w14:textId="0DAFD3A4" w:rsidR="003D6F35" w:rsidRDefault="003D6F35" w:rsidP="4A78F24B"/>
        </w:tc>
      </w:tr>
    </w:tbl>
    <w:p w14:paraId="135E58C4" w14:textId="77777777" w:rsidR="003D6F35" w:rsidRDefault="003D6F35" w:rsidP="00441E8D"/>
    <w:p w14:paraId="62EBF9A1" w14:textId="405A5B01" w:rsidR="002A38C3" w:rsidRDefault="002A38C3" w:rsidP="00441E8D"/>
    <w:p w14:paraId="6562187E" w14:textId="7F527F86" w:rsidR="007520D4" w:rsidRDefault="007520D4" w:rsidP="00441E8D"/>
    <w:p w14:paraId="1AF32B26" w14:textId="7DCB00D5" w:rsidR="007520D4" w:rsidRDefault="007520D4" w:rsidP="00441E8D"/>
    <w:p w14:paraId="6FEBD5C6" w14:textId="45750A6F" w:rsidR="007520D4" w:rsidRDefault="007520D4" w:rsidP="00441E8D"/>
    <w:p w14:paraId="23536548" w14:textId="59077697" w:rsidR="003D6F35" w:rsidRDefault="003D6F35" w:rsidP="003D6F35"/>
    <w:p w14:paraId="0E5D6A62" w14:textId="77777777" w:rsidR="00045A19" w:rsidRDefault="00045A19" w:rsidP="003D6F35"/>
    <w:p w14:paraId="7514CCB5" w14:textId="77777777" w:rsidR="003D6F35" w:rsidRDefault="003D6F35" w:rsidP="003D6F35">
      <w:r>
        <w:rPr>
          <w:noProof/>
          <w:lang w:eastAsia="en-GB"/>
        </w:rPr>
        <mc:AlternateContent>
          <mc:Choice Requires="wps">
            <w:drawing>
              <wp:anchor distT="0" distB="0" distL="114300" distR="114300" simplePos="0" relativeHeight="251671552" behindDoc="0" locked="0" layoutInCell="1" allowOverlap="1" wp14:anchorId="3E2E7A0E" wp14:editId="180D2F0C">
                <wp:simplePos x="0" y="0"/>
                <wp:positionH relativeFrom="margin">
                  <wp:align>left</wp:align>
                </wp:positionH>
                <wp:positionV relativeFrom="paragraph">
                  <wp:posOffset>0</wp:posOffset>
                </wp:positionV>
                <wp:extent cx="5526157" cy="890546"/>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14:paraId="2B3C0F27" w14:textId="77777777" w:rsidR="007520D4"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14:paraId="112F2621" w14:textId="77777777" w:rsidR="007520D4" w:rsidRPr="00065608"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7A0E" id="Text Box 12" o:spid="_x0000_s1030" type="#_x0000_t202" style="position:absolute;margin-left:0;margin-top:0;width:435.15pt;height:70.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" fillcolor="#d8d8d8 [2732]" stroked="f" strokeweight=".5pt">
                <v:textbox>
                  <w:txbxContent>
                    <w:p w14:paraId="2B3C0F27" w14:textId="77777777" w:rsidR="007520D4"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14:paraId="112F2621" w14:textId="77777777" w:rsidR="007520D4" w:rsidRPr="00065608"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14:paraId="271AE1F2" w14:textId="77777777" w:rsidR="003D6F35" w:rsidRDefault="003D6F35" w:rsidP="003D6F35"/>
    <w:p w14:paraId="4AE5B7AF" w14:textId="77777777" w:rsidR="003D6F35" w:rsidRDefault="003D6F35" w:rsidP="003D6F35"/>
    <w:p w14:paraId="3955E093" w14:textId="77777777" w:rsidR="003D6F35" w:rsidRDefault="003D6F35" w:rsidP="003D6F35"/>
    <w:tbl>
      <w:tblPr>
        <w:tblStyle w:val="TableGrid"/>
        <w:tblW w:w="0" w:type="auto"/>
        <w:tblLook w:val="04A0" w:firstRow="1" w:lastRow="0" w:firstColumn="1" w:lastColumn="0" w:noHBand="0" w:noVBand="1"/>
      </w:tblPr>
      <w:tblGrid>
        <w:gridCol w:w="2263"/>
        <w:gridCol w:w="4820"/>
        <w:gridCol w:w="1276"/>
        <w:gridCol w:w="5589"/>
      </w:tblGrid>
      <w:tr w:rsidR="003D6F35" w14:paraId="1C0FC39A" w14:textId="77777777" w:rsidTr="66B90721">
        <w:tc>
          <w:tcPr>
            <w:tcW w:w="2263" w:type="dxa"/>
            <w:shd w:val="clear" w:color="auto" w:fill="F2F2F2" w:themeFill="background1" w:themeFillShade="F2"/>
          </w:tcPr>
          <w:p w14:paraId="12C42424" w14:textId="77777777" w:rsidR="003D6F35" w:rsidRDefault="003D6F35" w:rsidP="00D07AEC"/>
        </w:tc>
        <w:tc>
          <w:tcPr>
            <w:tcW w:w="4820" w:type="dxa"/>
            <w:shd w:val="clear" w:color="auto" w:fill="F2F2F2" w:themeFill="background1" w:themeFillShade="F2"/>
          </w:tcPr>
          <w:p w14:paraId="60B7794A" w14:textId="77777777" w:rsidR="003D6F35" w:rsidRDefault="003D6F35" w:rsidP="00D07AEC">
            <w:r>
              <w:t>Impact of Actions Against Annual Targets</w:t>
            </w:r>
          </w:p>
        </w:tc>
        <w:tc>
          <w:tcPr>
            <w:tcW w:w="1276" w:type="dxa"/>
            <w:shd w:val="clear" w:color="auto" w:fill="F2F2F2" w:themeFill="background1" w:themeFillShade="F2"/>
          </w:tcPr>
          <w:p w14:paraId="222B342E" w14:textId="77777777" w:rsidR="003D6F35" w:rsidRDefault="003D6F35" w:rsidP="00D07AEC">
            <w:r>
              <w:t>On track for Good+</w:t>
            </w:r>
          </w:p>
        </w:tc>
        <w:tc>
          <w:tcPr>
            <w:tcW w:w="5589" w:type="dxa"/>
            <w:shd w:val="clear" w:color="auto" w:fill="F2F2F2" w:themeFill="background1" w:themeFillShade="F2"/>
          </w:tcPr>
          <w:p w14:paraId="6F464B91" w14:textId="77777777" w:rsidR="003D6F35" w:rsidRDefault="003D6F35" w:rsidP="00D07AEC">
            <w:r>
              <w:t>Milestones for next half-term</w:t>
            </w:r>
          </w:p>
        </w:tc>
      </w:tr>
      <w:tr w:rsidR="003D6F35" w14:paraId="01ACEF60" w14:textId="77777777" w:rsidTr="66B90721">
        <w:tc>
          <w:tcPr>
            <w:tcW w:w="2263" w:type="dxa"/>
            <w:shd w:val="clear" w:color="auto" w:fill="F2F2F2" w:themeFill="background1" w:themeFillShade="F2"/>
          </w:tcPr>
          <w:p w14:paraId="6923AFEF" w14:textId="77777777" w:rsidR="003D6F35" w:rsidRDefault="003D6F35" w:rsidP="00D07AEC">
            <w:r>
              <w:t>Leadership and Management including Safeguarding</w:t>
            </w:r>
          </w:p>
        </w:tc>
        <w:tc>
          <w:tcPr>
            <w:tcW w:w="4820" w:type="dxa"/>
          </w:tcPr>
          <w:p w14:paraId="379CA55B" w14:textId="2D170C71" w:rsidR="003D6F35" w:rsidRDefault="003D6F35" w:rsidP="00D07AEC"/>
        </w:tc>
        <w:tc>
          <w:tcPr>
            <w:tcW w:w="1276" w:type="dxa"/>
          </w:tcPr>
          <w:p w14:paraId="5ABF93C4" w14:textId="77777777" w:rsidR="003D6F35" w:rsidRDefault="003D6F35" w:rsidP="00D07AEC"/>
        </w:tc>
        <w:tc>
          <w:tcPr>
            <w:tcW w:w="5589" w:type="dxa"/>
          </w:tcPr>
          <w:p w14:paraId="71DCB018" w14:textId="196E8D4F" w:rsidR="003D6F35" w:rsidRDefault="003D6F35" w:rsidP="5F8CCDDF"/>
        </w:tc>
      </w:tr>
      <w:tr w:rsidR="003D6F35" w14:paraId="4D8B669C" w14:textId="77777777" w:rsidTr="66B90721">
        <w:tc>
          <w:tcPr>
            <w:tcW w:w="2263" w:type="dxa"/>
            <w:shd w:val="clear" w:color="auto" w:fill="F2F2F2" w:themeFill="background1" w:themeFillShade="F2"/>
          </w:tcPr>
          <w:p w14:paraId="77B2D261" w14:textId="77777777" w:rsidR="003D6F35" w:rsidRDefault="003D6F35" w:rsidP="00D07AEC">
            <w:r>
              <w:t xml:space="preserve">The Quality of Education </w:t>
            </w:r>
          </w:p>
          <w:p w14:paraId="306DDA4F" w14:textId="77777777" w:rsidR="003D6F35" w:rsidRDefault="003D6F35" w:rsidP="00D07AEC">
            <w:r>
              <w:t>Teaching, learning and assessment.</w:t>
            </w:r>
          </w:p>
        </w:tc>
        <w:tc>
          <w:tcPr>
            <w:tcW w:w="4820" w:type="dxa"/>
          </w:tcPr>
          <w:p w14:paraId="5D7682D1" w14:textId="68450F75" w:rsidR="003D6F35" w:rsidRDefault="5F8CCDDF" w:rsidP="00D07AEC">
            <w:r>
              <w:t>.</w:t>
            </w:r>
          </w:p>
          <w:p w14:paraId="4B644A8D" w14:textId="4E41DBE1" w:rsidR="003D6F35" w:rsidRDefault="003D6F35" w:rsidP="5F8CCDDF"/>
        </w:tc>
        <w:tc>
          <w:tcPr>
            <w:tcW w:w="1276" w:type="dxa"/>
          </w:tcPr>
          <w:p w14:paraId="082C48EB" w14:textId="77777777" w:rsidR="003D6F35" w:rsidRDefault="003D6F35" w:rsidP="00D07AEC"/>
        </w:tc>
        <w:tc>
          <w:tcPr>
            <w:tcW w:w="5589" w:type="dxa"/>
          </w:tcPr>
          <w:p w14:paraId="2677290C" w14:textId="4D037A10" w:rsidR="003D6F35" w:rsidRDefault="003D6F35" w:rsidP="5F8CCDDF"/>
        </w:tc>
      </w:tr>
      <w:tr w:rsidR="003D6F35" w14:paraId="756513C9" w14:textId="77777777" w:rsidTr="66B90721">
        <w:tc>
          <w:tcPr>
            <w:tcW w:w="2263" w:type="dxa"/>
            <w:shd w:val="clear" w:color="auto" w:fill="F2F2F2" w:themeFill="background1" w:themeFillShade="F2"/>
          </w:tcPr>
          <w:p w14:paraId="07A6A209" w14:textId="77777777" w:rsidR="003D6F35" w:rsidRDefault="003D6F35" w:rsidP="00D07AEC">
            <w:r>
              <w:t>Behaviour and Attitudes and Personal development</w:t>
            </w:r>
          </w:p>
        </w:tc>
        <w:tc>
          <w:tcPr>
            <w:tcW w:w="4820" w:type="dxa"/>
          </w:tcPr>
          <w:p w14:paraId="249BF8C6" w14:textId="3C6EF57D" w:rsidR="003D6F35" w:rsidRDefault="003D6F35" w:rsidP="5F8CCDDF"/>
        </w:tc>
        <w:tc>
          <w:tcPr>
            <w:tcW w:w="1276" w:type="dxa"/>
          </w:tcPr>
          <w:p w14:paraId="0EF46479" w14:textId="77777777" w:rsidR="003D6F35" w:rsidRDefault="003D6F35" w:rsidP="00D07AEC"/>
        </w:tc>
        <w:tc>
          <w:tcPr>
            <w:tcW w:w="5589" w:type="dxa"/>
          </w:tcPr>
          <w:p w14:paraId="3AB58C42" w14:textId="07CC8B2A" w:rsidR="003D6F35" w:rsidRDefault="003D6F35" w:rsidP="5F8CCDDF"/>
        </w:tc>
      </w:tr>
    </w:tbl>
    <w:p w14:paraId="4EA9BA15" w14:textId="77777777" w:rsidR="003D6F35" w:rsidRDefault="003D6F35"/>
    <w:p w14:paraId="7332107B" w14:textId="77777777" w:rsidR="003D6F35" w:rsidRDefault="003D6F35"/>
    <w:p w14:paraId="5D98A3F1" w14:textId="30C6D7D1" w:rsidR="003D6F35" w:rsidRDefault="003D6F35"/>
    <w:p w14:paraId="575238D4" w14:textId="085AF6EF" w:rsidR="00045A19" w:rsidRDefault="00045A19"/>
    <w:p w14:paraId="24BFE11A" w14:textId="702B77B6" w:rsidR="00045A19" w:rsidRDefault="00045A19"/>
    <w:p w14:paraId="4E9C7614" w14:textId="636ACBEF" w:rsidR="00045A19" w:rsidRDefault="00045A19"/>
    <w:p w14:paraId="131E7488" w14:textId="12693DAE" w:rsidR="00045A19" w:rsidRDefault="00045A19"/>
    <w:p w14:paraId="6A6FFF7F" w14:textId="65A98952" w:rsidR="00045A19" w:rsidRDefault="00045A19"/>
    <w:p w14:paraId="3405F4FE" w14:textId="77777777" w:rsidR="00045A19" w:rsidRDefault="00045A19"/>
    <w:p w14:paraId="50C86B8C" w14:textId="77777777" w:rsidR="002A38C3" w:rsidRDefault="002A38C3"/>
    <w:p w14:paraId="14D5B697" w14:textId="77777777" w:rsidR="002A38C3" w:rsidRDefault="002A38C3" w:rsidP="002A38C3">
      <w:r>
        <w:rPr>
          <w:noProof/>
          <w:lang w:eastAsia="en-GB"/>
        </w:rPr>
        <mc:AlternateContent>
          <mc:Choice Requires="wps">
            <w:drawing>
              <wp:anchor distT="0" distB="0" distL="114300" distR="114300" simplePos="0" relativeHeight="251667456" behindDoc="0" locked="0" layoutInCell="1" allowOverlap="1" wp14:anchorId="06E7D617" wp14:editId="070CF059">
                <wp:simplePos x="0" y="0"/>
                <wp:positionH relativeFrom="column">
                  <wp:posOffset>-79513</wp:posOffset>
                </wp:positionH>
                <wp:positionV relativeFrom="paragraph">
                  <wp:posOffset>0</wp:posOffset>
                </wp:positionV>
                <wp:extent cx="4150581" cy="477078"/>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4150581" cy="477078"/>
                        </a:xfrm>
                        <a:prstGeom prst="rect">
                          <a:avLst/>
                        </a:prstGeom>
                        <a:solidFill>
                          <a:schemeClr val="bg1">
                            <a:lumMod val="85000"/>
                          </a:schemeClr>
                        </a:solidFill>
                        <a:ln w="6350">
                          <a:noFill/>
                        </a:ln>
                      </wps:spPr>
                      <wps:txbx>
                        <w:txbxContent>
                          <w:p w14:paraId="40643AE7" w14:textId="77777777" w:rsidR="007520D4" w:rsidRPr="00065608" w:rsidRDefault="007520D4" w:rsidP="002A38C3">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D617" id="Text Box 10" o:spid="_x0000_s1031" type="#_x0000_t202" style="position:absolute;margin-left:-6.25pt;margin-top:0;width:326.8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" fillcolor="#d8d8d8 [2732]" stroked="f" strokeweight=".5pt">
                <v:textbox>
                  <w:txbxContent>
                    <w:p w14:paraId="40643AE7" w14:textId="77777777" w:rsidR="007520D4" w:rsidRPr="00065608" w:rsidRDefault="007520D4" w:rsidP="002A38C3">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v:textbox>
              </v:shape>
            </w:pict>
          </mc:Fallback>
        </mc:AlternateContent>
      </w:r>
    </w:p>
    <w:p w14:paraId="60EDCC55" w14:textId="77777777" w:rsidR="002A38C3" w:rsidRDefault="002A38C3"/>
    <w:p w14:paraId="3BBB8815" w14:textId="77777777" w:rsidR="00441E8D" w:rsidRDefault="00441E8D"/>
    <w:p w14:paraId="55B91B0D" w14:textId="77777777" w:rsidR="00441E8D" w:rsidRDefault="00441E8D"/>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14:paraId="393784EB" w14:textId="77777777" w:rsidTr="00D07AEC">
        <w:tc>
          <w:tcPr>
            <w:tcW w:w="13948" w:type="dxa"/>
            <w:gridSpan w:val="6"/>
          </w:tcPr>
          <w:p w14:paraId="21B93683" w14:textId="77777777" w:rsidR="00C50246" w:rsidRPr="001A2359" w:rsidRDefault="000048FA" w:rsidP="000048FA">
            <w:pPr>
              <w:pStyle w:val="ListParagraph"/>
              <w:numPr>
                <w:ilvl w:val="0"/>
                <w:numId w:val="9"/>
              </w:numPr>
            </w:pPr>
            <w:r w:rsidRPr="001A2359">
              <w:t>Leadership and Management including safeguarding</w:t>
            </w:r>
          </w:p>
          <w:p w14:paraId="6810F0D1" w14:textId="77777777" w:rsidR="00C50246" w:rsidRDefault="00C50246" w:rsidP="00D07AEC"/>
        </w:tc>
      </w:tr>
      <w:tr w:rsidR="00C50246" w14:paraId="318FBBB4" w14:textId="77777777" w:rsidTr="00D07AEC">
        <w:tc>
          <w:tcPr>
            <w:tcW w:w="4390" w:type="dxa"/>
          </w:tcPr>
          <w:p w14:paraId="1C8E9D2F" w14:textId="77777777" w:rsidR="00C50246" w:rsidRDefault="00C50246" w:rsidP="00D07AEC">
            <w:pPr>
              <w:rPr>
                <w:b/>
              </w:rPr>
            </w:pPr>
            <w:r w:rsidRPr="00065608">
              <w:rPr>
                <w:b/>
              </w:rPr>
              <w:t>Key lines of Enquiry:</w:t>
            </w:r>
          </w:p>
          <w:p w14:paraId="44DD6514" w14:textId="77777777" w:rsidR="00B05139" w:rsidRPr="00065608" w:rsidRDefault="00B05139" w:rsidP="00D07AEC">
            <w:pPr>
              <w:rPr>
                <w:b/>
              </w:rPr>
            </w:pPr>
            <w:r w:rsidRPr="00B05139">
              <w:rPr>
                <w:i/>
              </w:rPr>
              <w:t>(Questions govs should be asking, SLT looking for, subject leader ensuring information is available, evident etc.)</w:t>
            </w:r>
          </w:p>
        </w:tc>
        <w:tc>
          <w:tcPr>
            <w:tcW w:w="9558" w:type="dxa"/>
            <w:gridSpan w:val="5"/>
          </w:tcPr>
          <w:p w14:paraId="17FF37FF" w14:textId="77777777" w:rsidR="0042595E" w:rsidRPr="00C51291" w:rsidRDefault="0042595E" w:rsidP="00D07AEC">
            <w:r w:rsidRPr="00C51291">
              <w:t>How is the subject curriculum designed and delivered in a way that allows pupils to transfer key knowledge to long-term memory?</w:t>
            </w:r>
          </w:p>
          <w:p w14:paraId="7C3DD83F" w14:textId="77777777" w:rsidR="00C50246" w:rsidRDefault="0042595E" w:rsidP="00D07AEC">
            <w:r w:rsidRPr="00C51291">
              <w:t xml:space="preserve"> Is it sequenced so that new knowledge and skills build on what has been taught before and pupils can work towards clearly defined end points?</w:t>
            </w:r>
          </w:p>
        </w:tc>
      </w:tr>
      <w:tr w:rsidR="00C50246" w14:paraId="4B6D13D7" w14:textId="77777777" w:rsidTr="00D07AEC">
        <w:tc>
          <w:tcPr>
            <w:tcW w:w="13948" w:type="dxa"/>
            <w:gridSpan w:val="6"/>
          </w:tcPr>
          <w:p w14:paraId="2CC7073D" w14:textId="77777777" w:rsidR="00C50246" w:rsidRPr="00065608" w:rsidRDefault="00C50246" w:rsidP="00D07AEC">
            <w:pPr>
              <w:rPr>
                <w:b/>
              </w:rPr>
            </w:pPr>
            <w:r w:rsidRPr="00065608">
              <w:rPr>
                <w:b/>
              </w:rPr>
              <w:t>Half-termly Milestones to Achieve Annual Targets</w:t>
            </w:r>
          </w:p>
        </w:tc>
      </w:tr>
      <w:tr w:rsidR="00C50246" w14:paraId="74E797DC" w14:textId="77777777" w:rsidTr="00D07AEC">
        <w:tc>
          <w:tcPr>
            <w:tcW w:w="13948" w:type="dxa"/>
            <w:gridSpan w:val="6"/>
          </w:tcPr>
          <w:p w14:paraId="25AF7EAE" w14:textId="77777777" w:rsidR="00C50246" w:rsidRDefault="00C50246" w:rsidP="00D07AEC"/>
        </w:tc>
      </w:tr>
      <w:tr w:rsidR="00C50246" w14:paraId="6CE0F104" w14:textId="77777777" w:rsidTr="00D07AEC">
        <w:tc>
          <w:tcPr>
            <w:tcW w:w="8642" w:type="dxa"/>
            <w:gridSpan w:val="2"/>
          </w:tcPr>
          <w:p w14:paraId="7DD09072" w14:textId="77777777" w:rsidR="00C50246" w:rsidRPr="006B5DEC" w:rsidRDefault="00C50246" w:rsidP="00D07AEC">
            <w:pPr>
              <w:rPr>
                <w:b/>
              </w:rPr>
            </w:pPr>
            <w:r w:rsidRPr="006B5DEC">
              <w:rPr>
                <w:b/>
              </w:rPr>
              <w:t xml:space="preserve">Actions for each half term </w:t>
            </w:r>
          </w:p>
          <w:p w14:paraId="5CD01CD7" w14:textId="77777777" w:rsidR="00C50246" w:rsidRPr="006B5DEC" w:rsidRDefault="00C50246" w:rsidP="00D07AEC">
            <w:pPr>
              <w:pStyle w:val="ListParagraph"/>
              <w:numPr>
                <w:ilvl w:val="0"/>
                <w:numId w:val="2"/>
              </w:numPr>
              <w:rPr>
                <w:b/>
              </w:rPr>
            </w:pPr>
            <w:r w:rsidRPr="006B5DEC">
              <w:rPr>
                <w:b/>
              </w:rPr>
              <w:t>What needs to be done to achieve your Annual Targets?</w:t>
            </w:r>
          </w:p>
          <w:p w14:paraId="31C3784E" w14:textId="77777777" w:rsidR="00C50246" w:rsidRPr="006B5DEC" w:rsidRDefault="00C50246" w:rsidP="00D07AEC">
            <w:pPr>
              <w:pStyle w:val="ListParagraph"/>
              <w:numPr>
                <w:ilvl w:val="0"/>
                <w:numId w:val="2"/>
              </w:numPr>
              <w:rPr>
                <w:b/>
              </w:rPr>
            </w:pPr>
            <w:r w:rsidRPr="006B5DEC">
              <w:rPr>
                <w:b/>
              </w:rPr>
              <w:t>Refer to LPS Raising Achievement Cycle.</w:t>
            </w:r>
          </w:p>
          <w:p w14:paraId="3F19114A" w14:textId="77777777" w:rsidR="00C50246" w:rsidRPr="006B5DEC" w:rsidRDefault="00C50246" w:rsidP="00D07AEC">
            <w:pPr>
              <w:pStyle w:val="ListParagraph"/>
              <w:numPr>
                <w:ilvl w:val="0"/>
                <w:numId w:val="2"/>
              </w:numPr>
              <w:rPr>
                <w:b/>
              </w:rPr>
            </w:pPr>
            <w:r w:rsidRPr="006B5DEC">
              <w:rPr>
                <w:b/>
              </w:rPr>
              <w:t>Refer to the priorities in the SEF</w:t>
            </w:r>
          </w:p>
          <w:p w14:paraId="1A862FF3" w14:textId="77777777" w:rsidR="00C50246" w:rsidRPr="006B5DEC" w:rsidRDefault="00C50246" w:rsidP="00D07AEC">
            <w:pPr>
              <w:pStyle w:val="ListParagraph"/>
              <w:numPr>
                <w:ilvl w:val="0"/>
                <w:numId w:val="2"/>
              </w:numPr>
              <w:rPr>
                <w:b/>
              </w:rPr>
            </w:pPr>
            <w:r w:rsidRPr="006B5DEC">
              <w:rPr>
                <w:b/>
              </w:rPr>
              <w:t>Refer to LPS Transition Documents</w:t>
            </w:r>
          </w:p>
          <w:p w14:paraId="64C3BD4B" w14:textId="77777777" w:rsidR="00C50246" w:rsidRDefault="00C50246" w:rsidP="00D07AEC">
            <w:r w:rsidRPr="006B5DEC">
              <w:rPr>
                <w:b/>
              </w:rPr>
              <w:t>Refer to the Roadmap to Excellence</w:t>
            </w:r>
          </w:p>
        </w:tc>
        <w:tc>
          <w:tcPr>
            <w:tcW w:w="1559" w:type="dxa"/>
          </w:tcPr>
          <w:p w14:paraId="214FD64E" w14:textId="77777777" w:rsidR="00C50246" w:rsidRDefault="00C50246" w:rsidP="00D07AEC">
            <w:r>
              <w:t>Timescale</w:t>
            </w:r>
          </w:p>
          <w:p w14:paraId="2CB4D4A1" w14:textId="77777777" w:rsidR="00C50246" w:rsidRDefault="00C50246" w:rsidP="00D07AEC">
            <w:r>
              <w:t>Term Week No</w:t>
            </w:r>
          </w:p>
        </w:tc>
        <w:tc>
          <w:tcPr>
            <w:tcW w:w="993" w:type="dxa"/>
          </w:tcPr>
          <w:p w14:paraId="4CC88C31" w14:textId="77777777" w:rsidR="00C50246" w:rsidRDefault="00C50246" w:rsidP="00D07AEC">
            <w:r>
              <w:t>Lead</w:t>
            </w:r>
          </w:p>
        </w:tc>
        <w:tc>
          <w:tcPr>
            <w:tcW w:w="1417" w:type="dxa"/>
          </w:tcPr>
          <w:p w14:paraId="00003134" w14:textId="77777777" w:rsidR="00C50246" w:rsidRDefault="00C50246" w:rsidP="00D07AEC">
            <w:r>
              <w:t>RAG rating</w:t>
            </w:r>
          </w:p>
          <w:p w14:paraId="15EDCCD6" w14:textId="77777777" w:rsidR="00C50246" w:rsidRDefault="00C50246" w:rsidP="00D07AEC">
            <w:r>
              <w:t xml:space="preserve"> G=Complete</w:t>
            </w:r>
          </w:p>
          <w:p w14:paraId="0D600860" w14:textId="77777777" w:rsidR="00C50246" w:rsidRDefault="00C50246" w:rsidP="00D07AEC">
            <w:r>
              <w:t>A= Partly</w:t>
            </w:r>
          </w:p>
          <w:p w14:paraId="1CE41675" w14:textId="77777777" w:rsidR="00C50246" w:rsidRDefault="00C50246" w:rsidP="00D07AEC">
            <w:r>
              <w:t>R = No</w:t>
            </w:r>
          </w:p>
        </w:tc>
        <w:tc>
          <w:tcPr>
            <w:tcW w:w="1337" w:type="dxa"/>
          </w:tcPr>
          <w:p w14:paraId="5D628896" w14:textId="77777777" w:rsidR="00C50246" w:rsidRDefault="00C50246" w:rsidP="00D07AEC">
            <w:r>
              <w:t>RAG rating against annual target</w:t>
            </w:r>
          </w:p>
        </w:tc>
      </w:tr>
      <w:tr w:rsidR="00C50246" w14:paraId="216B0A39" w14:textId="77777777" w:rsidTr="00D07AEC">
        <w:tc>
          <w:tcPr>
            <w:tcW w:w="13948" w:type="dxa"/>
            <w:gridSpan w:val="6"/>
          </w:tcPr>
          <w:p w14:paraId="34672B99" w14:textId="10229DA4" w:rsidR="00C50246" w:rsidRDefault="007520D4" w:rsidP="00D07AEC">
            <w:r>
              <w:rPr>
                <w:b/>
              </w:rPr>
              <w:t>Spring 2023</w:t>
            </w:r>
            <w:r w:rsidR="00C50246">
              <w:rPr>
                <w:b/>
              </w:rPr>
              <w:t xml:space="preserve">  11 Weeks</w:t>
            </w:r>
          </w:p>
        </w:tc>
      </w:tr>
      <w:tr w:rsidR="00C50246" w14:paraId="3BC535E0" w14:textId="77777777" w:rsidTr="00D07AEC">
        <w:tc>
          <w:tcPr>
            <w:tcW w:w="8642" w:type="dxa"/>
            <w:gridSpan w:val="2"/>
          </w:tcPr>
          <w:p w14:paraId="2633CEB9" w14:textId="77777777" w:rsidR="00C50246" w:rsidRPr="006B5DEC" w:rsidRDefault="00C50246" w:rsidP="00D07AEC">
            <w:pPr>
              <w:rPr>
                <w:b/>
              </w:rPr>
            </w:pPr>
          </w:p>
        </w:tc>
        <w:tc>
          <w:tcPr>
            <w:tcW w:w="1559" w:type="dxa"/>
          </w:tcPr>
          <w:p w14:paraId="2E25DEFD" w14:textId="77777777" w:rsidR="00C50246" w:rsidRDefault="00C50246" w:rsidP="00D07AEC">
            <w:r>
              <w:t>Week</w:t>
            </w:r>
          </w:p>
        </w:tc>
        <w:tc>
          <w:tcPr>
            <w:tcW w:w="993" w:type="dxa"/>
          </w:tcPr>
          <w:p w14:paraId="4B1D477B" w14:textId="77777777" w:rsidR="00C50246" w:rsidRDefault="00C50246" w:rsidP="00D07AEC"/>
        </w:tc>
        <w:tc>
          <w:tcPr>
            <w:tcW w:w="1417" w:type="dxa"/>
          </w:tcPr>
          <w:p w14:paraId="65BE1F1D" w14:textId="77777777" w:rsidR="00C50246" w:rsidRDefault="00C50246" w:rsidP="00D07AEC"/>
        </w:tc>
        <w:tc>
          <w:tcPr>
            <w:tcW w:w="1337" w:type="dxa"/>
          </w:tcPr>
          <w:p w14:paraId="6AFAB436" w14:textId="77777777" w:rsidR="00C50246" w:rsidRDefault="00C50246" w:rsidP="00D07AEC"/>
        </w:tc>
      </w:tr>
      <w:tr w:rsidR="00C50246" w14:paraId="52D71C4A" w14:textId="77777777" w:rsidTr="00D07AEC">
        <w:tc>
          <w:tcPr>
            <w:tcW w:w="8642" w:type="dxa"/>
            <w:gridSpan w:val="2"/>
          </w:tcPr>
          <w:p w14:paraId="042C5D41" w14:textId="77777777" w:rsidR="00C50246" w:rsidRPr="006B5DEC" w:rsidRDefault="00C50246" w:rsidP="00D07AEC">
            <w:pPr>
              <w:rPr>
                <w:b/>
              </w:rPr>
            </w:pPr>
          </w:p>
        </w:tc>
        <w:tc>
          <w:tcPr>
            <w:tcW w:w="1559" w:type="dxa"/>
          </w:tcPr>
          <w:p w14:paraId="425E6B07" w14:textId="77777777" w:rsidR="00C50246" w:rsidRDefault="00C50246" w:rsidP="00D07AEC">
            <w:r>
              <w:t>Week</w:t>
            </w:r>
          </w:p>
        </w:tc>
        <w:tc>
          <w:tcPr>
            <w:tcW w:w="993" w:type="dxa"/>
          </w:tcPr>
          <w:p w14:paraId="4D2E12B8" w14:textId="77777777" w:rsidR="00C50246" w:rsidRDefault="00C50246" w:rsidP="00D07AEC"/>
        </w:tc>
        <w:tc>
          <w:tcPr>
            <w:tcW w:w="1417" w:type="dxa"/>
          </w:tcPr>
          <w:p w14:paraId="308F224F" w14:textId="77777777" w:rsidR="00C50246" w:rsidRDefault="00C50246" w:rsidP="00D07AEC"/>
        </w:tc>
        <w:tc>
          <w:tcPr>
            <w:tcW w:w="1337" w:type="dxa"/>
          </w:tcPr>
          <w:p w14:paraId="5E6D6F63" w14:textId="77777777" w:rsidR="00C50246" w:rsidRDefault="00C50246" w:rsidP="00D07AEC"/>
        </w:tc>
      </w:tr>
      <w:tr w:rsidR="00C50246" w14:paraId="4F7A75D5" w14:textId="77777777" w:rsidTr="00D07AEC">
        <w:tc>
          <w:tcPr>
            <w:tcW w:w="8642" w:type="dxa"/>
            <w:gridSpan w:val="2"/>
          </w:tcPr>
          <w:p w14:paraId="7B969857" w14:textId="77777777" w:rsidR="00C50246" w:rsidRPr="006B5DEC" w:rsidRDefault="00C50246" w:rsidP="00D07AEC">
            <w:pPr>
              <w:rPr>
                <w:b/>
              </w:rPr>
            </w:pPr>
          </w:p>
        </w:tc>
        <w:tc>
          <w:tcPr>
            <w:tcW w:w="1559" w:type="dxa"/>
          </w:tcPr>
          <w:p w14:paraId="7B0CBEA5" w14:textId="77777777" w:rsidR="00C50246" w:rsidRDefault="00C50246" w:rsidP="00D07AEC">
            <w:r>
              <w:t>Week</w:t>
            </w:r>
          </w:p>
        </w:tc>
        <w:tc>
          <w:tcPr>
            <w:tcW w:w="993" w:type="dxa"/>
          </w:tcPr>
          <w:p w14:paraId="0FE634FD" w14:textId="77777777" w:rsidR="00C50246" w:rsidRDefault="00C50246" w:rsidP="00D07AEC"/>
        </w:tc>
        <w:tc>
          <w:tcPr>
            <w:tcW w:w="1417" w:type="dxa"/>
          </w:tcPr>
          <w:p w14:paraId="62A1F980" w14:textId="77777777" w:rsidR="00C50246" w:rsidRDefault="00C50246" w:rsidP="00D07AEC"/>
        </w:tc>
        <w:tc>
          <w:tcPr>
            <w:tcW w:w="1337" w:type="dxa"/>
          </w:tcPr>
          <w:p w14:paraId="300079F4" w14:textId="77777777" w:rsidR="00C50246" w:rsidRDefault="00C50246" w:rsidP="00D07AEC"/>
        </w:tc>
      </w:tr>
      <w:tr w:rsidR="00C50246" w14:paraId="62CCAE1F" w14:textId="77777777" w:rsidTr="00D07AEC">
        <w:tc>
          <w:tcPr>
            <w:tcW w:w="8642" w:type="dxa"/>
            <w:gridSpan w:val="2"/>
          </w:tcPr>
          <w:p w14:paraId="299D8616" w14:textId="77777777" w:rsidR="00C50246" w:rsidRPr="006B5DEC" w:rsidRDefault="00C50246" w:rsidP="00D07AEC">
            <w:pPr>
              <w:rPr>
                <w:b/>
              </w:rPr>
            </w:pPr>
          </w:p>
        </w:tc>
        <w:tc>
          <w:tcPr>
            <w:tcW w:w="1559" w:type="dxa"/>
          </w:tcPr>
          <w:p w14:paraId="623D5D56" w14:textId="77777777" w:rsidR="00C50246" w:rsidRDefault="00C50246" w:rsidP="00D07AEC">
            <w:r>
              <w:t>Week</w:t>
            </w:r>
          </w:p>
        </w:tc>
        <w:tc>
          <w:tcPr>
            <w:tcW w:w="993" w:type="dxa"/>
          </w:tcPr>
          <w:p w14:paraId="491D2769" w14:textId="77777777" w:rsidR="00C50246" w:rsidRDefault="00C50246" w:rsidP="00D07AEC"/>
        </w:tc>
        <w:tc>
          <w:tcPr>
            <w:tcW w:w="1417" w:type="dxa"/>
          </w:tcPr>
          <w:p w14:paraId="6F5CD9ED" w14:textId="77777777" w:rsidR="00C50246" w:rsidRDefault="00C50246" w:rsidP="00D07AEC"/>
        </w:tc>
        <w:tc>
          <w:tcPr>
            <w:tcW w:w="1337" w:type="dxa"/>
          </w:tcPr>
          <w:p w14:paraId="4EF7FBD7" w14:textId="77777777" w:rsidR="00C50246" w:rsidRDefault="00C50246" w:rsidP="00D07AEC"/>
        </w:tc>
      </w:tr>
      <w:tr w:rsidR="00C50246" w14:paraId="6FE1CE0C" w14:textId="77777777" w:rsidTr="00D07AEC">
        <w:tc>
          <w:tcPr>
            <w:tcW w:w="8642" w:type="dxa"/>
            <w:gridSpan w:val="2"/>
          </w:tcPr>
          <w:p w14:paraId="740C982E" w14:textId="77777777" w:rsidR="00C50246" w:rsidRPr="006B5DEC" w:rsidRDefault="00C50246" w:rsidP="00D07AEC">
            <w:pPr>
              <w:rPr>
                <w:b/>
              </w:rPr>
            </w:pPr>
          </w:p>
        </w:tc>
        <w:tc>
          <w:tcPr>
            <w:tcW w:w="1559" w:type="dxa"/>
          </w:tcPr>
          <w:p w14:paraId="334591CA" w14:textId="77777777" w:rsidR="00C50246" w:rsidRDefault="00C50246" w:rsidP="00D07AEC">
            <w:r>
              <w:t>Week</w:t>
            </w:r>
          </w:p>
        </w:tc>
        <w:tc>
          <w:tcPr>
            <w:tcW w:w="993" w:type="dxa"/>
          </w:tcPr>
          <w:p w14:paraId="15C78039" w14:textId="77777777" w:rsidR="00C50246" w:rsidRDefault="00C50246" w:rsidP="00D07AEC"/>
        </w:tc>
        <w:tc>
          <w:tcPr>
            <w:tcW w:w="1417" w:type="dxa"/>
          </w:tcPr>
          <w:p w14:paraId="527D639D" w14:textId="77777777" w:rsidR="00C50246" w:rsidRDefault="00C50246" w:rsidP="00D07AEC"/>
        </w:tc>
        <w:tc>
          <w:tcPr>
            <w:tcW w:w="1337" w:type="dxa"/>
          </w:tcPr>
          <w:p w14:paraId="5101B52C" w14:textId="77777777" w:rsidR="00C50246" w:rsidRDefault="00C50246" w:rsidP="00D07AEC"/>
        </w:tc>
      </w:tr>
      <w:tr w:rsidR="00C50246" w14:paraId="51D00235" w14:textId="77777777" w:rsidTr="00D07AEC">
        <w:tc>
          <w:tcPr>
            <w:tcW w:w="8642" w:type="dxa"/>
            <w:gridSpan w:val="2"/>
          </w:tcPr>
          <w:p w14:paraId="3C8EC45C" w14:textId="77777777" w:rsidR="00C50246" w:rsidRPr="006B5DEC" w:rsidRDefault="00C50246" w:rsidP="00D07AEC">
            <w:pPr>
              <w:rPr>
                <w:b/>
              </w:rPr>
            </w:pPr>
          </w:p>
        </w:tc>
        <w:tc>
          <w:tcPr>
            <w:tcW w:w="1559" w:type="dxa"/>
          </w:tcPr>
          <w:p w14:paraId="7205FD6E" w14:textId="77777777" w:rsidR="00C50246" w:rsidRDefault="00C50246" w:rsidP="00D07AEC">
            <w:r>
              <w:t>Week</w:t>
            </w:r>
          </w:p>
        </w:tc>
        <w:tc>
          <w:tcPr>
            <w:tcW w:w="993" w:type="dxa"/>
          </w:tcPr>
          <w:p w14:paraId="326DC100" w14:textId="77777777" w:rsidR="00C50246" w:rsidRDefault="00C50246" w:rsidP="00D07AEC"/>
        </w:tc>
        <w:tc>
          <w:tcPr>
            <w:tcW w:w="1417" w:type="dxa"/>
          </w:tcPr>
          <w:p w14:paraId="0A821549" w14:textId="77777777" w:rsidR="00C50246" w:rsidRDefault="00C50246" w:rsidP="00D07AEC"/>
        </w:tc>
        <w:tc>
          <w:tcPr>
            <w:tcW w:w="1337" w:type="dxa"/>
          </w:tcPr>
          <w:p w14:paraId="66FDCF4E" w14:textId="77777777" w:rsidR="00C50246" w:rsidRDefault="00C50246" w:rsidP="00D07AEC"/>
        </w:tc>
      </w:tr>
      <w:tr w:rsidR="00C50246" w14:paraId="471C77C0" w14:textId="77777777" w:rsidTr="00D07AEC">
        <w:tc>
          <w:tcPr>
            <w:tcW w:w="8642" w:type="dxa"/>
            <w:gridSpan w:val="2"/>
          </w:tcPr>
          <w:p w14:paraId="3BEE236D" w14:textId="77777777" w:rsidR="00C50246" w:rsidRPr="006B5DEC" w:rsidRDefault="00C50246" w:rsidP="00D07AEC">
            <w:pPr>
              <w:rPr>
                <w:b/>
              </w:rPr>
            </w:pPr>
          </w:p>
        </w:tc>
        <w:tc>
          <w:tcPr>
            <w:tcW w:w="1559" w:type="dxa"/>
          </w:tcPr>
          <w:p w14:paraId="504664A1" w14:textId="77777777" w:rsidR="00C50246" w:rsidRDefault="00C50246" w:rsidP="00D07AEC">
            <w:r>
              <w:t>Week</w:t>
            </w:r>
          </w:p>
        </w:tc>
        <w:tc>
          <w:tcPr>
            <w:tcW w:w="993" w:type="dxa"/>
          </w:tcPr>
          <w:p w14:paraId="0CCC0888" w14:textId="77777777" w:rsidR="00C50246" w:rsidRDefault="00C50246" w:rsidP="00D07AEC"/>
        </w:tc>
        <w:tc>
          <w:tcPr>
            <w:tcW w:w="1417" w:type="dxa"/>
          </w:tcPr>
          <w:p w14:paraId="4A990D24" w14:textId="77777777" w:rsidR="00C50246" w:rsidRDefault="00C50246" w:rsidP="00D07AEC"/>
        </w:tc>
        <w:tc>
          <w:tcPr>
            <w:tcW w:w="1337" w:type="dxa"/>
          </w:tcPr>
          <w:p w14:paraId="603CC4DB" w14:textId="77777777" w:rsidR="00C50246" w:rsidRDefault="00C50246" w:rsidP="00D07AEC"/>
        </w:tc>
      </w:tr>
      <w:tr w:rsidR="00C50246" w14:paraId="5C1BAC15" w14:textId="77777777" w:rsidTr="00D07AEC">
        <w:tc>
          <w:tcPr>
            <w:tcW w:w="8642" w:type="dxa"/>
            <w:gridSpan w:val="2"/>
          </w:tcPr>
          <w:p w14:paraId="5BAD3425" w14:textId="77777777" w:rsidR="00C50246" w:rsidRPr="006B5DEC" w:rsidRDefault="00C50246" w:rsidP="00D07AEC">
            <w:pPr>
              <w:rPr>
                <w:b/>
              </w:rPr>
            </w:pPr>
          </w:p>
        </w:tc>
        <w:tc>
          <w:tcPr>
            <w:tcW w:w="1559" w:type="dxa"/>
          </w:tcPr>
          <w:p w14:paraId="2BDF2A46" w14:textId="77777777" w:rsidR="00C50246" w:rsidRDefault="00C50246" w:rsidP="00D07AEC">
            <w:r>
              <w:t>Week</w:t>
            </w:r>
          </w:p>
        </w:tc>
        <w:tc>
          <w:tcPr>
            <w:tcW w:w="993" w:type="dxa"/>
          </w:tcPr>
          <w:p w14:paraId="0C7D08AC" w14:textId="77777777" w:rsidR="00C50246" w:rsidRDefault="00C50246" w:rsidP="00D07AEC"/>
        </w:tc>
        <w:tc>
          <w:tcPr>
            <w:tcW w:w="1417" w:type="dxa"/>
          </w:tcPr>
          <w:p w14:paraId="37A31054" w14:textId="77777777" w:rsidR="00C50246" w:rsidRDefault="00C50246" w:rsidP="00D07AEC"/>
        </w:tc>
        <w:tc>
          <w:tcPr>
            <w:tcW w:w="1337" w:type="dxa"/>
          </w:tcPr>
          <w:p w14:paraId="7DC8C081" w14:textId="77777777" w:rsidR="00C50246" w:rsidRDefault="00C50246" w:rsidP="00D07AEC"/>
        </w:tc>
      </w:tr>
      <w:tr w:rsidR="00C50246" w14:paraId="552B1915" w14:textId="77777777" w:rsidTr="00D07AEC">
        <w:tc>
          <w:tcPr>
            <w:tcW w:w="8642" w:type="dxa"/>
            <w:gridSpan w:val="2"/>
          </w:tcPr>
          <w:p w14:paraId="0477E574" w14:textId="77777777" w:rsidR="00C50246" w:rsidRPr="006B5DEC" w:rsidRDefault="00C50246" w:rsidP="00D07AEC">
            <w:pPr>
              <w:rPr>
                <w:b/>
              </w:rPr>
            </w:pPr>
          </w:p>
        </w:tc>
        <w:tc>
          <w:tcPr>
            <w:tcW w:w="1559" w:type="dxa"/>
          </w:tcPr>
          <w:p w14:paraId="5EF5A6B4" w14:textId="77777777" w:rsidR="00C50246" w:rsidRDefault="00C50246" w:rsidP="00D07AEC">
            <w:r>
              <w:t>Week</w:t>
            </w:r>
          </w:p>
        </w:tc>
        <w:tc>
          <w:tcPr>
            <w:tcW w:w="993" w:type="dxa"/>
          </w:tcPr>
          <w:p w14:paraId="3FD9042A" w14:textId="77777777" w:rsidR="00C50246" w:rsidRDefault="00C50246" w:rsidP="00D07AEC"/>
        </w:tc>
        <w:tc>
          <w:tcPr>
            <w:tcW w:w="1417" w:type="dxa"/>
          </w:tcPr>
          <w:p w14:paraId="052D4810" w14:textId="77777777" w:rsidR="00C50246" w:rsidRDefault="00C50246" w:rsidP="00D07AEC"/>
        </w:tc>
        <w:tc>
          <w:tcPr>
            <w:tcW w:w="1337" w:type="dxa"/>
          </w:tcPr>
          <w:p w14:paraId="62D3F89E" w14:textId="77777777" w:rsidR="00C50246" w:rsidRDefault="00C50246" w:rsidP="00D07AEC"/>
        </w:tc>
      </w:tr>
      <w:tr w:rsidR="00C50246" w14:paraId="169AE0B5" w14:textId="77777777" w:rsidTr="00D07AEC">
        <w:tc>
          <w:tcPr>
            <w:tcW w:w="8642" w:type="dxa"/>
            <w:gridSpan w:val="2"/>
          </w:tcPr>
          <w:p w14:paraId="2780AF0D" w14:textId="77777777" w:rsidR="00C50246" w:rsidRPr="006B5DEC" w:rsidRDefault="00C50246" w:rsidP="00D07AEC">
            <w:pPr>
              <w:rPr>
                <w:b/>
              </w:rPr>
            </w:pPr>
          </w:p>
        </w:tc>
        <w:tc>
          <w:tcPr>
            <w:tcW w:w="1559" w:type="dxa"/>
          </w:tcPr>
          <w:p w14:paraId="246DF703" w14:textId="77777777" w:rsidR="00C50246" w:rsidRDefault="00C50246" w:rsidP="00D07AEC">
            <w:r>
              <w:t>Week</w:t>
            </w:r>
          </w:p>
        </w:tc>
        <w:tc>
          <w:tcPr>
            <w:tcW w:w="993" w:type="dxa"/>
          </w:tcPr>
          <w:p w14:paraId="46FC4A0D" w14:textId="77777777" w:rsidR="00C50246" w:rsidRDefault="00C50246" w:rsidP="00D07AEC"/>
        </w:tc>
        <w:tc>
          <w:tcPr>
            <w:tcW w:w="1417" w:type="dxa"/>
          </w:tcPr>
          <w:p w14:paraId="4DC2ECC6" w14:textId="77777777" w:rsidR="00C50246" w:rsidRDefault="00C50246" w:rsidP="00D07AEC"/>
        </w:tc>
        <w:tc>
          <w:tcPr>
            <w:tcW w:w="1337" w:type="dxa"/>
          </w:tcPr>
          <w:p w14:paraId="79796693" w14:textId="77777777" w:rsidR="00C50246" w:rsidRDefault="00C50246" w:rsidP="00D07AEC"/>
        </w:tc>
      </w:tr>
    </w:tbl>
    <w:p w14:paraId="47297C67" w14:textId="77777777" w:rsidR="00C50246" w:rsidRDefault="00C50246"/>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14:paraId="414A4AFA" w14:textId="77777777" w:rsidTr="00D07AEC">
        <w:tc>
          <w:tcPr>
            <w:tcW w:w="13948" w:type="dxa"/>
            <w:gridSpan w:val="6"/>
          </w:tcPr>
          <w:p w14:paraId="77F12A06" w14:textId="77777777" w:rsidR="000048FA" w:rsidRDefault="000048FA" w:rsidP="000048FA">
            <w:pPr>
              <w:pStyle w:val="ListParagraph"/>
              <w:numPr>
                <w:ilvl w:val="0"/>
                <w:numId w:val="9"/>
              </w:numPr>
            </w:pPr>
            <w:r>
              <w:t>The quality of education</w:t>
            </w:r>
          </w:p>
          <w:p w14:paraId="028F06BF" w14:textId="77777777" w:rsidR="00C50246" w:rsidRDefault="000048FA" w:rsidP="000048FA">
            <w:pPr>
              <w:pStyle w:val="ListParagraph"/>
            </w:pPr>
            <w:r>
              <w:t xml:space="preserve">(Teaching, Learning and Assessment)    </w:t>
            </w:r>
          </w:p>
          <w:p w14:paraId="048740F3" w14:textId="77777777" w:rsidR="00C50246" w:rsidRDefault="00C50246" w:rsidP="00D07AEC"/>
        </w:tc>
      </w:tr>
      <w:tr w:rsidR="00C50246" w14:paraId="286AED83" w14:textId="77777777" w:rsidTr="00D07AEC">
        <w:tc>
          <w:tcPr>
            <w:tcW w:w="4390" w:type="dxa"/>
          </w:tcPr>
          <w:p w14:paraId="14CD8AAF" w14:textId="77777777" w:rsidR="00C50246" w:rsidRDefault="00C50246" w:rsidP="00D07AEC">
            <w:pPr>
              <w:rPr>
                <w:b/>
              </w:rPr>
            </w:pPr>
            <w:r w:rsidRPr="00065608">
              <w:rPr>
                <w:b/>
              </w:rPr>
              <w:t>Key lines of Enquiry:</w:t>
            </w:r>
          </w:p>
          <w:p w14:paraId="0FCC83E2" w14:textId="77777777" w:rsidR="00B05139" w:rsidRPr="00065608" w:rsidRDefault="00B05139" w:rsidP="00D07AEC">
            <w:pPr>
              <w:rPr>
                <w:b/>
              </w:rPr>
            </w:pPr>
            <w:r w:rsidRPr="00B05139">
              <w:rPr>
                <w:i/>
              </w:rPr>
              <w:t>(Questions govs should be asking, SLT looking for, subject leader ensuring information is available, evident etc.)</w:t>
            </w:r>
          </w:p>
        </w:tc>
        <w:tc>
          <w:tcPr>
            <w:tcW w:w="9558" w:type="dxa"/>
            <w:gridSpan w:val="5"/>
          </w:tcPr>
          <w:p w14:paraId="1CC397FE" w14:textId="77777777" w:rsidR="00C50246" w:rsidRPr="00C51291" w:rsidRDefault="0042595E" w:rsidP="00D07AEC">
            <w:r w:rsidRPr="00C51291">
              <w:t>How do teachers ensure that pupils embed key concepts in their long-term memory and apply them fluently?</w:t>
            </w:r>
          </w:p>
          <w:p w14:paraId="51371A77" w14:textId="77777777" w:rsidR="0042595E" w:rsidRPr="00C51291" w:rsidRDefault="0042595E" w:rsidP="00D07AEC"/>
          <w:p w14:paraId="54FD8B8C" w14:textId="77777777" w:rsidR="0042595E" w:rsidRDefault="0042595E" w:rsidP="00D07AEC">
            <w:r w:rsidRPr="00C51291">
              <w:t>How do teacher assessment  check pupils’ understanding in order to inform teaching, and to help pupils embed and use knowledge fluently and develop their understanding, and not simply memorise disconnected facts?</w:t>
            </w:r>
          </w:p>
        </w:tc>
      </w:tr>
      <w:tr w:rsidR="00C50246" w14:paraId="2888A615" w14:textId="77777777" w:rsidTr="00D07AEC">
        <w:tc>
          <w:tcPr>
            <w:tcW w:w="13948" w:type="dxa"/>
            <w:gridSpan w:val="6"/>
          </w:tcPr>
          <w:p w14:paraId="4801E748" w14:textId="77777777" w:rsidR="00C50246" w:rsidRPr="00065608" w:rsidRDefault="00C50246" w:rsidP="00D07AEC">
            <w:pPr>
              <w:rPr>
                <w:b/>
              </w:rPr>
            </w:pPr>
            <w:r w:rsidRPr="00065608">
              <w:rPr>
                <w:b/>
              </w:rPr>
              <w:t>Half-termly Milestones to Achieve Annual Targets</w:t>
            </w:r>
          </w:p>
        </w:tc>
      </w:tr>
      <w:tr w:rsidR="00C50246" w14:paraId="732434A0" w14:textId="77777777" w:rsidTr="00D07AEC">
        <w:tc>
          <w:tcPr>
            <w:tcW w:w="13948" w:type="dxa"/>
            <w:gridSpan w:val="6"/>
          </w:tcPr>
          <w:p w14:paraId="2328BB07" w14:textId="77777777" w:rsidR="00C50246" w:rsidRDefault="00C50246" w:rsidP="00D07AEC"/>
        </w:tc>
      </w:tr>
      <w:tr w:rsidR="00C50246" w14:paraId="554B85AD" w14:textId="77777777" w:rsidTr="00D07AEC">
        <w:tc>
          <w:tcPr>
            <w:tcW w:w="8642" w:type="dxa"/>
            <w:gridSpan w:val="2"/>
          </w:tcPr>
          <w:p w14:paraId="4D8D39EB" w14:textId="77777777" w:rsidR="00C50246" w:rsidRPr="006B5DEC" w:rsidRDefault="00C50246" w:rsidP="00D07AEC">
            <w:pPr>
              <w:rPr>
                <w:b/>
              </w:rPr>
            </w:pPr>
            <w:r w:rsidRPr="006B5DEC">
              <w:rPr>
                <w:b/>
              </w:rPr>
              <w:t xml:space="preserve">Actions for each half term </w:t>
            </w:r>
          </w:p>
          <w:p w14:paraId="041F24E3" w14:textId="77777777" w:rsidR="00C50246" w:rsidRPr="006B5DEC" w:rsidRDefault="00C50246" w:rsidP="00D07AEC">
            <w:pPr>
              <w:pStyle w:val="ListParagraph"/>
              <w:numPr>
                <w:ilvl w:val="0"/>
                <w:numId w:val="2"/>
              </w:numPr>
              <w:rPr>
                <w:b/>
              </w:rPr>
            </w:pPr>
            <w:r w:rsidRPr="006B5DEC">
              <w:rPr>
                <w:b/>
              </w:rPr>
              <w:t>What needs to be done to achieve your Annual Targets?</w:t>
            </w:r>
          </w:p>
          <w:p w14:paraId="76E77B64" w14:textId="77777777" w:rsidR="00C50246" w:rsidRPr="006B5DEC" w:rsidRDefault="00C50246" w:rsidP="00D07AEC">
            <w:pPr>
              <w:pStyle w:val="ListParagraph"/>
              <w:numPr>
                <w:ilvl w:val="0"/>
                <w:numId w:val="2"/>
              </w:numPr>
              <w:rPr>
                <w:b/>
              </w:rPr>
            </w:pPr>
            <w:r w:rsidRPr="006B5DEC">
              <w:rPr>
                <w:b/>
              </w:rPr>
              <w:t>Refer to LPS Raising Achievement Cycle.</w:t>
            </w:r>
          </w:p>
          <w:p w14:paraId="62CCBCC6" w14:textId="77777777" w:rsidR="00C50246" w:rsidRPr="006B5DEC" w:rsidRDefault="00C50246" w:rsidP="00D07AEC">
            <w:pPr>
              <w:pStyle w:val="ListParagraph"/>
              <w:numPr>
                <w:ilvl w:val="0"/>
                <w:numId w:val="2"/>
              </w:numPr>
              <w:rPr>
                <w:b/>
              </w:rPr>
            </w:pPr>
            <w:r w:rsidRPr="006B5DEC">
              <w:rPr>
                <w:b/>
              </w:rPr>
              <w:t>Refer to the priorities in the SEF</w:t>
            </w:r>
          </w:p>
          <w:p w14:paraId="2B36A3E4" w14:textId="77777777" w:rsidR="00C50246" w:rsidRPr="006B5DEC" w:rsidRDefault="00C50246" w:rsidP="00D07AEC">
            <w:pPr>
              <w:pStyle w:val="ListParagraph"/>
              <w:numPr>
                <w:ilvl w:val="0"/>
                <w:numId w:val="2"/>
              </w:numPr>
              <w:rPr>
                <w:b/>
              </w:rPr>
            </w:pPr>
            <w:r w:rsidRPr="006B5DEC">
              <w:rPr>
                <w:b/>
              </w:rPr>
              <w:t>Refer to LPS Transition Documents</w:t>
            </w:r>
          </w:p>
          <w:p w14:paraId="02A1DA69" w14:textId="77777777" w:rsidR="00C50246" w:rsidRDefault="00C50246" w:rsidP="00D07AEC">
            <w:r w:rsidRPr="006B5DEC">
              <w:rPr>
                <w:b/>
              </w:rPr>
              <w:t>Refer to the Roadmap to Excellence</w:t>
            </w:r>
          </w:p>
        </w:tc>
        <w:tc>
          <w:tcPr>
            <w:tcW w:w="1559" w:type="dxa"/>
          </w:tcPr>
          <w:p w14:paraId="7C85FF83" w14:textId="77777777" w:rsidR="00C50246" w:rsidRDefault="00C50246" w:rsidP="00D07AEC">
            <w:r>
              <w:t>Timescale</w:t>
            </w:r>
          </w:p>
          <w:p w14:paraId="11D3111F" w14:textId="77777777" w:rsidR="00C50246" w:rsidRDefault="00C50246" w:rsidP="00D07AEC">
            <w:r>
              <w:t>Term Week No</w:t>
            </w:r>
          </w:p>
        </w:tc>
        <w:tc>
          <w:tcPr>
            <w:tcW w:w="993" w:type="dxa"/>
          </w:tcPr>
          <w:p w14:paraId="759CF47A" w14:textId="77777777" w:rsidR="00C50246" w:rsidRDefault="00C50246" w:rsidP="00D07AEC">
            <w:r>
              <w:t>Lead</w:t>
            </w:r>
          </w:p>
        </w:tc>
        <w:tc>
          <w:tcPr>
            <w:tcW w:w="1417" w:type="dxa"/>
          </w:tcPr>
          <w:p w14:paraId="485FEA55" w14:textId="77777777" w:rsidR="00C50246" w:rsidRDefault="00C50246" w:rsidP="00D07AEC">
            <w:r>
              <w:t>RAG rating</w:t>
            </w:r>
          </w:p>
          <w:p w14:paraId="6D5BC87E" w14:textId="77777777" w:rsidR="00C50246" w:rsidRDefault="00C50246" w:rsidP="00D07AEC">
            <w:r>
              <w:t xml:space="preserve"> G=Complete</w:t>
            </w:r>
          </w:p>
          <w:p w14:paraId="692B00C2" w14:textId="77777777" w:rsidR="00C50246" w:rsidRDefault="00C50246" w:rsidP="00D07AEC">
            <w:r>
              <w:t>A= Partly</w:t>
            </w:r>
          </w:p>
          <w:p w14:paraId="20103060" w14:textId="77777777" w:rsidR="00C50246" w:rsidRDefault="00C50246" w:rsidP="00D07AEC">
            <w:r>
              <w:t>R = No</w:t>
            </w:r>
          </w:p>
        </w:tc>
        <w:tc>
          <w:tcPr>
            <w:tcW w:w="1337" w:type="dxa"/>
          </w:tcPr>
          <w:p w14:paraId="397064DE" w14:textId="77777777" w:rsidR="00C50246" w:rsidRDefault="00C50246" w:rsidP="00D07AEC">
            <w:r>
              <w:t>RAG rating against annual target</w:t>
            </w:r>
          </w:p>
        </w:tc>
      </w:tr>
      <w:tr w:rsidR="00C50246" w14:paraId="6400C292" w14:textId="77777777" w:rsidTr="00D07AEC">
        <w:tc>
          <w:tcPr>
            <w:tcW w:w="13948" w:type="dxa"/>
            <w:gridSpan w:val="6"/>
          </w:tcPr>
          <w:p w14:paraId="01B3677B" w14:textId="1898E0DD" w:rsidR="00C50246" w:rsidRDefault="007520D4" w:rsidP="00D07AEC">
            <w:r>
              <w:rPr>
                <w:b/>
              </w:rPr>
              <w:t>Spring 2023</w:t>
            </w:r>
            <w:r w:rsidR="00C50246">
              <w:rPr>
                <w:b/>
              </w:rPr>
              <w:t xml:space="preserve">  11 Weeks</w:t>
            </w:r>
          </w:p>
        </w:tc>
      </w:tr>
      <w:tr w:rsidR="00C50246" w14:paraId="3DB3E01B" w14:textId="77777777" w:rsidTr="00D07AEC">
        <w:tc>
          <w:tcPr>
            <w:tcW w:w="8642" w:type="dxa"/>
            <w:gridSpan w:val="2"/>
          </w:tcPr>
          <w:p w14:paraId="256AC6DA" w14:textId="77777777" w:rsidR="00C50246" w:rsidRPr="006B5DEC" w:rsidRDefault="00C50246" w:rsidP="00D07AEC">
            <w:pPr>
              <w:rPr>
                <w:b/>
              </w:rPr>
            </w:pPr>
          </w:p>
        </w:tc>
        <w:tc>
          <w:tcPr>
            <w:tcW w:w="1559" w:type="dxa"/>
          </w:tcPr>
          <w:p w14:paraId="0913CD7E" w14:textId="77777777" w:rsidR="00C50246" w:rsidRDefault="00C50246" w:rsidP="00D07AEC">
            <w:r>
              <w:t>Week</w:t>
            </w:r>
          </w:p>
        </w:tc>
        <w:tc>
          <w:tcPr>
            <w:tcW w:w="993" w:type="dxa"/>
          </w:tcPr>
          <w:p w14:paraId="38AA98D6" w14:textId="77777777" w:rsidR="00C50246" w:rsidRDefault="00C50246" w:rsidP="00D07AEC"/>
        </w:tc>
        <w:tc>
          <w:tcPr>
            <w:tcW w:w="1417" w:type="dxa"/>
          </w:tcPr>
          <w:p w14:paraId="665A1408" w14:textId="77777777" w:rsidR="00C50246" w:rsidRDefault="00C50246" w:rsidP="00D07AEC"/>
        </w:tc>
        <w:tc>
          <w:tcPr>
            <w:tcW w:w="1337" w:type="dxa"/>
          </w:tcPr>
          <w:p w14:paraId="71049383" w14:textId="77777777" w:rsidR="00C50246" w:rsidRDefault="00C50246" w:rsidP="00D07AEC"/>
        </w:tc>
      </w:tr>
      <w:tr w:rsidR="00C50246" w14:paraId="45EEDCF3" w14:textId="77777777" w:rsidTr="00D07AEC">
        <w:tc>
          <w:tcPr>
            <w:tcW w:w="8642" w:type="dxa"/>
            <w:gridSpan w:val="2"/>
          </w:tcPr>
          <w:p w14:paraId="4D16AC41" w14:textId="77777777" w:rsidR="00C50246" w:rsidRPr="006B5DEC" w:rsidRDefault="00C50246" w:rsidP="00D07AEC">
            <w:pPr>
              <w:rPr>
                <w:b/>
              </w:rPr>
            </w:pPr>
          </w:p>
        </w:tc>
        <w:tc>
          <w:tcPr>
            <w:tcW w:w="1559" w:type="dxa"/>
          </w:tcPr>
          <w:p w14:paraId="2D1242C2" w14:textId="77777777" w:rsidR="00C50246" w:rsidRDefault="00C50246" w:rsidP="00D07AEC">
            <w:r>
              <w:t>Week</w:t>
            </w:r>
          </w:p>
        </w:tc>
        <w:tc>
          <w:tcPr>
            <w:tcW w:w="993" w:type="dxa"/>
          </w:tcPr>
          <w:p w14:paraId="12A4EA11" w14:textId="77777777" w:rsidR="00C50246" w:rsidRDefault="00C50246" w:rsidP="00D07AEC"/>
        </w:tc>
        <w:tc>
          <w:tcPr>
            <w:tcW w:w="1417" w:type="dxa"/>
          </w:tcPr>
          <w:p w14:paraId="5A1EA135" w14:textId="77777777" w:rsidR="00C50246" w:rsidRDefault="00C50246" w:rsidP="00D07AEC"/>
        </w:tc>
        <w:tc>
          <w:tcPr>
            <w:tcW w:w="1337" w:type="dxa"/>
          </w:tcPr>
          <w:p w14:paraId="58717D39" w14:textId="77777777" w:rsidR="00C50246" w:rsidRDefault="00C50246" w:rsidP="00D07AEC"/>
        </w:tc>
      </w:tr>
      <w:tr w:rsidR="00C50246" w14:paraId="4F46164A" w14:textId="77777777" w:rsidTr="00D07AEC">
        <w:tc>
          <w:tcPr>
            <w:tcW w:w="8642" w:type="dxa"/>
            <w:gridSpan w:val="2"/>
          </w:tcPr>
          <w:p w14:paraId="5338A720" w14:textId="77777777" w:rsidR="00C50246" w:rsidRPr="006B5DEC" w:rsidRDefault="00C50246" w:rsidP="00D07AEC">
            <w:pPr>
              <w:rPr>
                <w:b/>
              </w:rPr>
            </w:pPr>
          </w:p>
        </w:tc>
        <w:tc>
          <w:tcPr>
            <w:tcW w:w="1559" w:type="dxa"/>
          </w:tcPr>
          <w:p w14:paraId="187393FD" w14:textId="77777777" w:rsidR="00C50246" w:rsidRDefault="00C50246" w:rsidP="00D07AEC">
            <w:r>
              <w:t>Week</w:t>
            </w:r>
          </w:p>
        </w:tc>
        <w:tc>
          <w:tcPr>
            <w:tcW w:w="993" w:type="dxa"/>
          </w:tcPr>
          <w:p w14:paraId="61DAA4D5" w14:textId="77777777" w:rsidR="00C50246" w:rsidRDefault="00C50246" w:rsidP="00D07AEC"/>
        </w:tc>
        <w:tc>
          <w:tcPr>
            <w:tcW w:w="1417" w:type="dxa"/>
          </w:tcPr>
          <w:p w14:paraId="2AEAF47F" w14:textId="77777777" w:rsidR="00C50246" w:rsidRDefault="00C50246" w:rsidP="00D07AEC"/>
        </w:tc>
        <w:tc>
          <w:tcPr>
            <w:tcW w:w="1337" w:type="dxa"/>
          </w:tcPr>
          <w:p w14:paraId="281B37BA" w14:textId="77777777" w:rsidR="00C50246" w:rsidRDefault="00C50246" w:rsidP="00D07AEC"/>
        </w:tc>
      </w:tr>
      <w:tr w:rsidR="00C50246" w14:paraId="0E54F4B3" w14:textId="77777777" w:rsidTr="00D07AEC">
        <w:tc>
          <w:tcPr>
            <w:tcW w:w="8642" w:type="dxa"/>
            <w:gridSpan w:val="2"/>
          </w:tcPr>
          <w:p w14:paraId="2E500C74" w14:textId="77777777" w:rsidR="00C50246" w:rsidRPr="006B5DEC" w:rsidRDefault="00C50246" w:rsidP="00D07AEC">
            <w:pPr>
              <w:rPr>
                <w:b/>
              </w:rPr>
            </w:pPr>
          </w:p>
        </w:tc>
        <w:tc>
          <w:tcPr>
            <w:tcW w:w="1559" w:type="dxa"/>
          </w:tcPr>
          <w:p w14:paraId="70797FF6" w14:textId="77777777" w:rsidR="00C50246" w:rsidRDefault="00C50246" w:rsidP="00D07AEC">
            <w:r>
              <w:t>Week</w:t>
            </w:r>
          </w:p>
        </w:tc>
        <w:tc>
          <w:tcPr>
            <w:tcW w:w="993" w:type="dxa"/>
          </w:tcPr>
          <w:p w14:paraId="74CD1D1F" w14:textId="77777777" w:rsidR="00C50246" w:rsidRDefault="00C50246" w:rsidP="00D07AEC"/>
        </w:tc>
        <w:tc>
          <w:tcPr>
            <w:tcW w:w="1417" w:type="dxa"/>
          </w:tcPr>
          <w:p w14:paraId="1C5BEDD8" w14:textId="77777777" w:rsidR="00C50246" w:rsidRDefault="00C50246" w:rsidP="00D07AEC"/>
        </w:tc>
        <w:tc>
          <w:tcPr>
            <w:tcW w:w="1337" w:type="dxa"/>
          </w:tcPr>
          <w:p w14:paraId="02915484" w14:textId="77777777" w:rsidR="00C50246" w:rsidRDefault="00C50246" w:rsidP="00D07AEC"/>
        </w:tc>
      </w:tr>
      <w:tr w:rsidR="00C50246" w14:paraId="6011B9E6" w14:textId="77777777" w:rsidTr="00D07AEC">
        <w:tc>
          <w:tcPr>
            <w:tcW w:w="8642" w:type="dxa"/>
            <w:gridSpan w:val="2"/>
          </w:tcPr>
          <w:p w14:paraId="03B94F49" w14:textId="77777777" w:rsidR="00C50246" w:rsidRPr="006B5DEC" w:rsidRDefault="00C50246" w:rsidP="00D07AEC">
            <w:pPr>
              <w:rPr>
                <w:b/>
              </w:rPr>
            </w:pPr>
          </w:p>
        </w:tc>
        <w:tc>
          <w:tcPr>
            <w:tcW w:w="1559" w:type="dxa"/>
          </w:tcPr>
          <w:p w14:paraId="524132A6" w14:textId="77777777" w:rsidR="00C50246" w:rsidRDefault="00C50246" w:rsidP="00D07AEC">
            <w:r>
              <w:t>Week</w:t>
            </w:r>
          </w:p>
        </w:tc>
        <w:tc>
          <w:tcPr>
            <w:tcW w:w="993" w:type="dxa"/>
          </w:tcPr>
          <w:p w14:paraId="6D846F5D" w14:textId="77777777" w:rsidR="00C50246" w:rsidRDefault="00C50246" w:rsidP="00D07AEC"/>
        </w:tc>
        <w:tc>
          <w:tcPr>
            <w:tcW w:w="1417" w:type="dxa"/>
          </w:tcPr>
          <w:p w14:paraId="62F015AF" w14:textId="77777777" w:rsidR="00C50246" w:rsidRDefault="00C50246" w:rsidP="00D07AEC"/>
        </w:tc>
        <w:tc>
          <w:tcPr>
            <w:tcW w:w="1337" w:type="dxa"/>
          </w:tcPr>
          <w:p w14:paraId="1B15DD1D" w14:textId="77777777" w:rsidR="00C50246" w:rsidRDefault="00C50246" w:rsidP="00D07AEC"/>
        </w:tc>
      </w:tr>
      <w:tr w:rsidR="00C50246" w14:paraId="2207CDD5" w14:textId="77777777" w:rsidTr="00D07AEC">
        <w:tc>
          <w:tcPr>
            <w:tcW w:w="8642" w:type="dxa"/>
            <w:gridSpan w:val="2"/>
          </w:tcPr>
          <w:p w14:paraId="6E681184" w14:textId="77777777" w:rsidR="00C50246" w:rsidRPr="006B5DEC" w:rsidRDefault="00C50246" w:rsidP="00D07AEC">
            <w:pPr>
              <w:rPr>
                <w:b/>
              </w:rPr>
            </w:pPr>
          </w:p>
        </w:tc>
        <w:tc>
          <w:tcPr>
            <w:tcW w:w="1559" w:type="dxa"/>
          </w:tcPr>
          <w:p w14:paraId="61A503D0" w14:textId="77777777" w:rsidR="00C50246" w:rsidRDefault="00C50246" w:rsidP="00D07AEC">
            <w:r>
              <w:t>Week</w:t>
            </w:r>
          </w:p>
        </w:tc>
        <w:tc>
          <w:tcPr>
            <w:tcW w:w="993" w:type="dxa"/>
          </w:tcPr>
          <w:p w14:paraId="230165FA" w14:textId="77777777" w:rsidR="00C50246" w:rsidRDefault="00C50246" w:rsidP="00D07AEC"/>
        </w:tc>
        <w:tc>
          <w:tcPr>
            <w:tcW w:w="1417" w:type="dxa"/>
          </w:tcPr>
          <w:p w14:paraId="7CB33CA5" w14:textId="77777777" w:rsidR="00C50246" w:rsidRDefault="00C50246" w:rsidP="00D07AEC"/>
        </w:tc>
        <w:tc>
          <w:tcPr>
            <w:tcW w:w="1337" w:type="dxa"/>
          </w:tcPr>
          <w:p w14:paraId="17414610" w14:textId="77777777" w:rsidR="00C50246" w:rsidRDefault="00C50246" w:rsidP="00D07AEC"/>
        </w:tc>
      </w:tr>
      <w:tr w:rsidR="00C50246" w14:paraId="399B2AD0" w14:textId="77777777" w:rsidTr="00D07AEC">
        <w:tc>
          <w:tcPr>
            <w:tcW w:w="8642" w:type="dxa"/>
            <w:gridSpan w:val="2"/>
          </w:tcPr>
          <w:p w14:paraId="781DF2CB" w14:textId="77777777" w:rsidR="00C50246" w:rsidRPr="006B5DEC" w:rsidRDefault="00C50246" w:rsidP="00D07AEC">
            <w:pPr>
              <w:rPr>
                <w:b/>
              </w:rPr>
            </w:pPr>
          </w:p>
        </w:tc>
        <w:tc>
          <w:tcPr>
            <w:tcW w:w="1559" w:type="dxa"/>
          </w:tcPr>
          <w:p w14:paraId="36E6B68B" w14:textId="77777777" w:rsidR="00C50246" w:rsidRDefault="00C50246" w:rsidP="00D07AEC">
            <w:r>
              <w:t>Week</w:t>
            </w:r>
          </w:p>
        </w:tc>
        <w:tc>
          <w:tcPr>
            <w:tcW w:w="993" w:type="dxa"/>
          </w:tcPr>
          <w:p w14:paraId="16788234" w14:textId="77777777" w:rsidR="00C50246" w:rsidRDefault="00C50246" w:rsidP="00D07AEC"/>
        </w:tc>
        <w:tc>
          <w:tcPr>
            <w:tcW w:w="1417" w:type="dxa"/>
          </w:tcPr>
          <w:p w14:paraId="57A6A0F0" w14:textId="77777777" w:rsidR="00C50246" w:rsidRDefault="00C50246" w:rsidP="00D07AEC"/>
        </w:tc>
        <w:tc>
          <w:tcPr>
            <w:tcW w:w="1337" w:type="dxa"/>
          </w:tcPr>
          <w:p w14:paraId="7DF0CA62" w14:textId="77777777" w:rsidR="00C50246" w:rsidRDefault="00C50246" w:rsidP="00D07AEC"/>
        </w:tc>
      </w:tr>
      <w:tr w:rsidR="00C50246" w14:paraId="480351C0" w14:textId="77777777" w:rsidTr="00D07AEC">
        <w:tc>
          <w:tcPr>
            <w:tcW w:w="8642" w:type="dxa"/>
            <w:gridSpan w:val="2"/>
          </w:tcPr>
          <w:p w14:paraId="44BA3426" w14:textId="77777777" w:rsidR="00C50246" w:rsidRPr="006B5DEC" w:rsidRDefault="00C50246" w:rsidP="00D07AEC">
            <w:pPr>
              <w:rPr>
                <w:b/>
              </w:rPr>
            </w:pPr>
          </w:p>
        </w:tc>
        <w:tc>
          <w:tcPr>
            <w:tcW w:w="1559" w:type="dxa"/>
          </w:tcPr>
          <w:p w14:paraId="06AF5DCC" w14:textId="77777777" w:rsidR="00C50246" w:rsidRDefault="00C50246" w:rsidP="00D07AEC">
            <w:r>
              <w:t>Week</w:t>
            </w:r>
          </w:p>
        </w:tc>
        <w:tc>
          <w:tcPr>
            <w:tcW w:w="993" w:type="dxa"/>
          </w:tcPr>
          <w:p w14:paraId="175D53C2" w14:textId="77777777" w:rsidR="00C50246" w:rsidRDefault="00C50246" w:rsidP="00D07AEC"/>
        </w:tc>
        <w:tc>
          <w:tcPr>
            <w:tcW w:w="1417" w:type="dxa"/>
          </w:tcPr>
          <w:p w14:paraId="7DB1D1D4" w14:textId="77777777" w:rsidR="00C50246" w:rsidRDefault="00C50246" w:rsidP="00D07AEC"/>
        </w:tc>
        <w:tc>
          <w:tcPr>
            <w:tcW w:w="1337" w:type="dxa"/>
          </w:tcPr>
          <w:p w14:paraId="0841E4F5" w14:textId="77777777" w:rsidR="00C50246" w:rsidRDefault="00C50246" w:rsidP="00D07AEC"/>
        </w:tc>
      </w:tr>
      <w:tr w:rsidR="00C50246" w14:paraId="3AAE18DA" w14:textId="77777777" w:rsidTr="00D07AEC">
        <w:tc>
          <w:tcPr>
            <w:tcW w:w="8642" w:type="dxa"/>
            <w:gridSpan w:val="2"/>
          </w:tcPr>
          <w:p w14:paraId="711A9A35" w14:textId="77777777" w:rsidR="00C50246" w:rsidRPr="006B5DEC" w:rsidRDefault="00C50246" w:rsidP="00D07AEC">
            <w:pPr>
              <w:rPr>
                <w:b/>
              </w:rPr>
            </w:pPr>
          </w:p>
        </w:tc>
        <w:tc>
          <w:tcPr>
            <w:tcW w:w="1559" w:type="dxa"/>
          </w:tcPr>
          <w:p w14:paraId="2BACBAD6" w14:textId="77777777" w:rsidR="00C50246" w:rsidRDefault="00C50246" w:rsidP="00D07AEC">
            <w:r>
              <w:t>Week</w:t>
            </w:r>
          </w:p>
        </w:tc>
        <w:tc>
          <w:tcPr>
            <w:tcW w:w="993" w:type="dxa"/>
          </w:tcPr>
          <w:p w14:paraId="4EE333D4" w14:textId="77777777" w:rsidR="00C50246" w:rsidRDefault="00C50246" w:rsidP="00D07AEC"/>
        </w:tc>
        <w:tc>
          <w:tcPr>
            <w:tcW w:w="1417" w:type="dxa"/>
          </w:tcPr>
          <w:p w14:paraId="0D6BC734" w14:textId="77777777" w:rsidR="00C50246" w:rsidRDefault="00C50246" w:rsidP="00D07AEC"/>
        </w:tc>
        <w:tc>
          <w:tcPr>
            <w:tcW w:w="1337" w:type="dxa"/>
          </w:tcPr>
          <w:p w14:paraId="34A104AC" w14:textId="77777777" w:rsidR="00C50246" w:rsidRDefault="00C50246" w:rsidP="00D07AEC"/>
        </w:tc>
      </w:tr>
      <w:tr w:rsidR="00C50246" w14:paraId="6E7452DD" w14:textId="77777777" w:rsidTr="00D07AEC">
        <w:tc>
          <w:tcPr>
            <w:tcW w:w="8642" w:type="dxa"/>
            <w:gridSpan w:val="2"/>
          </w:tcPr>
          <w:p w14:paraId="114B4F84" w14:textId="77777777" w:rsidR="00C50246" w:rsidRPr="006B5DEC" w:rsidRDefault="00C50246" w:rsidP="00D07AEC">
            <w:pPr>
              <w:rPr>
                <w:b/>
              </w:rPr>
            </w:pPr>
          </w:p>
        </w:tc>
        <w:tc>
          <w:tcPr>
            <w:tcW w:w="1559" w:type="dxa"/>
          </w:tcPr>
          <w:p w14:paraId="4AD79F0B" w14:textId="77777777" w:rsidR="00C50246" w:rsidRDefault="00C50246" w:rsidP="00D07AEC">
            <w:r>
              <w:t>Week</w:t>
            </w:r>
          </w:p>
        </w:tc>
        <w:tc>
          <w:tcPr>
            <w:tcW w:w="993" w:type="dxa"/>
          </w:tcPr>
          <w:p w14:paraId="1AABDC09" w14:textId="77777777" w:rsidR="00C50246" w:rsidRDefault="00C50246" w:rsidP="00D07AEC"/>
        </w:tc>
        <w:tc>
          <w:tcPr>
            <w:tcW w:w="1417" w:type="dxa"/>
          </w:tcPr>
          <w:p w14:paraId="3F82752B" w14:textId="77777777" w:rsidR="00C50246" w:rsidRDefault="00C50246" w:rsidP="00D07AEC"/>
        </w:tc>
        <w:tc>
          <w:tcPr>
            <w:tcW w:w="1337" w:type="dxa"/>
          </w:tcPr>
          <w:p w14:paraId="6CA203BD" w14:textId="77777777" w:rsidR="00C50246" w:rsidRDefault="00C50246" w:rsidP="00D07AEC"/>
        </w:tc>
      </w:tr>
    </w:tbl>
    <w:p w14:paraId="1EEB5C65" w14:textId="0900EC1C" w:rsidR="00C50246" w:rsidRDefault="00C50246"/>
    <w:p w14:paraId="036E998F" w14:textId="77777777" w:rsidR="007520D4" w:rsidRDefault="007520D4"/>
    <w:p w14:paraId="27EFE50A" w14:textId="77777777" w:rsidR="00C50246" w:rsidRDefault="00C50246"/>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14:paraId="2D73E83F" w14:textId="77777777" w:rsidTr="00D07AEC">
        <w:tc>
          <w:tcPr>
            <w:tcW w:w="13948" w:type="dxa"/>
            <w:gridSpan w:val="6"/>
          </w:tcPr>
          <w:p w14:paraId="5B481558" w14:textId="77777777" w:rsidR="000048FA" w:rsidRDefault="000048FA" w:rsidP="000048FA">
            <w:pPr>
              <w:pStyle w:val="ListParagraph"/>
              <w:numPr>
                <w:ilvl w:val="0"/>
                <w:numId w:val="9"/>
              </w:numPr>
            </w:pPr>
            <w:r>
              <w:t>Personal Development. Behaviour and attitudes</w:t>
            </w:r>
          </w:p>
          <w:p w14:paraId="44D1216F" w14:textId="77777777" w:rsidR="00C50246" w:rsidRDefault="00C50246" w:rsidP="000048FA">
            <w:pPr>
              <w:pStyle w:val="ListParagraph"/>
            </w:pPr>
          </w:p>
          <w:p w14:paraId="3517F98F" w14:textId="77777777" w:rsidR="00C50246" w:rsidRDefault="00C50246" w:rsidP="00D07AEC"/>
        </w:tc>
      </w:tr>
      <w:tr w:rsidR="00C50246" w14:paraId="379F2C29" w14:textId="77777777" w:rsidTr="00D07AEC">
        <w:tc>
          <w:tcPr>
            <w:tcW w:w="4390" w:type="dxa"/>
          </w:tcPr>
          <w:p w14:paraId="2DACD861" w14:textId="77777777" w:rsidR="00C50246" w:rsidRDefault="00C50246" w:rsidP="00D07AEC">
            <w:pPr>
              <w:rPr>
                <w:b/>
              </w:rPr>
            </w:pPr>
            <w:r w:rsidRPr="00065608">
              <w:rPr>
                <w:b/>
              </w:rPr>
              <w:t>Key lines of Enquiry:</w:t>
            </w:r>
          </w:p>
          <w:p w14:paraId="02671CE8" w14:textId="77777777" w:rsidR="00B05139" w:rsidRPr="00065608" w:rsidRDefault="00B05139" w:rsidP="00D07AEC">
            <w:pPr>
              <w:rPr>
                <w:b/>
              </w:rPr>
            </w:pPr>
            <w:r w:rsidRPr="00B05139">
              <w:rPr>
                <w:i/>
              </w:rPr>
              <w:t>(Questions govs should be asking, SLT looking for, subject leader ensuring information is available, evident etc.)</w:t>
            </w:r>
          </w:p>
        </w:tc>
        <w:tc>
          <w:tcPr>
            <w:tcW w:w="9558" w:type="dxa"/>
            <w:gridSpan w:val="5"/>
          </w:tcPr>
          <w:p w14:paraId="6969F577" w14:textId="77777777" w:rsidR="00C50246" w:rsidRPr="00C51291" w:rsidRDefault="0042595E" w:rsidP="0042595E">
            <w:r w:rsidRPr="00C51291">
              <w:t>How are pupil with SEND supported to acquire the knowledge and cultural capital they need to succeed in life?</w:t>
            </w:r>
          </w:p>
          <w:p w14:paraId="06C4F360" w14:textId="77777777" w:rsidR="0042595E" w:rsidRPr="00C51291" w:rsidRDefault="0042595E" w:rsidP="0042595E">
            <w:r w:rsidRPr="00C51291">
              <w:t>How are disadvantaged pupils supported to acquire the knowledge and cultural capital they need to succeed in life?</w:t>
            </w:r>
          </w:p>
          <w:p w14:paraId="6682A603" w14:textId="77777777" w:rsidR="0042595E" w:rsidRPr="00C51291" w:rsidRDefault="0042595E" w:rsidP="0042595E">
            <w:r w:rsidRPr="00C51291">
              <w:t>How well are pupils with SEND are prepared for the next stage of education and their adult lives?</w:t>
            </w:r>
          </w:p>
          <w:p w14:paraId="34223B45" w14:textId="77777777" w:rsidR="0042595E" w:rsidRDefault="0042595E" w:rsidP="003C0F3C"/>
        </w:tc>
      </w:tr>
      <w:tr w:rsidR="00C50246" w14:paraId="381E948C" w14:textId="77777777" w:rsidTr="00D07AEC">
        <w:tc>
          <w:tcPr>
            <w:tcW w:w="13948" w:type="dxa"/>
            <w:gridSpan w:val="6"/>
          </w:tcPr>
          <w:p w14:paraId="7BE88FED" w14:textId="77777777" w:rsidR="00C50246" w:rsidRPr="00065608" w:rsidRDefault="00C50246" w:rsidP="00D07AEC">
            <w:pPr>
              <w:rPr>
                <w:b/>
              </w:rPr>
            </w:pPr>
            <w:r w:rsidRPr="00065608">
              <w:rPr>
                <w:b/>
              </w:rPr>
              <w:t>Half-termly Milestones to Achieve Annual Targets</w:t>
            </w:r>
          </w:p>
        </w:tc>
      </w:tr>
      <w:tr w:rsidR="00C50246" w14:paraId="539CD7A1" w14:textId="77777777" w:rsidTr="00D07AEC">
        <w:tc>
          <w:tcPr>
            <w:tcW w:w="13948" w:type="dxa"/>
            <w:gridSpan w:val="6"/>
          </w:tcPr>
          <w:p w14:paraId="6A9A2604" w14:textId="77777777" w:rsidR="00C50246" w:rsidRDefault="00C50246" w:rsidP="00D07AEC"/>
        </w:tc>
      </w:tr>
      <w:tr w:rsidR="00C50246" w14:paraId="3864A6C6" w14:textId="77777777" w:rsidTr="00D07AEC">
        <w:tc>
          <w:tcPr>
            <w:tcW w:w="8642" w:type="dxa"/>
            <w:gridSpan w:val="2"/>
          </w:tcPr>
          <w:p w14:paraId="37BC6BB7" w14:textId="77777777" w:rsidR="00C50246" w:rsidRPr="006B5DEC" w:rsidRDefault="00C50246" w:rsidP="00D07AEC">
            <w:pPr>
              <w:rPr>
                <w:b/>
              </w:rPr>
            </w:pPr>
            <w:r w:rsidRPr="006B5DEC">
              <w:rPr>
                <w:b/>
              </w:rPr>
              <w:t xml:space="preserve">Actions for each half term </w:t>
            </w:r>
          </w:p>
          <w:p w14:paraId="42E3A0E5" w14:textId="77777777" w:rsidR="00C50246" w:rsidRPr="006B5DEC" w:rsidRDefault="00C50246" w:rsidP="00D07AEC">
            <w:pPr>
              <w:pStyle w:val="ListParagraph"/>
              <w:numPr>
                <w:ilvl w:val="0"/>
                <w:numId w:val="2"/>
              </w:numPr>
              <w:rPr>
                <w:b/>
              </w:rPr>
            </w:pPr>
            <w:r w:rsidRPr="006B5DEC">
              <w:rPr>
                <w:b/>
              </w:rPr>
              <w:t>What needs to be done to achieve your Annual Targets?</w:t>
            </w:r>
          </w:p>
          <w:p w14:paraId="6202D4CF" w14:textId="77777777" w:rsidR="00C50246" w:rsidRPr="006B5DEC" w:rsidRDefault="00C50246" w:rsidP="00D07AEC">
            <w:pPr>
              <w:pStyle w:val="ListParagraph"/>
              <w:numPr>
                <w:ilvl w:val="0"/>
                <w:numId w:val="2"/>
              </w:numPr>
              <w:rPr>
                <w:b/>
              </w:rPr>
            </w:pPr>
            <w:r w:rsidRPr="006B5DEC">
              <w:rPr>
                <w:b/>
              </w:rPr>
              <w:t>Refer to LPS Raising Achievement Cycle.</w:t>
            </w:r>
          </w:p>
          <w:p w14:paraId="716305F5" w14:textId="77777777" w:rsidR="00C50246" w:rsidRPr="006B5DEC" w:rsidRDefault="00C50246" w:rsidP="00D07AEC">
            <w:pPr>
              <w:pStyle w:val="ListParagraph"/>
              <w:numPr>
                <w:ilvl w:val="0"/>
                <w:numId w:val="2"/>
              </w:numPr>
              <w:rPr>
                <w:b/>
              </w:rPr>
            </w:pPr>
            <w:r w:rsidRPr="006B5DEC">
              <w:rPr>
                <w:b/>
              </w:rPr>
              <w:t>Refer to the priorities in the SEF</w:t>
            </w:r>
          </w:p>
          <w:p w14:paraId="1A6BFF63" w14:textId="77777777" w:rsidR="00C50246" w:rsidRPr="006B5DEC" w:rsidRDefault="00C50246" w:rsidP="00D07AEC">
            <w:pPr>
              <w:pStyle w:val="ListParagraph"/>
              <w:numPr>
                <w:ilvl w:val="0"/>
                <w:numId w:val="2"/>
              </w:numPr>
              <w:rPr>
                <w:b/>
              </w:rPr>
            </w:pPr>
            <w:r w:rsidRPr="006B5DEC">
              <w:rPr>
                <w:b/>
              </w:rPr>
              <w:t>Refer to LPS Transition Documents</w:t>
            </w:r>
          </w:p>
          <w:p w14:paraId="24F44842" w14:textId="77777777" w:rsidR="00C50246" w:rsidRDefault="00C50246" w:rsidP="00D07AEC">
            <w:r w:rsidRPr="006B5DEC">
              <w:rPr>
                <w:b/>
              </w:rPr>
              <w:t>Refer to the Roadmap to Excellence</w:t>
            </w:r>
          </w:p>
        </w:tc>
        <w:tc>
          <w:tcPr>
            <w:tcW w:w="1559" w:type="dxa"/>
          </w:tcPr>
          <w:p w14:paraId="565939FC" w14:textId="77777777" w:rsidR="00C50246" w:rsidRDefault="00C50246" w:rsidP="00D07AEC">
            <w:r>
              <w:t>Timescale</w:t>
            </w:r>
          </w:p>
          <w:p w14:paraId="505CA950" w14:textId="77777777" w:rsidR="00C50246" w:rsidRDefault="00C50246" w:rsidP="00D07AEC">
            <w:r>
              <w:t>Term Week No</w:t>
            </w:r>
          </w:p>
        </w:tc>
        <w:tc>
          <w:tcPr>
            <w:tcW w:w="993" w:type="dxa"/>
          </w:tcPr>
          <w:p w14:paraId="3C3DC881" w14:textId="77777777" w:rsidR="00C50246" w:rsidRDefault="00C50246" w:rsidP="00D07AEC">
            <w:r>
              <w:t>Lead</w:t>
            </w:r>
          </w:p>
        </w:tc>
        <w:tc>
          <w:tcPr>
            <w:tcW w:w="1417" w:type="dxa"/>
          </w:tcPr>
          <w:p w14:paraId="5379B642" w14:textId="77777777" w:rsidR="00C50246" w:rsidRDefault="00C50246" w:rsidP="00D07AEC">
            <w:r>
              <w:t>RAG rating</w:t>
            </w:r>
          </w:p>
          <w:p w14:paraId="0F442A52" w14:textId="77777777" w:rsidR="00C50246" w:rsidRDefault="00C50246" w:rsidP="00D07AEC">
            <w:r>
              <w:t xml:space="preserve"> G=Complete</w:t>
            </w:r>
          </w:p>
          <w:p w14:paraId="4B971260" w14:textId="77777777" w:rsidR="00C50246" w:rsidRDefault="00C50246" w:rsidP="00D07AEC">
            <w:r>
              <w:t>A= Partly</w:t>
            </w:r>
          </w:p>
          <w:p w14:paraId="039B0F4F" w14:textId="77777777" w:rsidR="00C50246" w:rsidRDefault="00C50246" w:rsidP="00D07AEC">
            <w:r>
              <w:t>R = No</w:t>
            </w:r>
          </w:p>
        </w:tc>
        <w:tc>
          <w:tcPr>
            <w:tcW w:w="1337" w:type="dxa"/>
          </w:tcPr>
          <w:p w14:paraId="7321741D" w14:textId="77777777" w:rsidR="00C50246" w:rsidRDefault="00C50246" w:rsidP="00D07AEC">
            <w:r>
              <w:t>RAG rating against annual target</w:t>
            </w:r>
          </w:p>
        </w:tc>
      </w:tr>
      <w:tr w:rsidR="00C50246" w14:paraId="68A3402D" w14:textId="77777777" w:rsidTr="00D07AEC">
        <w:tc>
          <w:tcPr>
            <w:tcW w:w="13948" w:type="dxa"/>
            <w:gridSpan w:val="6"/>
          </w:tcPr>
          <w:p w14:paraId="4082EBB2" w14:textId="6774D26D" w:rsidR="00C50246" w:rsidRDefault="007520D4" w:rsidP="00D07AEC">
            <w:r>
              <w:rPr>
                <w:b/>
              </w:rPr>
              <w:t>Spring 2023</w:t>
            </w:r>
            <w:r w:rsidR="00C50246">
              <w:rPr>
                <w:b/>
              </w:rPr>
              <w:t xml:space="preserve">   11 Weeks</w:t>
            </w:r>
          </w:p>
        </w:tc>
      </w:tr>
      <w:tr w:rsidR="00C50246" w14:paraId="00C848CE" w14:textId="77777777" w:rsidTr="00D07AEC">
        <w:tc>
          <w:tcPr>
            <w:tcW w:w="8642" w:type="dxa"/>
            <w:gridSpan w:val="2"/>
          </w:tcPr>
          <w:p w14:paraId="3DD220FA" w14:textId="77777777" w:rsidR="00C50246" w:rsidRPr="006B5DEC" w:rsidRDefault="00C50246" w:rsidP="00D07AEC">
            <w:pPr>
              <w:rPr>
                <w:b/>
              </w:rPr>
            </w:pPr>
          </w:p>
        </w:tc>
        <w:tc>
          <w:tcPr>
            <w:tcW w:w="1559" w:type="dxa"/>
          </w:tcPr>
          <w:p w14:paraId="5CC16715" w14:textId="77777777" w:rsidR="00C50246" w:rsidRDefault="00C50246" w:rsidP="00D07AEC">
            <w:r>
              <w:t>Week</w:t>
            </w:r>
          </w:p>
        </w:tc>
        <w:tc>
          <w:tcPr>
            <w:tcW w:w="993" w:type="dxa"/>
          </w:tcPr>
          <w:p w14:paraId="7B186A81" w14:textId="77777777" w:rsidR="00C50246" w:rsidRDefault="00C50246" w:rsidP="00D07AEC"/>
        </w:tc>
        <w:tc>
          <w:tcPr>
            <w:tcW w:w="1417" w:type="dxa"/>
          </w:tcPr>
          <w:p w14:paraId="4F24943C" w14:textId="77777777" w:rsidR="00C50246" w:rsidRDefault="00C50246" w:rsidP="00D07AEC"/>
        </w:tc>
        <w:tc>
          <w:tcPr>
            <w:tcW w:w="1337" w:type="dxa"/>
          </w:tcPr>
          <w:p w14:paraId="6AD9664E" w14:textId="77777777" w:rsidR="00C50246" w:rsidRDefault="00C50246" w:rsidP="00D07AEC"/>
        </w:tc>
      </w:tr>
      <w:tr w:rsidR="00C50246" w14:paraId="6B9808A3" w14:textId="77777777" w:rsidTr="00D07AEC">
        <w:tc>
          <w:tcPr>
            <w:tcW w:w="8642" w:type="dxa"/>
            <w:gridSpan w:val="2"/>
          </w:tcPr>
          <w:p w14:paraId="6BF7610E" w14:textId="77777777" w:rsidR="00C50246" w:rsidRPr="006B5DEC" w:rsidRDefault="00C50246" w:rsidP="00D07AEC">
            <w:pPr>
              <w:rPr>
                <w:b/>
              </w:rPr>
            </w:pPr>
          </w:p>
        </w:tc>
        <w:tc>
          <w:tcPr>
            <w:tcW w:w="1559" w:type="dxa"/>
          </w:tcPr>
          <w:p w14:paraId="1934F181" w14:textId="77777777" w:rsidR="00C50246" w:rsidRDefault="00C50246" w:rsidP="00D07AEC">
            <w:r>
              <w:t>Week</w:t>
            </w:r>
          </w:p>
        </w:tc>
        <w:tc>
          <w:tcPr>
            <w:tcW w:w="993" w:type="dxa"/>
          </w:tcPr>
          <w:p w14:paraId="25DC539F" w14:textId="77777777" w:rsidR="00C50246" w:rsidRDefault="00C50246" w:rsidP="00D07AEC"/>
        </w:tc>
        <w:tc>
          <w:tcPr>
            <w:tcW w:w="1417" w:type="dxa"/>
          </w:tcPr>
          <w:p w14:paraId="63E83F18" w14:textId="77777777" w:rsidR="00C50246" w:rsidRDefault="00C50246" w:rsidP="00D07AEC"/>
        </w:tc>
        <w:tc>
          <w:tcPr>
            <w:tcW w:w="1337" w:type="dxa"/>
          </w:tcPr>
          <w:p w14:paraId="6FBAD364" w14:textId="77777777" w:rsidR="00C50246" w:rsidRDefault="00C50246" w:rsidP="00D07AEC"/>
        </w:tc>
      </w:tr>
      <w:tr w:rsidR="00C50246" w14:paraId="611E3800" w14:textId="77777777" w:rsidTr="00D07AEC">
        <w:tc>
          <w:tcPr>
            <w:tcW w:w="8642" w:type="dxa"/>
            <w:gridSpan w:val="2"/>
          </w:tcPr>
          <w:p w14:paraId="5DC4596E" w14:textId="77777777" w:rsidR="00C50246" w:rsidRPr="006B5DEC" w:rsidRDefault="00C50246" w:rsidP="00D07AEC">
            <w:pPr>
              <w:rPr>
                <w:b/>
              </w:rPr>
            </w:pPr>
          </w:p>
        </w:tc>
        <w:tc>
          <w:tcPr>
            <w:tcW w:w="1559" w:type="dxa"/>
          </w:tcPr>
          <w:p w14:paraId="725D2E83" w14:textId="77777777" w:rsidR="00C50246" w:rsidRDefault="00C50246" w:rsidP="00D07AEC">
            <w:r>
              <w:t>Week</w:t>
            </w:r>
          </w:p>
        </w:tc>
        <w:tc>
          <w:tcPr>
            <w:tcW w:w="993" w:type="dxa"/>
          </w:tcPr>
          <w:p w14:paraId="71E9947C" w14:textId="77777777" w:rsidR="00C50246" w:rsidRDefault="00C50246" w:rsidP="00D07AEC"/>
        </w:tc>
        <w:tc>
          <w:tcPr>
            <w:tcW w:w="1417" w:type="dxa"/>
          </w:tcPr>
          <w:p w14:paraId="1413D853" w14:textId="77777777" w:rsidR="00C50246" w:rsidRDefault="00C50246" w:rsidP="00D07AEC"/>
        </w:tc>
        <w:tc>
          <w:tcPr>
            <w:tcW w:w="1337" w:type="dxa"/>
          </w:tcPr>
          <w:p w14:paraId="2A7A9836" w14:textId="77777777" w:rsidR="00C50246" w:rsidRDefault="00C50246" w:rsidP="00D07AEC"/>
        </w:tc>
      </w:tr>
      <w:tr w:rsidR="00C50246" w14:paraId="22213F16" w14:textId="77777777" w:rsidTr="00D07AEC">
        <w:tc>
          <w:tcPr>
            <w:tcW w:w="8642" w:type="dxa"/>
            <w:gridSpan w:val="2"/>
          </w:tcPr>
          <w:p w14:paraId="47CE7A2C" w14:textId="77777777" w:rsidR="00C50246" w:rsidRPr="006B5DEC" w:rsidRDefault="00C50246" w:rsidP="00D07AEC">
            <w:pPr>
              <w:rPr>
                <w:b/>
              </w:rPr>
            </w:pPr>
          </w:p>
        </w:tc>
        <w:tc>
          <w:tcPr>
            <w:tcW w:w="1559" w:type="dxa"/>
          </w:tcPr>
          <w:p w14:paraId="3978B19C" w14:textId="77777777" w:rsidR="00C50246" w:rsidRDefault="00C50246" w:rsidP="00D07AEC">
            <w:r>
              <w:t>Week</w:t>
            </w:r>
          </w:p>
        </w:tc>
        <w:tc>
          <w:tcPr>
            <w:tcW w:w="993" w:type="dxa"/>
          </w:tcPr>
          <w:p w14:paraId="2C7DA92C" w14:textId="77777777" w:rsidR="00C50246" w:rsidRDefault="00C50246" w:rsidP="00D07AEC"/>
        </w:tc>
        <w:tc>
          <w:tcPr>
            <w:tcW w:w="1417" w:type="dxa"/>
          </w:tcPr>
          <w:p w14:paraId="3F904CCB" w14:textId="77777777" w:rsidR="00C50246" w:rsidRDefault="00C50246" w:rsidP="00D07AEC"/>
        </w:tc>
        <w:tc>
          <w:tcPr>
            <w:tcW w:w="1337" w:type="dxa"/>
          </w:tcPr>
          <w:p w14:paraId="040360B8" w14:textId="77777777" w:rsidR="00C50246" w:rsidRDefault="00C50246" w:rsidP="00D07AEC"/>
        </w:tc>
      </w:tr>
      <w:tr w:rsidR="00C50246" w14:paraId="39A95A37" w14:textId="77777777" w:rsidTr="00D07AEC">
        <w:tc>
          <w:tcPr>
            <w:tcW w:w="8642" w:type="dxa"/>
            <w:gridSpan w:val="2"/>
          </w:tcPr>
          <w:p w14:paraId="17A1CA98" w14:textId="77777777" w:rsidR="00C50246" w:rsidRPr="006B5DEC" w:rsidRDefault="00C50246" w:rsidP="00D07AEC">
            <w:pPr>
              <w:rPr>
                <w:b/>
              </w:rPr>
            </w:pPr>
          </w:p>
        </w:tc>
        <w:tc>
          <w:tcPr>
            <w:tcW w:w="1559" w:type="dxa"/>
          </w:tcPr>
          <w:p w14:paraId="6691F7BA" w14:textId="77777777" w:rsidR="00C50246" w:rsidRDefault="00C50246" w:rsidP="00D07AEC">
            <w:r>
              <w:t>Week</w:t>
            </w:r>
          </w:p>
        </w:tc>
        <w:tc>
          <w:tcPr>
            <w:tcW w:w="993" w:type="dxa"/>
          </w:tcPr>
          <w:p w14:paraId="1A55251A" w14:textId="77777777" w:rsidR="00C50246" w:rsidRDefault="00C50246" w:rsidP="00D07AEC"/>
        </w:tc>
        <w:tc>
          <w:tcPr>
            <w:tcW w:w="1417" w:type="dxa"/>
          </w:tcPr>
          <w:p w14:paraId="4F6D2C48" w14:textId="77777777" w:rsidR="00C50246" w:rsidRDefault="00C50246" w:rsidP="00D07AEC"/>
        </w:tc>
        <w:tc>
          <w:tcPr>
            <w:tcW w:w="1337" w:type="dxa"/>
          </w:tcPr>
          <w:p w14:paraId="31F27C88" w14:textId="77777777" w:rsidR="00C50246" w:rsidRDefault="00C50246" w:rsidP="00D07AEC"/>
        </w:tc>
      </w:tr>
      <w:tr w:rsidR="00C50246" w14:paraId="7562314B" w14:textId="77777777" w:rsidTr="00D07AEC">
        <w:tc>
          <w:tcPr>
            <w:tcW w:w="8642" w:type="dxa"/>
            <w:gridSpan w:val="2"/>
          </w:tcPr>
          <w:p w14:paraId="79B88F8C" w14:textId="77777777" w:rsidR="00C50246" w:rsidRPr="006B5DEC" w:rsidRDefault="00C50246" w:rsidP="00D07AEC">
            <w:pPr>
              <w:rPr>
                <w:b/>
              </w:rPr>
            </w:pPr>
          </w:p>
        </w:tc>
        <w:tc>
          <w:tcPr>
            <w:tcW w:w="1559" w:type="dxa"/>
          </w:tcPr>
          <w:p w14:paraId="77700839" w14:textId="77777777" w:rsidR="00C50246" w:rsidRDefault="00C50246" w:rsidP="00D07AEC">
            <w:r>
              <w:t>Week</w:t>
            </w:r>
          </w:p>
        </w:tc>
        <w:tc>
          <w:tcPr>
            <w:tcW w:w="993" w:type="dxa"/>
          </w:tcPr>
          <w:p w14:paraId="145C11DD" w14:textId="77777777" w:rsidR="00C50246" w:rsidRDefault="00C50246" w:rsidP="00D07AEC"/>
        </w:tc>
        <w:tc>
          <w:tcPr>
            <w:tcW w:w="1417" w:type="dxa"/>
          </w:tcPr>
          <w:p w14:paraId="6B40E7A7" w14:textId="77777777" w:rsidR="00C50246" w:rsidRDefault="00C50246" w:rsidP="00D07AEC"/>
        </w:tc>
        <w:tc>
          <w:tcPr>
            <w:tcW w:w="1337" w:type="dxa"/>
          </w:tcPr>
          <w:p w14:paraId="3FFF7D4A" w14:textId="77777777" w:rsidR="00C50246" w:rsidRDefault="00C50246" w:rsidP="00D07AEC"/>
        </w:tc>
      </w:tr>
      <w:tr w:rsidR="00C50246" w14:paraId="3653648E" w14:textId="77777777" w:rsidTr="00D07AEC">
        <w:tc>
          <w:tcPr>
            <w:tcW w:w="8642" w:type="dxa"/>
            <w:gridSpan w:val="2"/>
          </w:tcPr>
          <w:p w14:paraId="287B69A3" w14:textId="77777777" w:rsidR="00C50246" w:rsidRPr="006B5DEC" w:rsidRDefault="00C50246" w:rsidP="00D07AEC">
            <w:pPr>
              <w:rPr>
                <w:b/>
              </w:rPr>
            </w:pPr>
          </w:p>
        </w:tc>
        <w:tc>
          <w:tcPr>
            <w:tcW w:w="1559" w:type="dxa"/>
          </w:tcPr>
          <w:p w14:paraId="1F745ACB" w14:textId="77777777" w:rsidR="00C50246" w:rsidRDefault="00C50246" w:rsidP="00D07AEC">
            <w:r>
              <w:t>Week</w:t>
            </w:r>
          </w:p>
        </w:tc>
        <w:tc>
          <w:tcPr>
            <w:tcW w:w="993" w:type="dxa"/>
          </w:tcPr>
          <w:p w14:paraId="63A0829D" w14:textId="77777777" w:rsidR="00C50246" w:rsidRDefault="00C50246" w:rsidP="00D07AEC"/>
        </w:tc>
        <w:tc>
          <w:tcPr>
            <w:tcW w:w="1417" w:type="dxa"/>
          </w:tcPr>
          <w:p w14:paraId="39CA8924" w14:textId="77777777" w:rsidR="00C50246" w:rsidRDefault="00C50246" w:rsidP="00D07AEC"/>
        </w:tc>
        <w:tc>
          <w:tcPr>
            <w:tcW w:w="1337" w:type="dxa"/>
          </w:tcPr>
          <w:p w14:paraId="1BB6F150" w14:textId="77777777" w:rsidR="00C50246" w:rsidRDefault="00C50246" w:rsidP="00D07AEC"/>
        </w:tc>
      </w:tr>
      <w:tr w:rsidR="00C50246" w14:paraId="051FA6CA" w14:textId="77777777" w:rsidTr="00D07AEC">
        <w:tc>
          <w:tcPr>
            <w:tcW w:w="8642" w:type="dxa"/>
            <w:gridSpan w:val="2"/>
          </w:tcPr>
          <w:p w14:paraId="04338875" w14:textId="77777777" w:rsidR="00C50246" w:rsidRPr="006B5DEC" w:rsidRDefault="00C50246" w:rsidP="00D07AEC">
            <w:pPr>
              <w:rPr>
                <w:b/>
              </w:rPr>
            </w:pPr>
          </w:p>
        </w:tc>
        <w:tc>
          <w:tcPr>
            <w:tcW w:w="1559" w:type="dxa"/>
          </w:tcPr>
          <w:p w14:paraId="12D4057B" w14:textId="77777777" w:rsidR="00C50246" w:rsidRDefault="00C50246" w:rsidP="00D07AEC">
            <w:r>
              <w:t>Week</w:t>
            </w:r>
          </w:p>
        </w:tc>
        <w:tc>
          <w:tcPr>
            <w:tcW w:w="993" w:type="dxa"/>
          </w:tcPr>
          <w:p w14:paraId="2CCB938B" w14:textId="77777777" w:rsidR="00C50246" w:rsidRDefault="00C50246" w:rsidP="00D07AEC"/>
        </w:tc>
        <w:tc>
          <w:tcPr>
            <w:tcW w:w="1417" w:type="dxa"/>
          </w:tcPr>
          <w:p w14:paraId="796B98D5" w14:textId="77777777" w:rsidR="00C50246" w:rsidRDefault="00C50246" w:rsidP="00D07AEC"/>
        </w:tc>
        <w:tc>
          <w:tcPr>
            <w:tcW w:w="1337" w:type="dxa"/>
          </w:tcPr>
          <w:p w14:paraId="344BE600" w14:textId="77777777" w:rsidR="00C50246" w:rsidRDefault="00C50246" w:rsidP="00D07AEC"/>
        </w:tc>
      </w:tr>
      <w:tr w:rsidR="00C50246" w14:paraId="4EA9EE56" w14:textId="77777777" w:rsidTr="00D07AEC">
        <w:tc>
          <w:tcPr>
            <w:tcW w:w="8642" w:type="dxa"/>
            <w:gridSpan w:val="2"/>
          </w:tcPr>
          <w:p w14:paraId="7EE3B4B9" w14:textId="77777777" w:rsidR="00C50246" w:rsidRPr="006B5DEC" w:rsidRDefault="00C50246" w:rsidP="00D07AEC">
            <w:pPr>
              <w:rPr>
                <w:b/>
              </w:rPr>
            </w:pPr>
          </w:p>
        </w:tc>
        <w:tc>
          <w:tcPr>
            <w:tcW w:w="1559" w:type="dxa"/>
          </w:tcPr>
          <w:p w14:paraId="47044A00" w14:textId="77777777" w:rsidR="00C50246" w:rsidRDefault="00C50246" w:rsidP="00D07AEC">
            <w:r>
              <w:t>Week</w:t>
            </w:r>
          </w:p>
        </w:tc>
        <w:tc>
          <w:tcPr>
            <w:tcW w:w="993" w:type="dxa"/>
          </w:tcPr>
          <w:p w14:paraId="17D63EA2" w14:textId="77777777" w:rsidR="00C50246" w:rsidRDefault="00C50246" w:rsidP="00D07AEC"/>
        </w:tc>
        <w:tc>
          <w:tcPr>
            <w:tcW w:w="1417" w:type="dxa"/>
          </w:tcPr>
          <w:p w14:paraId="52E608EF" w14:textId="77777777" w:rsidR="00C50246" w:rsidRDefault="00C50246" w:rsidP="00D07AEC"/>
        </w:tc>
        <w:tc>
          <w:tcPr>
            <w:tcW w:w="1337" w:type="dxa"/>
          </w:tcPr>
          <w:p w14:paraId="074E47F7" w14:textId="77777777" w:rsidR="00C50246" w:rsidRDefault="00C50246" w:rsidP="00D07AEC"/>
        </w:tc>
      </w:tr>
      <w:tr w:rsidR="00C50246" w14:paraId="0DF4E568" w14:textId="77777777" w:rsidTr="00D07AEC">
        <w:tc>
          <w:tcPr>
            <w:tcW w:w="8642" w:type="dxa"/>
            <w:gridSpan w:val="2"/>
          </w:tcPr>
          <w:p w14:paraId="4A852BA6" w14:textId="77777777" w:rsidR="00C50246" w:rsidRPr="006B5DEC" w:rsidRDefault="00C50246" w:rsidP="00D07AEC">
            <w:pPr>
              <w:rPr>
                <w:b/>
              </w:rPr>
            </w:pPr>
          </w:p>
        </w:tc>
        <w:tc>
          <w:tcPr>
            <w:tcW w:w="1559" w:type="dxa"/>
          </w:tcPr>
          <w:p w14:paraId="61A4713B" w14:textId="77777777" w:rsidR="00C50246" w:rsidRDefault="00C50246" w:rsidP="00D07AEC">
            <w:r>
              <w:t>Week</w:t>
            </w:r>
          </w:p>
        </w:tc>
        <w:tc>
          <w:tcPr>
            <w:tcW w:w="993" w:type="dxa"/>
          </w:tcPr>
          <w:p w14:paraId="1299FC03" w14:textId="77777777" w:rsidR="00C50246" w:rsidRDefault="00C50246" w:rsidP="00D07AEC"/>
        </w:tc>
        <w:tc>
          <w:tcPr>
            <w:tcW w:w="1417" w:type="dxa"/>
          </w:tcPr>
          <w:p w14:paraId="53508331" w14:textId="77777777" w:rsidR="00C50246" w:rsidRDefault="00C50246" w:rsidP="00D07AEC"/>
        </w:tc>
        <w:tc>
          <w:tcPr>
            <w:tcW w:w="1337" w:type="dxa"/>
          </w:tcPr>
          <w:p w14:paraId="4C694B97" w14:textId="77777777" w:rsidR="00C50246" w:rsidRDefault="00C50246" w:rsidP="00D07AEC"/>
        </w:tc>
      </w:tr>
    </w:tbl>
    <w:p w14:paraId="5EB26D91" w14:textId="77777777" w:rsidR="00C50246" w:rsidRDefault="00C50246"/>
    <w:p w14:paraId="4DD2620D" w14:textId="77777777" w:rsidR="007520D4" w:rsidRDefault="007520D4" w:rsidP="003D6F35"/>
    <w:p w14:paraId="2B482003" w14:textId="77777777" w:rsidR="007520D4" w:rsidRDefault="007520D4" w:rsidP="003D6F35"/>
    <w:p w14:paraId="59393A8B" w14:textId="1B085F99" w:rsidR="003D6F35" w:rsidRDefault="003D6F35" w:rsidP="003D6F35">
      <w:r>
        <w:rPr>
          <w:noProof/>
          <w:lang w:eastAsia="en-GB"/>
        </w:rPr>
        <mc:AlternateContent>
          <mc:Choice Requires="wps">
            <w:drawing>
              <wp:anchor distT="0" distB="0" distL="114300" distR="114300" simplePos="0" relativeHeight="251673600" behindDoc="0" locked="0" layoutInCell="1" allowOverlap="1" wp14:anchorId="16435C48" wp14:editId="180D2F0C">
                <wp:simplePos x="0" y="0"/>
                <wp:positionH relativeFrom="margin">
                  <wp:align>left</wp:align>
                </wp:positionH>
                <wp:positionV relativeFrom="paragraph">
                  <wp:posOffset>0</wp:posOffset>
                </wp:positionV>
                <wp:extent cx="5526157" cy="890546"/>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14:paraId="75BD0B40" w14:textId="412D80E8" w:rsidR="007520D4"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Summer Term Evaluation </w:t>
                            </w:r>
                          </w:p>
                          <w:p w14:paraId="3CFE2C4E" w14:textId="2DD8191B" w:rsidR="007520D4" w:rsidRPr="00065608"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5C48" id="Text Box 13" o:spid="_x0000_s1032" type="#_x0000_t202" style="position:absolute;margin-left:0;margin-top:0;width:435.15pt;height:70.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" fillcolor="#d8d8d8 [2732]" stroked="f" strokeweight=".5pt">
                <v:textbox>
                  <w:txbxContent>
                    <w:p w14:paraId="75BD0B40" w14:textId="412D80E8" w:rsidR="007520D4"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Summer Term Evaluation </w:t>
                      </w:r>
                    </w:p>
                    <w:p w14:paraId="3CFE2C4E" w14:textId="2DD8191B" w:rsidR="007520D4" w:rsidRPr="00065608" w:rsidRDefault="007520D4"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History</w:t>
                      </w:r>
                    </w:p>
                  </w:txbxContent>
                </v:textbox>
                <w10:wrap anchorx="margin"/>
              </v:shape>
            </w:pict>
          </mc:Fallback>
        </mc:AlternateContent>
      </w:r>
    </w:p>
    <w:p w14:paraId="3BC8F9AD" w14:textId="77777777" w:rsidR="003D6F35" w:rsidRDefault="003D6F35" w:rsidP="003D6F35"/>
    <w:p w14:paraId="18D160CB" w14:textId="77777777" w:rsidR="00441E8D" w:rsidRDefault="00441E8D"/>
    <w:p w14:paraId="61AC30FB" w14:textId="77777777" w:rsidR="003D6F35" w:rsidRDefault="003D6F35"/>
    <w:tbl>
      <w:tblPr>
        <w:tblStyle w:val="TableGrid"/>
        <w:tblW w:w="0" w:type="auto"/>
        <w:tblLook w:val="04A0" w:firstRow="1" w:lastRow="0" w:firstColumn="1" w:lastColumn="0" w:noHBand="0" w:noVBand="1"/>
      </w:tblPr>
      <w:tblGrid>
        <w:gridCol w:w="2263"/>
        <w:gridCol w:w="4820"/>
        <w:gridCol w:w="1276"/>
        <w:gridCol w:w="5589"/>
      </w:tblGrid>
      <w:tr w:rsidR="003D6F35" w14:paraId="2A6FE573" w14:textId="77777777" w:rsidTr="00D07AEC">
        <w:tc>
          <w:tcPr>
            <w:tcW w:w="2263" w:type="dxa"/>
            <w:shd w:val="clear" w:color="auto" w:fill="F2F2F2" w:themeFill="background1" w:themeFillShade="F2"/>
          </w:tcPr>
          <w:p w14:paraId="26B1A375" w14:textId="77777777" w:rsidR="003D6F35" w:rsidRDefault="003D6F35" w:rsidP="00D07AEC"/>
        </w:tc>
        <w:tc>
          <w:tcPr>
            <w:tcW w:w="4820" w:type="dxa"/>
            <w:shd w:val="clear" w:color="auto" w:fill="F2F2F2" w:themeFill="background1" w:themeFillShade="F2"/>
          </w:tcPr>
          <w:p w14:paraId="3BF60043" w14:textId="77777777" w:rsidR="003D6F35" w:rsidRDefault="003D6F35" w:rsidP="00D07AEC">
            <w:r>
              <w:t>Impact of Actions Against Annual Targets</w:t>
            </w:r>
          </w:p>
        </w:tc>
        <w:tc>
          <w:tcPr>
            <w:tcW w:w="1276" w:type="dxa"/>
            <w:shd w:val="clear" w:color="auto" w:fill="F2F2F2" w:themeFill="background1" w:themeFillShade="F2"/>
          </w:tcPr>
          <w:p w14:paraId="567D3FC2" w14:textId="77777777" w:rsidR="003D6F35" w:rsidRDefault="003D6F35" w:rsidP="00D07AEC">
            <w:r>
              <w:t>On track for Good+</w:t>
            </w:r>
          </w:p>
        </w:tc>
        <w:tc>
          <w:tcPr>
            <w:tcW w:w="5589" w:type="dxa"/>
            <w:shd w:val="clear" w:color="auto" w:fill="F2F2F2" w:themeFill="background1" w:themeFillShade="F2"/>
          </w:tcPr>
          <w:p w14:paraId="73B91C89" w14:textId="77777777" w:rsidR="003D6F35" w:rsidRDefault="003D6F35" w:rsidP="00D07AEC">
            <w:r>
              <w:t>Milestones for next half-term</w:t>
            </w:r>
          </w:p>
        </w:tc>
      </w:tr>
      <w:tr w:rsidR="003D6F35" w14:paraId="025BD0C4" w14:textId="77777777" w:rsidTr="00D07AEC">
        <w:tc>
          <w:tcPr>
            <w:tcW w:w="2263" w:type="dxa"/>
            <w:shd w:val="clear" w:color="auto" w:fill="F2F2F2" w:themeFill="background1" w:themeFillShade="F2"/>
          </w:tcPr>
          <w:p w14:paraId="6033B412" w14:textId="77777777" w:rsidR="003D6F35" w:rsidRDefault="003D6F35" w:rsidP="00D07AEC">
            <w:r>
              <w:t>Leadership and Management including Safeguarding</w:t>
            </w:r>
          </w:p>
        </w:tc>
        <w:tc>
          <w:tcPr>
            <w:tcW w:w="4820" w:type="dxa"/>
          </w:tcPr>
          <w:p w14:paraId="211FC6EA" w14:textId="77777777" w:rsidR="003D6F35" w:rsidRDefault="003D6F35" w:rsidP="00D07AEC"/>
        </w:tc>
        <w:tc>
          <w:tcPr>
            <w:tcW w:w="1276" w:type="dxa"/>
          </w:tcPr>
          <w:p w14:paraId="764ED501" w14:textId="77777777" w:rsidR="003D6F35" w:rsidRDefault="003D6F35" w:rsidP="00D07AEC"/>
        </w:tc>
        <w:tc>
          <w:tcPr>
            <w:tcW w:w="5589" w:type="dxa"/>
          </w:tcPr>
          <w:p w14:paraId="0AB93745" w14:textId="77777777" w:rsidR="003D6F35" w:rsidRDefault="003D6F35" w:rsidP="00D07AEC"/>
        </w:tc>
      </w:tr>
      <w:tr w:rsidR="003D6F35" w14:paraId="44C53C6F" w14:textId="77777777" w:rsidTr="00D07AEC">
        <w:tc>
          <w:tcPr>
            <w:tcW w:w="2263" w:type="dxa"/>
            <w:shd w:val="clear" w:color="auto" w:fill="F2F2F2" w:themeFill="background1" w:themeFillShade="F2"/>
          </w:tcPr>
          <w:p w14:paraId="228784AD" w14:textId="77777777" w:rsidR="003D6F35" w:rsidRDefault="003D6F35" w:rsidP="00D07AEC">
            <w:r>
              <w:t xml:space="preserve">The Quality of Education </w:t>
            </w:r>
          </w:p>
          <w:p w14:paraId="54F4F10C" w14:textId="77777777" w:rsidR="003D6F35" w:rsidRDefault="003D6F35" w:rsidP="00D07AEC">
            <w:r>
              <w:t>Teaching, learning and assessment.</w:t>
            </w:r>
          </w:p>
        </w:tc>
        <w:tc>
          <w:tcPr>
            <w:tcW w:w="4820" w:type="dxa"/>
          </w:tcPr>
          <w:p w14:paraId="49635555" w14:textId="77777777" w:rsidR="003D6F35" w:rsidRDefault="003D6F35" w:rsidP="00D07AEC"/>
        </w:tc>
        <w:tc>
          <w:tcPr>
            <w:tcW w:w="1276" w:type="dxa"/>
          </w:tcPr>
          <w:p w14:paraId="17A53FC6" w14:textId="77777777" w:rsidR="003D6F35" w:rsidRDefault="003D6F35" w:rsidP="00D07AEC"/>
        </w:tc>
        <w:tc>
          <w:tcPr>
            <w:tcW w:w="5589" w:type="dxa"/>
          </w:tcPr>
          <w:p w14:paraId="1CDEAE01" w14:textId="77777777" w:rsidR="003D6F35" w:rsidRDefault="003D6F35" w:rsidP="00D07AEC"/>
        </w:tc>
      </w:tr>
      <w:tr w:rsidR="003D6F35" w14:paraId="259E47EE" w14:textId="77777777" w:rsidTr="00D07AEC">
        <w:tc>
          <w:tcPr>
            <w:tcW w:w="2263" w:type="dxa"/>
            <w:shd w:val="clear" w:color="auto" w:fill="F2F2F2" w:themeFill="background1" w:themeFillShade="F2"/>
          </w:tcPr>
          <w:p w14:paraId="320D9ACB" w14:textId="77777777" w:rsidR="003D6F35" w:rsidRDefault="003D6F35" w:rsidP="00D07AEC">
            <w:r>
              <w:t>Behaviour and Attitudes and Personal development</w:t>
            </w:r>
          </w:p>
        </w:tc>
        <w:tc>
          <w:tcPr>
            <w:tcW w:w="4820" w:type="dxa"/>
          </w:tcPr>
          <w:p w14:paraId="50F07069" w14:textId="77777777" w:rsidR="003D6F35" w:rsidRDefault="003D6F35" w:rsidP="00D07AEC"/>
        </w:tc>
        <w:tc>
          <w:tcPr>
            <w:tcW w:w="1276" w:type="dxa"/>
          </w:tcPr>
          <w:p w14:paraId="2FF85D32" w14:textId="77777777" w:rsidR="003D6F35" w:rsidRDefault="003D6F35" w:rsidP="00D07AEC"/>
        </w:tc>
        <w:tc>
          <w:tcPr>
            <w:tcW w:w="5589" w:type="dxa"/>
          </w:tcPr>
          <w:p w14:paraId="1E954643" w14:textId="77777777" w:rsidR="003D6F35" w:rsidRDefault="003D6F35" w:rsidP="00D07AEC"/>
        </w:tc>
      </w:tr>
    </w:tbl>
    <w:p w14:paraId="627AA0AC" w14:textId="77777777" w:rsidR="003D6F35" w:rsidRDefault="003D6F35"/>
    <w:sectPr w:rsidR="003D6F35" w:rsidSect="00E33DC7">
      <w:headerReference w:type="default" r:id="rId13"/>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7AF15D" w14:textId="77777777" w:rsidR="007520D4" w:rsidRDefault="007520D4" w:rsidP="007675DF">
      <w:pPr>
        <w:spacing w:after="0" w:line="240" w:lineRule="auto"/>
      </w:pPr>
      <w:r>
        <w:separator/>
      </w:r>
    </w:p>
  </w:endnote>
  <w:endnote w:type="continuationSeparator" w:id="0">
    <w:p w14:paraId="06686FEF" w14:textId="77777777" w:rsidR="007520D4" w:rsidRDefault="007520D4" w:rsidP="0076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1A7268" w14:textId="77777777" w:rsidR="007520D4" w:rsidRDefault="007520D4" w:rsidP="007675DF">
      <w:pPr>
        <w:spacing w:after="0" w:line="240" w:lineRule="auto"/>
      </w:pPr>
      <w:r>
        <w:separator/>
      </w:r>
    </w:p>
  </w:footnote>
  <w:footnote w:type="continuationSeparator" w:id="0">
    <w:p w14:paraId="752F30A4" w14:textId="77777777" w:rsidR="007520D4" w:rsidRDefault="007520D4" w:rsidP="00767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915737"/>
      <w:docPartObj>
        <w:docPartGallery w:val="Watermarks"/>
        <w:docPartUnique/>
      </w:docPartObj>
    </w:sdtPr>
    <w:sdtEndPr/>
    <w:sdtContent>
      <w:p w14:paraId="656B4A94" w14:textId="77777777" w:rsidR="007520D4" w:rsidRDefault="007520D4">
        <w:pPr>
          <w:pStyle w:val="Header"/>
        </w:pPr>
        <w:r>
          <w:rPr>
            <w:noProof/>
            <w:lang w:eastAsia="en-GB"/>
          </w:rPr>
          <w:drawing>
            <wp:anchor distT="0" distB="0" distL="114300" distR="114300" simplePos="0" relativeHeight="251659264" behindDoc="1" locked="0" layoutInCell="1" allowOverlap="1" wp14:anchorId="6D10D561" wp14:editId="2D06425B">
              <wp:simplePos x="0" y="0"/>
              <wp:positionH relativeFrom="page">
                <wp:posOffset>0</wp:posOffset>
              </wp:positionH>
              <wp:positionV relativeFrom="page">
                <wp:posOffset>-1906</wp:posOffset>
              </wp:positionV>
              <wp:extent cx="10670354" cy="75457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with_Logo_on_A4_Landscape.jpg"/>
                      <pic:cNvPicPr/>
                    </pic:nvPicPr>
                    <pic:blipFill>
                      <a:blip r:embed="rId1">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7C4D"/>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666D2"/>
    <w:multiLevelType w:val="hybridMultilevel"/>
    <w:tmpl w:val="6F26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2506A"/>
    <w:multiLevelType w:val="hybridMultilevel"/>
    <w:tmpl w:val="FFC27FC4"/>
    <w:lvl w:ilvl="0" w:tplc="F1E2EEF0">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40BB2"/>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85407"/>
    <w:multiLevelType w:val="hybridMultilevel"/>
    <w:tmpl w:val="8F4E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662AC"/>
    <w:multiLevelType w:val="hybridMultilevel"/>
    <w:tmpl w:val="31CCC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E74A9D"/>
    <w:multiLevelType w:val="hybridMultilevel"/>
    <w:tmpl w:val="75DE3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EF1CFF"/>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CD19AB"/>
    <w:multiLevelType w:val="hybridMultilevel"/>
    <w:tmpl w:val="D9AC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00AC2"/>
    <w:multiLevelType w:val="hybridMultilevel"/>
    <w:tmpl w:val="E84AFBF0"/>
    <w:lvl w:ilvl="0" w:tplc="2C7858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DE00083"/>
    <w:multiLevelType w:val="hybridMultilevel"/>
    <w:tmpl w:val="811C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E77C24"/>
    <w:multiLevelType w:val="hybridMultilevel"/>
    <w:tmpl w:val="17DE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27C27"/>
    <w:multiLevelType w:val="hybridMultilevel"/>
    <w:tmpl w:val="8D60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6C7791"/>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A21370"/>
    <w:multiLevelType w:val="hybridMultilevel"/>
    <w:tmpl w:val="FE827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2F37E32"/>
    <w:multiLevelType w:val="hybridMultilevel"/>
    <w:tmpl w:val="A3B8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BB1827"/>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16"/>
  </w:num>
  <w:num w:numId="4">
    <w:abstractNumId w:val="3"/>
  </w:num>
  <w:num w:numId="5">
    <w:abstractNumId w:val="7"/>
  </w:num>
  <w:num w:numId="6">
    <w:abstractNumId w:val="0"/>
  </w:num>
  <w:num w:numId="7">
    <w:abstractNumId w:val="13"/>
  </w:num>
  <w:num w:numId="8">
    <w:abstractNumId w:val="9"/>
  </w:num>
  <w:num w:numId="9">
    <w:abstractNumId w:val="14"/>
  </w:num>
  <w:num w:numId="10">
    <w:abstractNumId w:val="11"/>
  </w:num>
  <w:num w:numId="11">
    <w:abstractNumId w:val="4"/>
  </w:num>
  <w:num w:numId="12">
    <w:abstractNumId w:val="8"/>
  </w:num>
  <w:num w:numId="13">
    <w:abstractNumId w:val="12"/>
  </w:num>
  <w:num w:numId="14">
    <w:abstractNumId w:val="2"/>
  </w:num>
  <w:num w:numId="15">
    <w:abstractNumId w:val="15"/>
  </w:num>
  <w:num w:numId="16">
    <w:abstractNumId w:val="1"/>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C7"/>
    <w:rsid w:val="000048FA"/>
    <w:rsid w:val="00045A19"/>
    <w:rsid w:val="00065608"/>
    <w:rsid w:val="000732DC"/>
    <w:rsid w:val="000901C6"/>
    <w:rsid w:val="001319D2"/>
    <w:rsid w:val="001A2359"/>
    <w:rsid w:val="00266F89"/>
    <w:rsid w:val="002A38C3"/>
    <w:rsid w:val="003459F4"/>
    <w:rsid w:val="003C0F3C"/>
    <w:rsid w:val="003C64C8"/>
    <w:rsid w:val="003D6F35"/>
    <w:rsid w:val="0042595E"/>
    <w:rsid w:val="00441E8D"/>
    <w:rsid w:val="004545D5"/>
    <w:rsid w:val="00493F89"/>
    <w:rsid w:val="004A707E"/>
    <w:rsid w:val="005A42F8"/>
    <w:rsid w:val="00670B7C"/>
    <w:rsid w:val="006A258A"/>
    <w:rsid w:val="006B5DEC"/>
    <w:rsid w:val="0073149D"/>
    <w:rsid w:val="007520D4"/>
    <w:rsid w:val="007675DF"/>
    <w:rsid w:val="0083768E"/>
    <w:rsid w:val="00897F27"/>
    <w:rsid w:val="00935AC0"/>
    <w:rsid w:val="009C1A00"/>
    <w:rsid w:val="009C3E22"/>
    <w:rsid w:val="009E73C7"/>
    <w:rsid w:val="00A16B99"/>
    <w:rsid w:val="00A37A81"/>
    <w:rsid w:val="00A91461"/>
    <w:rsid w:val="00AC0382"/>
    <w:rsid w:val="00B05139"/>
    <w:rsid w:val="00B278FA"/>
    <w:rsid w:val="00C17BFB"/>
    <w:rsid w:val="00C50246"/>
    <w:rsid w:val="00C51291"/>
    <w:rsid w:val="00C55688"/>
    <w:rsid w:val="00C60609"/>
    <w:rsid w:val="00D07AEC"/>
    <w:rsid w:val="00D83BA6"/>
    <w:rsid w:val="00D97554"/>
    <w:rsid w:val="00DB368C"/>
    <w:rsid w:val="00E33DC7"/>
    <w:rsid w:val="00E6061D"/>
    <w:rsid w:val="00E87E00"/>
    <w:rsid w:val="00F90581"/>
    <w:rsid w:val="4A78F24B"/>
    <w:rsid w:val="5F8CCDDF"/>
    <w:rsid w:val="66B90721"/>
    <w:rsid w:val="7A963E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DC0671"/>
  <w15:chartTrackingRefBased/>
  <w15:docId w15:val="{4E789EEF-8BE5-4B5E-8BAE-C864FD0C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DC7"/>
    <w:rPr>
      <w:color w:val="808080"/>
    </w:rPr>
  </w:style>
  <w:style w:type="paragraph" w:styleId="Header">
    <w:name w:val="header"/>
    <w:basedOn w:val="Normal"/>
    <w:link w:val="HeaderChar"/>
    <w:uiPriority w:val="99"/>
    <w:unhideWhenUsed/>
    <w:rsid w:val="00767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5DF"/>
  </w:style>
  <w:style w:type="paragraph" w:styleId="Footer">
    <w:name w:val="footer"/>
    <w:basedOn w:val="Normal"/>
    <w:link w:val="FooterChar"/>
    <w:uiPriority w:val="99"/>
    <w:unhideWhenUsed/>
    <w:rsid w:val="00767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5DF"/>
  </w:style>
  <w:style w:type="table" w:styleId="TableGrid">
    <w:name w:val="Table Grid"/>
    <w:basedOn w:val="TableNormal"/>
    <w:uiPriority w:val="39"/>
    <w:rsid w:val="0006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608"/>
    <w:pPr>
      <w:ind w:left="720"/>
      <w:contextualSpacing/>
    </w:pPr>
  </w:style>
  <w:style w:type="paragraph" w:customStyle="1" w:styleId="Bulletsspaced">
    <w:name w:val="Bullets (spaced)"/>
    <w:basedOn w:val="Normal"/>
    <w:link w:val="BulletsspacedChar"/>
    <w:autoRedefine/>
    <w:qFormat/>
    <w:rsid w:val="004545D5"/>
    <w:pPr>
      <w:numPr>
        <w:numId w:val="14"/>
      </w:numPr>
      <w:tabs>
        <w:tab w:val="clear" w:pos="1080"/>
        <w:tab w:val="left" w:pos="567"/>
      </w:tabs>
      <w:spacing w:before="120" w:after="0" w:line="240" w:lineRule="auto"/>
      <w:ind w:left="924" w:hanging="357"/>
    </w:pPr>
    <w:rPr>
      <w:rFonts w:ascii="Tahoma" w:eastAsia="Times New Roman" w:hAnsi="Tahoma" w:cs="Times New Roman"/>
      <w:color w:val="000000"/>
      <w:sz w:val="24"/>
      <w:szCs w:val="24"/>
      <w:lang w:eastAsia="en-GB"/>
    </w:rPr>
  </w:style>
  <w:style w:type="character" w:customStyle="1" w:styleId="BulletsspacedChar">
    <w:name w:val="Bullets (spaced) Char"/>
    <w:link w:val="Bulletsspaced"/>
    <w:locked/>
    <w:rsid w:val="004545D5"/>
    <w:rPr>
      <w:rFonts w:ascii="Tahoma" w:eastAsia="Times New Roman" w:hAnsi="Tahoma" w:cs="Times New Roman"/>
      <w:color w:val="000000"/>
      <w:sz w:val="24"/>
      <w:szCs w:val="24"/>
      <w:lang w:eastAsia="en-GB"/>
    </w:rPr>
  </w:style>
  <w:style w:type="paragraph" w:styleId="FootnoteText">
    <w:name w:val="footnote text"/>
    <w:basedOn w:val="Normal"/>
    <w:link w:val="FootnoteTextChar"/>
    <w:uiPriority w:val="99"/>
    <w:rsid w:val="0042595E"/>
    <w:pPr>
      <w:spacing w:after="0" w:line="240" w:lineRule="auto"/>
    </w:pPr>
    <w:rPr>
      <w:rFonts w:ascii="Tahoma" w:eastAsia="Times New Roman" w:hAnsi="Tahoma" w:cs="Times New Roman"/>
      <w:color w:val="000000"/>
      <w:sz w:val="20"/>
      <w:szCs w:val="20"/>
    </w:rPr>
  </w:style>
  <w:style w:type="character" w:customStyle="1" w:styleId="FootnoteTextChar">
    <w:name w:val="Footnote Text Char"/>
    <w:basedOn w:val="DefaultParagraphFont"/>
    <w:link w:val="FootnoteText"/>
    <w:uiPriority w:val="99"/>
    <w:rsid w:val="0042595E"/>
    <w:rPr>
      <w:rFonts w:ascii="Tahoma" w:eastAsia="Times New Roman" w:hAnsi="Tahoma" w:cs="Times New Roman"/>
      <w:color w:val="000000"/>
      <w:sz w:val="20"/>
      <w:szCs w:val="20"/>
    </w:rPr>
  </w:style>
  <w:style w:type="character" w:styleId="FootnoteReference">
    <w:name w:val="footnote reference"/>
    <w:uiPriority w:val="99"/>
    <w:rsid w:val="0042595E"/>
    <w:rPr>
      <w:vertAlign w:val="superscript"/>
    </w:rPr>
  </w:style>
  <w:style w:type="character" w:styleId="Hyperlink">
    <w:name w:val="Hyperlink"/>
    <w:uiPriority w:val="99"/>
    <w:rsid w:val="0042595E"/>
    <w:rPr>
      <w:color w:val="0000FF"/>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Microsoft_Word_97_-_2003_Document.doc"/><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911264b-4997-49c9-8678-d268174ca1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13" ma:contentTypeDescription="Create a new document." ma:contentTypeScope="" ma:versionID="1d525014d114f1018ca806049e36892d">
  <xsd:schema xmlns:xsd="http://www.w3.org/2001/XMLSchema" xmlns:xs="http://www.w3.org/2001/XMLSchema" xmlns:p="http://schemas.microsoft.com/office/2006/metadata/properties" xmlns:ns3="6911264b-4997-49c9-8678-d268174ca1aa" targetNamespace="http://schemas.microsoft.com/office/2006/metadata/properties" ma:root="true" ma:fieldsID="ea659e0a0bdead4f5015f6b85a39ede2" ns3:_="">
    <xsd:import namespace="6911264b-4997-49c9-8678-d268174ca1a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3:_activity" minOccurs="0"/>
                <xsd:element ref="ns3:MediaServiceObjectDetectorVersion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0F7876-F2AC-478C-9664-378D1408BC5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911264b-4997-49c9-8678-d268174ca1aa"/>
    <ds:schemaRef ds:uri="http://www.w3.org/XML/1998/namespace"/>
    <ds:schemaRef ds:uri="http://purl.org/dc/dcmitype/"/>
  </ds:schemaRefs>
</ds:datastoreItem>
</file>

<file path=customXml/itemProps2.xml><?xml version="1.0" encoding="utf-8"?>
<ds:datastoreItem xmlns:ds="http://schemas.openxmlformats.org/officeDocument/2006/customXml" ds:itemID="{82B08B69-B0C8-469B-9286-209F65A337EC}">
  <ds:schemaRefs>
    <ds:schemaRef ds:uri="http://schemas.microsoft.com/sharepoint/v3/contenttype/forms"/>
  </ds:schemaRefs>
</ds:datastoreItem>
</file>

<file path=customXml/itemProps3.xml><?xml version="1.0" encoding="utf-8"?>
<ds:datastoreItem xmlns:ds="http://schemas.openxmlformats.org/officeDocument/2006/customXml" ds:itemID="{40ABB03B-5748-461E-B19C-AC294477E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1353</Words>
  <Characters>7715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Pratten, Helen</cp:lastModifiedBy>
  <cp:revision>3</cp:revision>
  <dcterms:created xsi:type="dcterms:W3CDTF">2023-09-17T11:25:00Z</dcterms:created>
  <dcterms:modified xsi:type="dcterms:W3CDTF">2023-09-17T11:40:00Z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