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5DBECF90" w:rsidR="00D831C5" w:rsidRPr="00E677C8" w:rsidRDefault="00393259" w:rsidP="0039325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Support Staff Appraisal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5DBECF90" w:rsidR="00D831C5" w:rsidRPr="00E677C8" w:rsidRDefault="00393259" w:rsidP="0039325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Support Staff Appraisal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285B8027" w14:textId="77777777" w:rsidR="00720449" w:rsidRDefault="00FF77E6" w:rsidP="00720449">
          <w:pPr>
            <w:jc w:val="center"/>
            <w:rPr>
              <w:rFonts w:asciiTheme="majorHAnsi" w:hAnsiTheme="majorHAnsi" w:cstheme="majorHAnsi"/>
              <w:b/>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left:0;text-align:left;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4C48646B" w14:textId="44205B4D" w:rsidR="00720449" w:rsidRPr="00D30028" w:rsidRDefault="00720449" w:rsidP="00720449">
      <w:pPr>
        <w:jc w:val="center"/>
        <w:rPr>
          <w:rFonts w:ascii="Arial" w:hAnsi="Arial"/>
          <w:b/>
        </w:rPr>
      </w:pPr>
      <w:r>
        <w:rPr>
          <w:rFonts w:ascii="Arial" w:hAnsi="Arial"/>
          <w:b/>
        </w:rPr>
        <w:lastRenderedPageBreak/>
        <w:t xml:space="preserve"> </w:t>
      </w:r>
      <w:r w:rsidRPr="00D30028">
        <w:rPr>
          <w:rFonts w:ascii="Arial" w:hAnsi="Arial"/>
          <w:b/>
        </w:rPr>
        <w:t>LANCASHIRE COUNTY COUNCIL</w:t>
      </w:r>
    </w:p>
    <w:p w14:paraId="10412A6D" w14:textId="77777777" w:rsidR="00720449" w:rsidRDefault="00720449" w:rsidP="00720449">
      <w:pPr>
        <w:jc w:val="center"/>
        <w:rPr>
          <w:rFonts w:ascii="Arial" w:hAnsi="Arial"/>
          <w:b/>
        </w:rPr>
      </w:pPr>
    </w:p>
    <w:p w14:paraId="2F054B00" w14:textId="77777777" w:rsidR="00720449" w:rsidRPr="00D30028" w:rsidRDefault="00720449" w:rsidP="00720449">
      <w:pPr>
        <w:jc w:val="center"/>
        <w:rPr>
          <w:rFonts w:ascii="Arial" w:hAnsi="Arial"/>
          <w:b/>
        </w:rPr>
      </w:pPr>
      <w:r w:rsidRPr="00D30028">
        <w:rPr>
          <w:rFonts w:ascii="Arial" w:hAnsi="Arial"/>
          <w:b/>
        </w:rPr>
        <w:t xml:space="preserve">MODEL APPRAISAL POLICY FOR </w:t>
      </w:r>
    </w:p>
    <w:p w14:paraId="791B09B3" w14:textId="77777777" w:rsidR="00720449" w:rsidRPr="00D30028" w:rsidRDefault="00720449" w:rsidP="00720449">
      <w:pPr>
        <w:jc w:val="center"/>
        <w:rPr>
          <w:rFonts w:ascii="Arial" w:hAnsi="Arial" w:cs="Arial"/>
          <w:b/>
        </w:rPr>
      </w:pPr>
      <w:r>
        <w:rPr>
          <w:rFonts w:ascii="Arial" w:hAnsi="Arial"/>
          <w:b/>
        </w:rPr>
        <w:t>SUPPORT STAFF</w:t>
      </w:r>
      <w:r w:rsidRPr="00D30028">
        <w:rPr>
          <w:rFonts w:ascii="Arial" w:hAnsi="Arial"/>
          <w:b/>
        </w:rPr>
        <w:t xml:space="preserve"> IN DELEGATED </w:t>
      </w:r>
      <w:r w:rsidRPr="00627091">
        <w:rPr>
          <w:rFonts w:ascii="Arial" w:hAnsi="Arial"/>
          <w:b/>
        </w:rPr>
        <w:t>SCHOOLS (</w:t>
      </w:r>
      <w:r>
        <w:rPr>
          <w:rFonts w:ascii="Arial" w:hAnsi="Arial"/>
          <w:b/>
        </w:rPr>
        <w:t>MAY 2021</w:t>
      </w:r>
      <w:r w:rsidRPr="00627091">
        <w:rPr>
          <w:rFonts w:ascii="Arial" w:hAnsi="Arial"/>
          <w:b/>
        </w:rPr>
        <w:t>)</w:t>
      </w:r>
    </w:p>
    <w:p w14:paraId="1D501BE7" w14:textId="77777777" w:rsidR="00720449" w:rsidRPr="00D30028" w:rsidRDefault="00720449" w:rsidP="00720449">
      <w:pPr>
        <w:jc w:val="both"/>
        <w:rPr>
          <w:rFonts w:ascii="Arial" w:hAnsi="Arial" w:cs="Arial"/>
          <w:b/>
          <w:lang w:val="en-US"/>
        </w:rPr>
      </w:pPr>
    </w:p>
    <w:p w14:paraId="254B3AC5" w14:textId="77777777" w:rsidR="00720449" w:rsidRPr="00D30028" w:rsidRDefault="00720449" w:rsidP="00720449">
      <w:pPr>
        <w:tabs>
          <w:tab w:val="left" w:pos="2910"/>
        </w:tabs>
        <w:jc w:val="both"/>
        <w:rPr>
          <w:rFonts w:ascii="Arial" w:hAnsi="Arial" w:cs="Arial"/>
          <w:lang w:val="en-US"/>
        </w:rPr>
      </w:pPr>
      <w:r w:rsidRPr="00D30028">
        <w:rPr>
          <w:rFonts w:ascii="Arial" w:hAnsi="Arial" w:cs="Arial"/>
          <w:lang w:val="en-US"/>
        </w:rPr>
        <w:tab/>
      </w:r>
    </w:p>
    <w:p w14:paraId="521A66D7" w14:textId="77777777" w:rsidR="00720449" w:rsidRPr="00D30028" w:rsidRDefault="00720449" w:rsidP="00720449">
      <w:pPr>
        <w:jc w:val="both"/>
        <w:rPr>
          <w:rFonts w:ascii="Arial" w:hAnsi="Arial" w:cs="Arial"/>
          <w:lang w:val="en-US"/>
        </w:rPr>
      </w:pPr>
      <w:r w:rsidRPr="00D30028">
        <w:rPr>
          <w:rFonts w:ascii="Arial" w:hAnsi="Arial" w:cs="Arial"/>
          <w:lang w:val="en-US"/>
        </w:rPr>
        <w:t>The Governing Bo</w:t>
      </w:r>
      <w:r>
        <w:rPr>
          <w:rFonts w:ascii="Arial" w:hAnsi="Arial" w:cs="Arial"/>
          <w:lang w:val="en-US"/>
        </w:rPr>
        <w:t xml:space="preserve">ard </w:t>
      </w:r>
      <w:r w:rsidRPr="00D30028">
        <w:rPr>
          <w:rFonts w:ascii="Arial" w:hAnsi="Arial" w:cs="Arial"/>
          <w:lang w:val="en-US"/>
        </w:rPr>
        <w:t xml:space="preserve">of </w:t>
      </w:r>
      <w:r>
        <w:rPr>
          <w:rFonts w:ascii="Arial" w:hAnsi="Arial" w:cs="Arial"/>
          <w:lang w:val="en-US"/>
        </w:rPr>
        <w:t xml:space="preserve">Longton Primary School adopted this policy on </w:t>
      </w:r>
      <w:r w:rsidRPr="00D30028">
        <w:rPr>
          <w:rFonts w:ascii="Arial" w:hAnsi="Arial" w:cs="Arial"/>
          <w:lang w:val="en-US"/>
        </w:rPr>
        <w:t xml:space="preserve">. The policy will be reviewed on an annual basis. </w:t>
      </w:r>
    </w:p>
    <w:p w14:paraId="59E826B0" w14:textId="77777777" w:rsidR="00720449" w:rsidRPr="00D30028" w:rsidRDefault="00720449" w:rsidP="00720449">
      <w:pPr>
        <w:jc w:val="both"/>
        <w:rPr>
          <w:rFonts w:ascii="Arial" w:hAnsi="Arial" w:cs="Arial"/>
          <w:lang w:val="en-US"/>
        </w:rPr>
      </w:pPr>
    </w:p>
    <w:p w14:paraId="3A210CF2" w14:textId="77777777" w:rsidR="00720449" w:rsidRDefault="00720449" w:rsidP="00720449">
      <w:pPr>
        <w:jc w:val="both"/>
        <w:rPr>
          <w:rFonts w:ascii="Arial" w:hAnsi="Arial" w:cs="Arial"/>
          <w:lang w:val="en-US"/>
        </w:rPr>
      </w:pPr>
      <w:r w:rsidRPr="00D30028">
        <w:rPr>
          <w:rFonts w:ascii="Arial" w:hAnsi="Arial" w:cs="Arial"/>
          <w:lang w:val="en-US"/>
        </w:rPr>
        <w:t xml:space="preserve">This </w:t>
      </w:r>
      <w:r>
        <w:rPr>
          <w:rFonts w:ascii="Arial" w:hAnsi="Arial" w:cs="Arial"/>
          <w:lang w:val="en-US"/>
        </w:rPr>
        <w:t>p</w:t>
      </w:r>
      <w:r w:rsidRPr="00D30028">
        <w:rPr>
          <w:rFonts w:ascii="Arial" w:hAnsi="Arial" w:cs="Arial"/>
          <w:lang w:val="en-US"/>
        </w:rPr>
        <w:t xml:space="preserve">olicy has been developed in consultation with the </w:t>
      </w:r>
      <w:r>
        <w:rPr>
          <w:rFonts w:ascii="Arial" w:hAnsi="Arial" w:cs="Arial"/>
          <w:lang w:val="en-US"/>
        </w:rPr>
        <w:t xml:space="preserve">relevant </w:t>
      </w:r>
      <w:r w:rsidRPr="00D30028">
        <w:rPr>
          <w:rFonts w:ascii="Arial" w:hAnsi="Arial" w:cs="Arial"/>
          <w:lang w:val="en-US"/>
        </w:rPr>
        <w:t xml:space="preserve">recognised </w:t>
      </w:r>
      <w:r>
        <w:rPr>
          <w:rFonts w:ascii="Arial" w:hAnsi="Arial" w:cs="Arial"/>
          <w:lang w:val="en-US"/>
        </w:rPr>
        <w:t>Support Staff</w:t>
      </w:r>
      <w:r w:rsidRPr="00D30028">
        <w:rPr>
          <w:rFonts w:ascii="Arial" w:hAnsi="Arial" w:cs="Arial"/>
          <w:lang w:val="en-US"/>
        </w:rPr>
        <w:t xml:space="preserve"> </w:t>
      </w:r>
      <w:r>
        <w:rPr>
          <w:rFonts w:ascii="Arial" w:hAnsi="Arial" w:cs="Arial"/>
          <w:lang w:val="en-US"/>
        </w:rPr>
        <w:t xml:space="preserve">Trade </w:t>
      </w:r>
      <w:r w:rsidRPr="00886F9B">
        <w:rPr>
          <w:rFonts w:ascii="Arial" w:hAnsi="Arial" w:cs="Arial"/>
          <w:lang w:val="en-US"/>
        </w:rPr>
        <w:t xml:space="preserve">Unions. </w:t>
      </w:r>
    </w:p>
    <w:p w14:paraId="20FA860B" w14:textId="77777777" w:rsidR="00720449" w:rsidRPr="00D30028" w:rsidRDefault="00720449" w:rsidP="00720449">
      <w:pPr>
        <w:jc w:val="both"/>
        <w:rPr>
          <w:rFonts w:ascii="Arial" w:hAnsi="Arial" w:cs="Arial"/>
          <w:lang w:val="en-US"/>
        </w:rPr>
      </w:pPr>
    </w:p>
    <w:p w14:paraId="45F51D93" w14:textId="77777777" w:rsidR="00720449" w:rsidRPr="00D30028" w:rsidRDefault="00720449" w:rsidP="00720449">
      <w:pPr>
        <w:numPr>
          <w:ilvl w:val="0"/>
          <w:numId w:val="13"/>
        </w:numPr>
        <w:spacing w:after="0" w:line="240" w:lineRule="auto"/>
        <w:ind w:left="567" w:hanging="567"/>
        <w:jc w:val="both"/>
        <w:rPr>
          <w:rFonts w:ascii="Arial" w:hAnsi="Arial" w:cs="Arial"/>
          <w:b/>
        </w:rPr>
      </w:pPr>
      <w:r w:rsidRPr="00D30028">
        <w:rPr>
          <w:rFonts w:ascii="Arial" w:hAnsi="Arial" w:cs="Arial"/>
          <w:b/>
        </w:rPr>
        <w:t xml:space="preserve">PURPOSE </w:t>
      </w:r>
    </w:p>
    <w:p w14:paraId="677C787A" w14:textId="77777777" w:rsidR="00720449" w:rsidRPr="00D30028" w:rsidRDefault="00720449" w:rsidP="00720449">
      <w:pPr>
        <w:jc w:val="both"/>
        <w:rPr>
          <w:rFonts w:ascii="Arial" w:hAnsi="Arial" w:cs="Arial"/>
          <w:b/>
        </w:rPr>
      </w:pPr>
    </w:p>
    <w:p w14:paraId="2D26C5A0" w14:textId="77777777" w:rsidR="00720449" w:rsidRPr="00D30028" w:rsidRDefault="00720449" w:rsidP="00720449">
      <w:pPr>
        <w:numPr>
          <w:ilvl w:val="1"/>
          <w:numId w:val="14"/>
        </w:numPr>
        <w:tabs>
          <w:tab w:val="left" w:pos="567"/>
        </w:tabs>
        <w:spacing w:after="0" w:line="240" w:lineRule="auto"/>
        <w:ind w:left="567" w:hanging="567"/>
        <w:jc w:val="both"/>
        <w:rPr>
          <w:rFonts w:ascii="Arial" w:hAnsi="Arial" w:cs="Arial"/>
          <w:lang w:val="en-US"/>
        </w:rPr>
      </w:pPr>
      <w:r w:rsidRPr="00D30028">
        <w:rPr>
          <w:rFonts w:ascii="Arial" w:hAnsi="Arial" w:cs="Arial"/>
          <w:lang w:val="en-US"/>
        </w:rPr>
        <w:t xml:space="preserve">This policy sets out the framework for a clear and consistent assessment of the overall performance of </w:t>
      </w:r>
      <w:r>
        <w:rPr>
          <w:rFonts w:ascii="Arial" w:hAnsi="Arial" w:cs="Arial"/>
          <w:lang w:val="en-US"/>
        </w:rPr>
        <w:t>support staff</w:t>
      </w:r>
      <w:r w:rsidRPr="00D30028">
        <w:rPr>
          <w:rFonts w:ascii="Arial" w:hAnsi="Arial" w:cs="Arial"/>
          <w:lang w:val="en-US"/>
        </w:rPr>
        <w:t xml:space="preserve">, and for supporting their personal and professional development within the context of the school’s </w:t>
      </w:r>
      <w:r>
        <w:rPr>
          <w:rFonts w:ascii="Arial" w:hAnsi="Arial" w:cs="Arial"/>
          <w:lang w:val="en-US"/>
        </w:rPr>
        <w:t>priorities.</w:t>
      </w:r>
    </w:p>
    <w:p w14:paraId="437854C8" w14:textId="77777777" w:rsidR="00720449" w:rsidRPr="00D30028" w:rsidRDefault="00720449" w:rsidP="00720449">
      <w:pPr>
        <w:tabs>
          <w:tab w:val="left" w:pos="567"/>
        </w:tabs>
        <w:ind w:left="360"/>
        <w:jc w:val="both"/>
        <w:rPr>
          <w:rFonts w:ascii="Arial" w:hAnsi="Arial" w:cs="Arial"/>
          <w:lang w:val="en-US"/>
        </w:rPr>
      </w:pPr>
    </w:p>
    <w:p w14:paraId="7A594555" w14:textId="77777777" w:rsidR="00720449" w:rsidRPr="00D30028" w:rsidRDefault="00720449" w:rsidP="00720449">
      <w:pPr>
        <w:numPr>
          <w:ilvl w:val="1"/>
          <w:numId w:val="14"/>
        </w:numPr>
        <w:tabs>
          <w:tab w:val="left" w:pos="567"/>
        </w:tabs>
        <w:spacing w:after="0" w:line="240" w:lineRule="auto"/>
        <w:ind w:left="567" w:hanging="567"/>
        <w:jc w:val="both"/>
        <w:rPr>
          <w:rFonts w:ascii="Arial" w:hAnsi="Arial" w:cs="Arial"/>
          <w:lang w:val="en-US"/>
        </w:rPr>
      </w:pPr>
      <w:r>
        <w:rPr>
          <w:rFonts w:ascii="Arial" w:hAnsi="Arial" w:cs="Arial"/>
          <w:lang w:val="en-US"/>
        </w:rPr>
        <w:t>In addition to supporting the professional development of support staff, t</w:t>
      </w:r>
      <w:r w:rsidRPr="00D30028">
        <w:rPr>
          <w:rFonts w:ascii="Arial" w:hAnsi="Arial" w:cs="Arial"/>
          <w:lang w:val="en-US"/>
        </w:rPr>
        <w:t xml:space="preserve">he appraisal procedure </w:t>
      </w:r>
      <w:r>
        <w:rPr>
          <w:rFonts w:ascii="Arial" w:hAnsi="Arial" w:cs="Arial"/>
          <w:lang w:val="en-US"/>
        </w:rPr>
        <w:t>may</w:t>
      </w:r>
      <w:r w:rsidRPr="00D30028">
        <w:rPr>
          <w:rFonts w:ascii="Arial" w:hAnsi="Arial" w:cs="Arial"/>
          <w:lang w:val="en-US"/>
        </w:rPr>
        <w:t xml:space="preserve"> be used to address any initial concerns that are raised about performance. If concerns are such that they cannot be resolved through this appraisal process, then consideration of whether to commence</w:t>
      </w:r>
      <w:r>
        <w:rPr>
          <w:rFonts w:ascii="Arial" w:hAnsi="Arial" w:cs="Arial"/>
          <w:lang w:val="en-US"/>
        </w:rPr>
        <w:t xml:space="preserve"> </w:t>
      </w:r>
      <w:r w:rsidRPr="00D30028">
        <w:rPr>
          <w:rFonts w:ascii="Arial" w:hAnsi="Arial" w:cs="Arial"/>
          <w:lang w:val="en-US"/>
        </w:rPr>
        <w:t xml:space="preserve">the </w:t>
      </w:r>
      <w:hyperlink r:id="rId10" w:history="1">
        <w:r w:rsidRPr="004C5A27">
          <w:rPr>
            <w:rStyle w:val="Hyperlink"/>
            <w:rFonts w:ascii="Arial" w:hAnsi="Arial" w:cs="Arial"/>
            <w:lang w:val="en-US"/>
          </w:rPr>
          <w:t>capab</w:t>
        </w:r>
        <w:r w:rsidRPr="004C5A27">
          <w:rPr>
            <w:rStyle w:val="Hyperlink"/>
            <w:rFonts w:ascii="Arial" w:hAnsi="Arial" w:cs="Arial"/>
            <w:lang w:val="en-US"/>
          </w:rPr>
          <w:t>i</w:t>
        </w:r>
        <w:r w:rsidRPr="004C5A27">
          <w:rPr>
            <w:rStyle w:val="Hyperlink"/>
            <w:rFonts w:ascii="Arial" w:hAnsi="Arial" w:cs="Arial"/>
            <w:lang w:val="en-US"/>
          </w:rPr>
          <w:t xml:space="preserve">lity </w:t>
        </w:r>
        <w:r w:rsidRPr="004C5A27">
          <w:rPr>
            <w:rStyle w:val="Hyperlink"/>
            <w:rFonts w:ascii="Arial" w:hAnsi="Arial" w:cs="Arial"/>
            <w:lang w:val="en-US"/>
          </w:rPr>
          <w:t>p</w:t>
        </w:r>
        <w:r w:rsidRPr="004C5A27">
          <w:rPr>
            <w:rStyle w:val="Hyperlink"/>
            <w:rFonts w:ascii="Arial" w:hAnsi="Arial" w:cs="Arial"/>
            <w:lang w:val="en-US"/>
          </w:rPr>
          <w:t>ro</w:t>
        </w:r>
        <w:r w:rsidRPr="004C5A27">
          <w:rPr>
            <w:rStyle w:val="Hyperlink"/>
            <w:rFonts w:ascii="Arial" w:hAnsi="Arial" w:cs="Arial"/>
            <w:lang w:val="en-US"/>
          </w:rPr>
          <w:t>c</w:t>
        </w:r>
        <w:r w:rsidRPr="004C5A27">
          <w:rPr>
            <w:rStyle w:val="Hyperlink"/>
            <w:rFonts w:ascii="Arial" w:hAnsi="Arial" w:cs="Arial"/>
            <w:lang w:val="en-US"/>
          </w:rPr>
          <w:t>e</w:t>
        </w:r>
        <w:r w:rsidRPr="004C5A27">
          <w:rPr>
            <w:rStyle w:val="Hyperlink"/>
            <w:rFonts w:ascii="Arial" w:hAnsi="Arial" w:cs="Arial"/>
            <w:lang w:val="en-US"/>
          </w:rPr>
          <w:t>d</w:t>
        </w:r>
        <w:r w:rsidRPr="004C5A27">
          <w:rPr>
            <w:rStyle w:val="Hyperlink"/>
            <w:rFonts w:ascii="Arial" w:hAnsi="Arial" w:cs="Arial"/>
            <w:lang w:val="en-US"/>
          </w:rPr>
          <w:t>ure</w:t>
        </w:r>
      </w:hyperlink>
      <w:r w:rsidRPr="00D30028">
        <w:rPr>
          <w:rFonts w:ascii="Arial" w:hAnsi="Arial" w:cs="Arial"/>
          <w:lang w:val="en-US"/>
        </w:rPr>
        <w:t xml:space="preserve"> will be made</w:t>
      </w:r>
      <w:r>
        <w:rPr>
          <w:rFonts w:ascii="Arial" w:hAnsi="Arial" w:cs="Arial"/>
          <w:lang w:val="en-US"/>
        </w:rPr>
        <w:t>.</w:t>
      </w:r>
    </w:p>
    <w:p w14:paraId="4DC5D56C" w14:textId="77777777" w:rsidR="00720449" w:rsidRPr="00D30028" w:rsidRDefault="00720449" w:rsidP="00720449">
      <w:pPr>
        <w:jc w:val="both"/>
        <w:rPr>
          <w:rFonts w:ascii="Arial" w:hAnsi="Arial" w:cs="Arial"/>
          <w:lang w:val="en-US"/>
        </w:rPr>
      </w:pPr>
      <w:r>
        <w:rPr>
          <w:rFonts w:ascii="Arial" w:hAnsi="Arial" w:cs="Arial"/>
          <w:lang w:val="en-US"/>
        </w:rPr>
        <w:t xml:space="preserve">         </w:t>
      </w:r>
    </w:p>
    <w:p w14:paraId="399980B4"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rPr>
        <w:t xml:space="preserve">APPLICATION </w:t>
      </w:r>
    </w:p>
    <w:p w14:paraId="50EB4584" w14:textId="77777777" w:rsidR="00720449" w:rsidRPr="00D30028" w:rsidRDefault="00720449" w:rsidP="00720449">
      <w:pPr>
        <w:jc w:val="both"/>
        <w:outlineLvl w:val="0"/>
        <w:rPr>
          <w:rFonts w:ascii="Arial" w:hAnsi="Arial" w:cs="Arial"/>
          <w:lang w:val="en-US"/>
        </w:rPr>
      </w:pPr>
    </w:p>
    <w:p w14:paraId="6CD6C7C5" w14:textId="77777777" w:rsidR="00720449" w:rsidRPr="00D30028" w:rsidRDefault="00720449" w:rsidP="00720449">
      <w:pPr>
        <w:ind w:left="567" w:hanging="567"/>
        <w:jc w:val="both"/>
        <w:rPr>
          <w:rFonts w:ascii="Arial" w:hAnsi="Arial" w:cs="Arial"/>
          <w:lang w:val="en-US"/>
        </w:rPr>
      </w:pPr>
      <w:r w:rsidRPr="00D30028">
        <w:rPr>
          <w:rFonts w:ascii="Arial" w:hAnsi="Arial" w:cs="Arial"/>
          <w:lang w:val="en-US"/>
        </w:rPr>
        <w:t>2.2</w:t>
      </w:r>
      <w:r w:rsidRPr="00D30028">
        <w:rPr>
          <w:rFonts w:ascii="Arial" w:hAnsi="Arial" w:cs="Arial"/>
          <w:lang w:val="en-US"/>
        </w:rPr>
        <w:tab/>
        <w:t xml:space="preserve">This policy applies to </w:t>
      </w:r>
      <w:r>
        <w:rPr>
          <w:rFonts w:ascii="Arial" w:hAnsi="Arial" w:cs="Arial"/>
          <w:lang w:val="en-US"/>
        </w:rPr>
        <w:t>all employees</w:t>
      </w:r>
      <w:r w:rsidRPr="00D30028">
        <w:rPr>
          <w:rFonts w:ascii="Arial" w:hAnsi="Arial" w:cs="Arial"/>
          <w:lang w:val="en-US"/>
        </w:rPr>
        <w:t xml:space="preserve"> </w:t>
      </w:r>
      <w:r>
        <w:rPr>
          <w:rFonts w:ascii="Arial" w:hAnsi="Arial" w:cs="Arial"/>
          <w:lang w:val="en-US"/>
        </w:rPr>
        <w:t xml:space="preserve">in </w:t>
      </w:r>
      <w:r w:rsidRPr="00D30028">
        <w:rPr>
          <w:rFonts w:ascii="Arial" w:hAnsi="Arial" w:cs="Arial"/>
          <w:lang w:val="en-US"/>
        </w:rPr>
        <w:t>school</w:t>
      </w:r>
      <w:r>
        <w:rPr>
          <w:rFonts w:ascii="Arial" w:hAnsi="Arial" w:cs="Arial"/>
          <w:lang w:val="en-US"/>
        </w:rPr>
        <w:t>s on former NJC terms and conditions of employment</w:t>
      </w:r>
      <w:r w:rsidRPr="00D30028">
        <w:rPr>
          <w:rFonts w:ascii="Arial" w:hAnsi="Arial" w:cs="Arial"/>
          <w:lang w:val="en-US"/>
        </w:rPr>
        <w:t>, except those on contracts of less than one term</w:t>
      </w:r>
      <w:r>
        <w:rPr>
          <w:rFonts w:ascii="Arial" w:hAnsi="Arial" w:cs="Arial"/>
          <w:lang w:val="en-US"/>
        </w:rPr>
        <w:t xml:space="preserve">, those who are subject to a six month probationary review period and </w:t>
      </w:r>
      <w:r w:rsidRPr="00D30028">
        <w:rPr>
          <w:rFonts w:ascii="Arial" w:hAnsi="Arial" w:cs="Arial"/>
          <w:lang w:val="en-US"/>
        </w:rPr>
        <w:t>those who are subject to the Capability P</w:t>
      </w:r>
      <w:r>
        <w:rPr>
          <w:rFonts w:ascii="Arial" w:hAnsi="Arial" w:cs="Arial"/>
          <w:lang w:val="en-US"/>
        </w:rPr>
        <w:t>rocedure</w:t>
      </w:r>
      <w:r w:rsidRPr="00D30028">
        <w:rPr>
          <w:rFonts w:ascii="Arial" w:hAnsi="Arial" w:cs="Arial"/>
          <w:lang w:val="en-US"/>
        </w:rPr>
        <w:t>.</w:t>
      </w:r>
    </w:p>
    <w:p w14:paraId="06BAC336" w14:textId="77777777" w:rsidR="00720449" w:rsidRPr="00D30028" w:rsidRDefault="00720449" w:rsidP="00720449">
      <w:pPr>
        <w:jc w:val="both"/>
        <w:rPr>
          <w:rFonts w:ascii="Arial" w:hAnsi="Arial" w:cs="Arial"/>
          <w:i/>
          <w:lang w:val="en-US"/>
        </w:rPr>
      </w:pPr>
      <w:r w:rsidRPr="00D30028">
        <w:rPr>
          <w:rFonts w:ascii="Arial" w:hAnsi="Arial" w:cs="Arial"/>
          <w:lang w:val="en-US"/>
        </w:rPr>
        <w:t xml:space="preserve"> </w:t>
      </w:r>
    </w:p>
    <w:p w14:paraId="45DF9ECC" w14:textId="77777777" w:rsidR="00720449" w:rsidRDefault="00720449" w:rsidP="00720449">
      <w:pPr>
        <w:tabs>
          <w:tab w:val="left" w:pos="567"/>
        </w:tabs>
        <w:ind w:left="567" w:hanging="567"/>
        <w:jc w:val="both"/>
        <w:rPr>
          <w:rFonts w:ascii="Arial" w:hAnsi="Arial" w:cs="Arial"/>
          <w:i/>
          <w:color w:val="FF0000"/>
          <w:lang w:val="en-US"/>
        </w:rPr>
      </w:pPr>
      <w:r w:rsidRPr="00D30028">
        <w:rPr>
          <w:rFonts w:ascii="Arial" w:hAnsi="Arial" w:cs="Arial"/>
          <w:lang w:val="en-US"/>
        </w:rPr>
        <w:t>2.3</w:t>
      </w:r>
      <w:r w:rsidRPr="00D30028">
        <w:rPr>
          <w:rFonts w:ascii="Arial" w:hAnsi="Arial" w:cs="Arial"/>
          <w:lang w:val="en-US"/>
        </w:rPr>
        <w:tab/>
        <w:t xml:space="preserve">Separate arrangements exist for the appraisal of </w:t>
      </w:r>
      <w:hyperlink r:id="rId11" w:history="1">
        <w:r w:rsidRPr="00AC71E4">
          <w:rPr>
            <w:rStyle w:val="Hyperlink"/>
            <w:rFonts w:ascii="Arial" w:hAnsi="Arial" w:cs="Arial"/>
            <w:lang w:val="en-US"/>
          </w:rPr>
          <w:t>Teachers and</w:t>
        </w:r>
        <w:r w:rsidRPr="00AC71E4">
          <w:rPr>
            <w:rStyle w:val="Hyperlink"/>
            <w:rFonts w:ascii="Arial" w:hAnsi="Arial" w:cs="Arial"/>
            <w:lang w:val="en-US"/>
          </w:rPr>
          <w:t xml:space="preserve"> </w:t>
        </w:r>
        <w:r w:rsidRPr="00AC71E4">
          <w:rPr>
            <w:rStyle w:val="Hyperlink"/>
            <w:rFonts w:ascii="Arial" w:hAnsi="Arial" w:cs="Arial"/>
            <w:lang w:val="en-US"/>
          </w:rPr>
          <w:t>H</w:t>
        </w:r>
        <w:r w:rsidRPr="00AC71E4">
          <w:rPr>
            <w:rStyle w:val="Hyperlink"/>
            <w:rFonts w:ascii="Arial" w:hAnsi="Arial" w:cs="Arial"/>
            <w:lang w:val="en-US"/>
          </w:rPr>
          <w:t>e</w:t>
        </w:r>
        <w:r w:rsidRPr="00AC71E4">
          <w:rPr>
            <w:rStyle w:val="Hyperlink"/>
            <w:rFonts w:ascii="Arial" w:hAnsi="Arial" w:cs="Arial"/>
            <w:lang w:val="en-US"/>
          </w:rPr>
          <w:t xml:space="preserve">adteachers </w:t>
        </w:r>
      </w:hyperlink>
      <w:r>
        <w:rPr>
          <w:rFonts w:ascii="Arial" w:hAnsi="Arial" w:cs="Arial"/>
          <w:lang w:val="en-US"/>
        </w:rPr>
        <w:t>.</w:t>
      </w:r>
    </w:p>
    <w:p w14:paraId="2EDBCA15" w14:textId="77777777" w:rsidR="00720449" w:rsidRPr="0031754D" w:rsidRDefault="00720449" w:rsidP="00720449">
      <w:pPr>
        <w:tabs>
          <w:tab w:val="left" w:pos="567"/>
        </w:tabs>
        <w:ind w:left="567" w:hanging="567"/>
        <w:jc w:val="both"/>
        <w:rPr>
          <w:rFonts w:ascii="Arial" w:hAnsi="Arial" w:cs="Arial"/>
          <w:i/>
          <w:color w:val="FF0000"/>
          <w:lang w:val="en-US"/>
        </w:rPr>
      </w:pPr>
    </w:p>
    <w:p w14:paraId="40E45687"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lang w:val="en-US"/>
        </w:rPr>
        <w:t>STATEMENT OF INTENT</w:t>
      </w:r>
    </w:p>
    <w:p w14:paraId="12D85D26" w14:textId="77777777" w:rsidR="00720449" w:rsidRPr="00D30028" w:rsidRDefault="00720449" w:rsidP="00720449">
      <w:pPr>
        <w:jc w:val="both"/>
        <w:outlineLvl w:val="0"/>
        <w:rPr>
          <w:rFonts w:ascii="Arial" w:hAnsi="Arial" w:cs="Arial"/>
          <w:b/>
          <w:lang w:val="en-US"/>
        </w:rPr>
      </w:pPr>
    </w:p>
    <w:p w14:paraId="117A480F" w14:textId="77777777" w:rsidR="00720449" w:rsidRDefault="00720449" w:rsidP="00720449">
      <w:pPr>
        <w:tabs>
          <w:tab w:val="left" w:pos="567"/>
        </w:tabs>
        <w:ind w:left="567" w:hanging="567"/>
        <w:jc w:val="both"/>
        <w:outlineLvl w:val="0"/>
        <w:rPr>
          <w:rFonts w:ascii="Arial" w:hAnsi="Arial" w:cs="Arial"/>
          <w:lang w:val="en-US"/>
        </w:rPr>
      </w:pPr>
      <w:r w:rsidRPr="00D30028">
        <w:rPr>
          <w:rFonts w:ascii="Arial" w:hAnsi="Arial" w:cs="Arial"/>
          <w:lang w:val="en-US"/>
        </w:rPr>
        <w:t>3.1</w:t>
      </w:r>
      <w:r w:rsidRPr="00D30028">
        <w:rPr>
          <w:rFonts w:ascii="Arial" w:hAnsi="Arial" w:cs="Arial"/>
          <w:lang w:val="en-US"/>
        </w:rPr>
        <w:tab/>
        <w:t xml:space="preserve">Appraisal in this school will be a supportive and developmental process designed to ensure that all </w:t>
      </w:r>
      <w:r>
        <w:rPr>
          <w:rFonts w:ascii="Arial" w:hAnsi="Arial" w:cs="Arial"/>
          <w:lang w:val="en-US"/>
        </w:rPr>
        <w:t>employees</w:t>
      </w:r>
      <w:r w:rsidRPr="00D30028">
        <w:rPr>
          <w:rFonts w:ascii="Arial" w:hAnsi="Arial" w:cs="Arial"/>
          <w:lang w:val="en-US"/>
        </w:rPr>
        <w:t xml:space="preserve"> have the skills and support they need to carry out their role effectively.  It will help to ensure that </w:t>
      </w:r>
      <w:r>
        <w:rPr>
          <w:rFonts w:ascii="Arial" w:hAnsi="Arial" w:cs="Arial"/>
          <w:lang w:val="en-US"/>
        </w:rPr>
        <w:t>employees</w:t>
      </w:r>
      <w:r w:rsidRPr="00D30028">
        <w:rPr>
          <w:rFonts w:ascii="Arial" w:hAnsi="Arial" w:cs="Arial"/>
          <w:lang w:val="en-US"/>
        </w:rPr>
        <w:t xml:space="preserve"> are able to continue to improve their professional practice and to develop </w:t>
      </w:r>
      <w:r>
        <w:rPr>
          <w:rFonts w:ascii="Arial" w:hAnsi="Arial" w:cs="Arial"/>
          <w:lang w:val="en-US"/>
        </w:rPr>
        <w:t>in their role</w:t>
      </w:r>
      <w:r w:rsidRPr="00D30028">
        <w:rPr>
          <w:rFonts w:ascii="Arial" w:hAnsi="Arial" w:cs="Arial"/>
          <w:lang w:val="en-US"/>
        </w:rPr>
        <w:t>.</w:t>
      </w:r>
    </w:p>
    <w:p w14:paraId="1B2B2558" w14:textId="77777777" w:rsidR="00720449" w:rsidRDefault="00720449" w:rsidP="00720449">
      <w:pPr>
        <w:tabs>
          <w:tab w:val="left" w:pos="567"/>
        </w:tabs>
        <w:ind w:left="567" w:hanging="567"/>
        <w:jc w:val="both"/>
        <w:outlineLvl w:val="0"/>
        <w:rPr>
          <w:rFonts w:ascii="Arial" w:hAnsi="Arial" w:cs="Arial"/>
          <w:lang w:val="en-US"/>
        </w:rPr>
      </w:pPr>
    </w:p>
    <w:p w14:paraId="614455CB" w14:textId="77777777" w:rsidR="00720449" w:rsidRDefault="00720449" w:rsidP="00720449">
      <w:pPr>
        <w:tabs>
          <w:tab w:val="left" w:pos="567"/>
        </w:tabs>
        <w:ind w:left="567" w:hanging="567"/>
        <w:jc w:val="both"/>
        <w:outlineLvl w:val="0"/>
        <w:rPr>
          <w:rFonts w:ascii="Arial" w:hAnsi="Arial" w:cs="Arial"/>
          <w:lang w:val="en-US"/>
        </w:rPr>
      </w:pPr>
      <w:r>
        <w:rPr>
          <w:rFonts w:ascii="Arial" w:hAnsi="Arial" w:cs="Arial"/>
          <w:lang w:val="en-US"/>
        </w:rPr>
        <w:t>3.2</w:t>
      </w:r>
      <w:r>
        <w:rPr>
          <w:rFonts w:ascii="Arial" w:hAnsi="Arial" w:cs="Arial"/>
          <w:lang w:val="en-US"/>
        </w:rPr>
        <w:tab/>
        <w:t>Failure to meet any performance objectives as a result of absence or school closure arising from the Covid 19 pandemic will be viewed sympathetically and objectives will be adjusted accordingly.</w:t>
      </w:r>
    </w:p>
    <w:p w14:paraId="159C28C3" w14:textId="77777777" w:rsidR="00720449" w:rsidRDefault="00720449" w:rsidP="00720449">
      <w:pPr>
        <w:tabs>
          <w:tab w:val="left" w:pos="567"/>
        </w:tabs>
        <w:ind w:left="567" w:hanging="567"/>
        <w:jc w:val="both"/>
        <w:outlineLvl w:val="0"/>
        <w:rPr>
          <w:rFonts w:ascii="Arial" w:hAnsi="Arial" w:cs="Arial"/>
          <w:lang w:val="en-US"/>
        </w:rPr>
      </w:pPr>
    </w:p>
    <w:p w14:paraId="22D4766A"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lang w:val="en-US"/>
        </w:rPr>
        <w:t>CONFIDENTIALITY STATEMENT</w:t>
      </w:r>
    </w:p>
    <w:p w14:paraId="4BCF957A" w14:textId="77777777" w:rsidR="00720449" w:rsidRDefault="00720449" w:rsidP="00720449">
      <w:pPr>
        <w:tabs>
          <w:tab w:val="left" w:pos="567"/>
        </w:tabs>
        <w:ind w:left="567" w:hanging="567"/>
        <w:jc w:val="both"/>
        <w:rPr>
          <w:rFonts w:ascii="Arial" w:hAnsi="Arial"/>
        </w:rPr>
      </w:pPr>
    </w:p>
    <w:p w14:paraId="75A64268" w14:textId="77777777" w:rsidR="00720449" w:rsidRPr="00D30028" w:rsidRDefault="00720449" w:rsidP="00720449">
      <w:pPr>
        <w:tabs>
          <w:tab w:val="left" w:pos="567"/>
        </w:tabs>
        <w:ind w:left="567" w:hanging="567"/>
        <w:jc w:val="both"/>
        <w:rPr>
          <w:rFonts w:ascii="Arial" w:hAnsi="Arial"/>
        </w:rPr>
      </w:pPr>
      <w:r w:rsidRPr="00D30028">
        <w:rPr>
          <w:rFonts w:ascii="Arial" w:hAnsi="Arial"/>
        </w:rPr>
        <w:t>4.1</w:t>
      </w:r>
      <w:r w:rsidRPr="00D30028">
        <w:rPr>
          <w:rFonts w:ascii="Arial" w:hAnsi="Arial"/>
        </w:rPr>
        <w:tab/>
        <w:t xml:space="preserve">All parties involved in this policy will be expected to observe the principle of confidentiality in relation to the contents of appraisals and any documentation that arises thereof. </w:t>
      </w:r>
    </w:p>
    <w:p w14:paraId="064E8EDD" w14:textId="77777777" w:rsidR="00720449" w:rsidRPr="00D30028" w:rsidRDefault="00720449" w:rsidP="00720449">
      <w:pPr>
        <w:jc w:val="both"/>
        <w:rPr>
          <w:rFonts w:ascii="Arial" w:hAnsi="Arial"/>
        </w:rPr>
      </w:pPr>
    </w:p>
    <w:p w14:paraId="0ECB6A29" w14:textId="77777777" w:rsidR="00720449" w:rsidRDefault="00720449" w:rsidP="00720449">
      <w:pPr>
        <w:tabs>
          <w:tab w:val="left" w:pos="567"/>
        </w:tabs>
        <w:ind w:left="567" w:hanging="567"/>
        <w:jc w:val="both"/>
        <w:rPr>
          <w:rFonts w:ascii="Arial" w:hAnsi="Arial"/>
        </w:rPr>
      </w:pPr>
      <w:r w:rsidRPr="00D30028">
        <w:rPr>
          <w:rFonts w:ascii="Arial" w:hAnsi="Arial"/>
        </w:rPr>
        <w:t>4.2</w:t>
      </w:r>
      <w:r w:rsidRPr="00D30028">
        <w:rPr>
          <w:rFonts w:ascii="Arial" w:hAnsi="Arial"/>
        </w:rPr>
        <w:tab/>
        <w:t>Any documentation arising from, or the content of any discussions during, appraisal meetings may be shared by the Headteacher/</w:t>
      </w:r>
      <w:r>
        <w:rPr>
          <w:rFonts w:ascii="Arial" w:hAnsi="Arial"/>
        </w:rPr>
        <w:t>a</w:t>
      </w:r>
      <w:r w:rsidRPr="00D30028">
        <w:rPr>
          <w:rFonts w:ascii="Arial" w:hAnsi="Arial"/>
        </w:rPr>
        <w:t xml:space="preserve">ppraiser with individuals involved in monitoring performance, or those involved in any capability proceedings that may follow and for quality assurance/moderation purposes. </w:t>
      </w:r>
    </w:p>
    <w:p w14:paraId="2CB47160" w14:textId="77777777" w:rsidR="00720449" w:rsidRPr="00D30028" w:rsidRDefault="00720449" w:rsidP="00720449">
      <w:pPr>
        <w:tabs>
          <w:tab w:val="left" w:pos="567"/>
        </w:tabs>
        <w:ind w:left="567" w:hanging="567"/>
        <w:jc w:val="both"/>
        <w:rPr>
          <w:rFonts w:ascii="Arial" w:hAnsi="Arial"/>
        </w:rPr>
      </w:pPr>
    </w:p>
    <w:p w14:paraId="216E387C" w14:textId="77777777" w:rsidR="00720449" w:rsidRPr="00D30028" w:rsidRDefault="00720449" w:rsidP="00720449">
      <w:pPr>
        <w:tabs>
          <w:tab w:val="left" w:pos="567"/>
        </w:tabs>
        <w:ind w:left="567" w:hanging="567"/>
        <w:jc w:val="both"/>
        <w:rPr>
          <w:rFonts w:ascii="Arial" w:hAnsi="Arial"/>
        </w:rPr>
      </w:pPr>
      <w:r w:rsidRPr="00D30028">
        <w:rPr>
          <w:rFonts w:ascii="Arial" w:hAnsi="Arial"/>
        </w:rPr>
        <w:t>4.3</w:t>
      </w:r>
      <w:r w:rsidRPr="00D30028">
        <w:rPr>
          <w:rFonts w:ascii="Arial" w:hAnsi="Arial"/>
        </w:rPr>
        <w:tab/>
        <w:t>Documentation arising from, or the content of any discussions during appraisal meetings should be stored securely and not stored, either electronically or manually, in any public areas in school/on the school's computer network.</w:t>
      </w:r>
    </w:p>
    <w:p w14:paraId="1C79A0E6" w14:textId="77777777" w:rsidR="00720449" w:rsidRPr="00D30028" w:rsidRDefault="00720449" w:rsidP="00720449">
      <w:pPr>
        <w:tabs>
          <w:tab w:val="left" w:pos="567"/>
        </w:tabs>
        <w:ind w:left="567" w:hanging="567"/>
        <w:jc w:val="both"/>
        <w:rPr>
          <w:rFonts w:ascii="Arial" w:hAnsi="Arial"/>
        </w:rPr>
      </w:pPr>
    </w:p>
    <w:p w14:paraId="011E65B6"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lang w:val="en-US"/>
        </w:rPr>
        <w:t>HEALTH &amp; DISABILITY</w:t>
      </w:r>
    </w:p>
    <w:p w14:paraId="0630958B" w14:textId="77777777" w:rsidR="00720449" w:rsidRPr="00D30028" w:rsidRDefault="00720449" w:rsidP="00720449">
      <w:pPr>
        <w:ind w:left="567"/>
        <w:jc w:val="both"/>
        <w:outlineLvl w:val="0"/>
        <w:rPr>
          <w:rFonts w:ascii="Arial" w:hAnsi="Arial" w:cs="Arial"/>
          <w:lang w:val="en-US"/>
        </w:rPr>
      </w:pPr>
    </w:p>
    <w:p w14:paraId="10E59F3C" w14:textId="77777777" w:rsidR="00720449" w:rsidRPr="00D30028" w:rsidRDefault="00720449" w:rsidP="00720449">
      <w:pPr>
        <w:ind w:left="567" w:hanging="567"/>
        <w:jc w:val="both"/>
        <w:outlineLvl w:val="0"/>
        <w:rPr>
          <w:rFonts w:ascii="Arial" w:hAnsi="Arial" w:cs="Arial"/>
          <w:lang w:val="en-US"/>
        </w:rPr>
      </w:pPr>
      <w:r w:rsidRPr="00D30028">
        <w:rPr>
          <w:rFonts w:ascii="Arial" w:hAnsi="Arial" w:cs="Arial"/>
          <w:lang w:val="en-US"/>
        </w:rPr>
        <w:t>5.1</w:t>
      </w:r>
      <w:r w:rsidRPr="00D30028">
        <w:rPr>
          <w:rFonts w:ascii="Arial" w:hAnsi="Arial" w:cs="Arial"/>
          <w:lang w:val="en-US"/>
        </w:rPr>
        <w:tab/>
        <w:t xml:space="preserve">The </w:t>
      </w:r>
      <w:r>
        <w:rPr>
          <w:rFonts w:ascii="Arial" w:hAnsi="Arial" w:cs="Arial"/>
          <w:lang w:val="en-US"/>
        </w:rPr>
        <w:t>a</w:t>
      </w:r>
      <w:r w:rsidRPr="00D30028">
        <w:rPr>
          <w:rFonts w:ascii="Arial" w:hAnsi="Arial" w:cs="Arial"/>
          <w:lang w:val="en-US"/>
        </w:rPr>
        <w:t xml:space="preserve">ppraiser should consider any ongoing health </w:t>
      </w:r>
      <w:r>
        <w:rPr>
          <w:rFonts w:ascii="Arial" w:hAnsi="Arial" w:cs="Arial"/>
          <w:lang w:val="en-US"/>
        </w:rPr>
        <w:t xml:space="preserve">difficulty </w:t>
      </w:r>
      <w:r w:rsidRPr="00D30028">
        <w:rPr>
          <w:rFonts w:ascii="Arial" w:hAnsi="Arial" w:cs="Arial"/>
          <w:lang w:val="en-US"/>
        </w:rPr>
        <w:t xml:space="preserve">or disability affecting the </w:t>
      </w:r>
      <w:r>
        <w:rPr>
          <w:rFonts w:ascii="Arial" w:hAnsi="Arial" w:cs="Arial"/>
          <w:lang w:val="en-US"/>
        </w:rPr>
        <w:t>employee</w:t>
      </w:r>
      <w:r w:rsidRPr="00D30028">
        <w:rPr>
          <w:rFonts w:ascii="Arial" w:hAnsi="Arial" w:cs="Arial"/>
          <w:lang w:val="en-US"/>
        </w:rPr>
        <w:t xml:space="preserve"> during the appraisal </w:t>
      </w:r>
      <w:r>
        <w:rPr>
          <w:rFonts w:ascii="Arial" w:hAnsi="Arial" w:cs="Arial"/>
          <w:lang w:val="en-US"/>
        </w:rPr>
        <w:t>period</w:t>
      </w:r>
      <w:r w:rsidRPr="00D30028">
        <w:rPr>
          <w:rFonts w:ascii="Arial" w:hAnsi="Arial" w:cs="Arial"/>
          <w:lang w:val="en-US"/>
        </w:rPr>
        <w:t xml:space="preserve">, including the possibility of considering whether any reasonable adjustments should be made. The </w:t>
      </w:r>
      <w:r>
        <w:rPr>
          <w:rFonts w:ascii="Arial" w:hAnsi="Arial" w:cs="Arial"/>
          <w:lang w:val="en-US"/>
        </w:rPr>
        <w:t xml:space="preserve">Schools HR Team and/or </w:t>
      </w:r>
      <w:r w:rsidRPr="00D30028">
        <w:rPr>
          <w:rFonts w:ascii="Arial" w:hAnsi="Arial" w:cs="Arial"/>
          <w:lang w:val="en-US"/>
        </w:rPr>
        <w:t>Occupational Health Unit can provide advice in this respect if required.</w:t>
      </w:r>
    </w:p>
    <w:p w14:paraId="541A8670" w14:textId="77777777" w:rsidR="00720449" w:rsidRPr="00D30028" w:rsidRDefault="00720449" w:rsidP="00720449">
      <w:pPr>
        <w:jc w:val="both"/>
        <w:outlineLvl w:val="0"/>
        <w:rPr>
          <w:rFonts w:ascii="Arial" w:hAnsi="Arial" w:cs="Arial"/>
          <w:b/>
          <w:lang w:val="en-US"/>
        </w:rPr>
      </w:pPr>
    </w:p>
    <w:p w14:paraId="18A455C1" w14:textId="77777777" w:rsidR="00720449"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lang w:val="en-US"/>
        </w:rPr>
        <w:t>GLOSSARY OF TERMS</w:t>
      </w:r>
    </w:p>
    <w:p w14:paraId="737A9BB6" w14:textId="77777777" w:rsidR="00720449" w:rsidRDefault="00720449" w:rsidP="00720449">
      <w:pPr>
        <w:jc w:val="both"/>
        <w:outlineLvl w:val="0"/>
        <w:rPr>
          <w:rFonts w:ascii="Arial" w:hAnsi="Arial" w:cs="Arial"/>
          <w:b/>
          <w:lang w:val="en-US"/>
        </w:rPr>
      </w:pPr>
    </w:p>
    <w:p w14:paraId="41B483B6" w14:textId="77777777" w:rsidR="00720449" w:rsidRDefault="00720449" w:rsidP="00720449">
      <w:pPr>
        <w:ind w:left="720"/>
        <w:jc w:val="both"/>
        <w:outlineLvl w:val="0"/>
        <w:rPr>
          <w:rFonts w:ascii="Arial" w:hAnsi="Arial" w:cs="Arial"/>
          <w:lang w:val="en-US"/>
        </w:rPr>
      </w:pPr>
    </w:p>
    <w:p w14:paraId="452DBADA" w14:textId="77777777" w:rsidR="00720449" w:rsidRPr="00AC71E4" w:rsidRDefault="00720449" w:rsidP="00720449">
      <w:pPr>
        <w:ind w:left="720"/>
        <w:jc w:val="both"/>
        <w:outlineLvl w:val="0"/>
        <w:rPr>
          <w:rFonts w:ascii="Arial" w:hAnsi="Arial" w:cs="Arial"/>
          <w:lang w:val="en-US"/>
        </w:rPr>
      </w:pPr>
      <w:r w:rsidRPr="00AC71E4">
        <w:rPr>
          <w:rFonts w:ascii="Arial" w:hAnsi="Arial" w:cs="Arial"/>
          <w:lang w:val="en-US"/>
        </w:rPr>
        <w:t>Appraisee/employee</w:t>
      </w:r>
      <w:r w:rsidRPr="00AC71E4">
        <w:rPr>
          <w:rFonts w:ascii="Arial" w:hAnsi="Arial" w:cs="Arial"/>
          <w:lang w:val="en-US"/>
        </w:rPr>
        <w:tab/>
        <w:t>-</w:t>
      </w:r>
      <w:r w:rsidRPr="00AC71E4">
        <w:rPr>
          <w:rFonts w:ascii="Arial" w:hAnsi="Arial" w:cs="Arial"/>
          <w:lang w:val="en-US"/>
        </w:rPr>
        <w:tab/>
        <w:t>The person being appraised</w:t>
      </w:r>
    </w:p>
    <w:p w14:paraId="06661FF4" w14:textId="77777777" w:rsidR="00720449" w:rsidRPr="00AC71E4" w:rsidRDefault="00720449" w:rsidP="00720449">
      <w:pPr>
        <w:ind w:left="720"/>
        <w:jc w:val="both"/>
        <w:outlineLvl w:val="0"/>
        <w:rPr>
          <w:rFonts w:ascii="Arial" w:hAnsi="Arial" w:cs="Arial"/>
          <w:lang w:val="en-US"/>
        </w:rPr>
      </w:pPr>
    </w:p>
    <w:p w14:paraId="16E4968E" w14:textId="77777777" w:rsidR="00720449" w:rsidRPr="00AC71E4" w:rsidRDefault="00720449" w:rsidP="00720449">
      <w:pPr>
        <w:ind w:left="720"/>
        <w:jc w:val="both"/>
        <w:outlineLvl w:val="0"/>
        <w:rPr>
          <w:rFonts w:ascii="Arial" w:hAnsi="Arial" w:cs="Arial"/>
          <w:lang w:val="en-US"/>
        </w:rPr>
      </w:pPr>
      <w:r w:rsidRPr="00AC71E4">
        <w:rPr>
          <w:rFonts w:ascii="Arial" w:hAnsi="Arial" w:cs="Arial"/>
          <w:lang w:val="en-US"/>
        </w:rPr>
        <w:t>Appraiser</w:t>
      </w:r>
      <w:r w:rsidRPr="00AC71E4">
        <w:rPr>
          <w:rFonts w:ascii="Arial" w:hAnsi="Arial" w:cs="Arial"/>
          <w:lang w:val="en-US"/>
        </w:rPr>
        <w:tab/>
      </w:r>
      <w:r w:rsidRPr="00AC71E4">
        <w:rPr>
          <w:rFonts w:ascii="Arial" w:hAnsi="Arial" w:cs="Arial"/>
          <w:lang w:val="en-US"/>
        </w:rPr>
        <w:tab/>
      </w:r>
      <w:r w:rsidRPr="00AC71E4">
        <w:rPr>
          <w:rFonts w:ascii="Arial" w:hAnsi="Arial" w:cs="Arial"/>
          <w:lang w:val="en-US"/>
        </w:rPr>
        <w:tab/>
        <w:t>-</w:t>
      </w:r>
      <w:r w:rsidRPr="00AC71E4">
        <w:rPr>
          <w:rFonts w:ascii="Arial" w:hAnsi="Arial" w:cs="Arial"/>
          <w:lang w:val="en-US"/>
        </w:rPr>
        <w:tab/>
        <w:t>The person conducting the appraisal</w:t>
      </w:r>
    </w:p>
    <w:tbl>
      <w:tblPr>
        <w:tblW w:w="0" w:type="auto"/>
        <w:tblInd w:w="675" w:type="dxa"/>
        <w:tblLook w:val="04A0" w:firstRow="1" w:lastRow="0" w:firstColumn="1" w:lastColumn="0" w:noHBand="0" w:noVBand="1"/>
      </w:tblPr>
      <w:tblGrid>
        <w:gridCol w:w="1247"/>
        <w:gridCol w:w="7098"/>
      </w:tblGrid>
      <w:tr w:rsidR="00720449" w:rsidRPr="00D30028" w14:paraId="3F55D8F5" w14:textId="77777777" w:rsidTr="00946756">
        <w:tc>
          <w:tcPr>
            <w:tcW w:w="1276" w:type="dxa"/>
          </w:tcPr>
          <w:p w14:paraId="5A7080EE" w14:textId="77777777" w:rsidR="00720449" w:rsidRPr="00D30028" w:rsidRDefault="00720449" w:rsidP="00946756">
            <w:pPr>
              <w:jc w:val="both"/>
              <w:outlineLvl w:val="0"/>
              <w:rPr>
                <w:rFonts w:ascii="Arial" w:hAnsi="Arial" w:cs="Arial"/>
                <w:lang w:val="en-US"/>
              </w:rPr>
            </w:pPr>
          </w:p>
        </w:tc>
        <w:tc>
          <w:tcPr>
            <w:tcW w:w="7291" w:type="dxa"/>
          </w:tcPr>
          <w:p w14:paraId="290EFEE8" w14:textId="77777777" w:rsidR="00720449" w:rsidRPr="00D30028" w:rsidRDefault="00720449" w:rsidP="00946756">
            <w:pPr>
              <w:jc w:val="both"/>
              <w:outlineLvl w:val="0"/>
              <w:rPr>
                <w:rFonts w:ascii="Arial" w:hAnsi="Arial" w:cs="Arial"/>
                <w:lang w:val="en-US"/>
              </w:rPr>
            </w:pPr>
          </w:p>
        </w:tc>
      </w:tr>
      <w:tr w:rsidR="00720449" w:rsidRPr="00D30028" w14:paraId="3B3539FE" w14:textId="77777777" w:rsidTr="00946756">
        <w:tc>
          <w:tcPr>
            <w:tcW w:w="1276" w:type="dxa"/>
          </w:tcPr>
          <w:p w14:paraId="5B70FE34" w14:textId="77777777" w:rsidR="00720449" w:rsidRPr="00D30028" w:rsidRDefault="00720449" w:rsidP="00946756">
            <w:pPr>
              <w:jc w:val="both"/>
              <w:outlineLvl w:val="0"/>
              <w:rPr>
                <w:rFonts w:ascii="Arial" w:hAnsi="Arial" w:cs="Arial"/>
                <w:lang w:val="en-US"/>
              </w:rPr>
            </w:pPr>
          </w:p>
        </w:tc>
        <w:tc>
          <w:tcPr>
            <w:tcW w:w="7291" w:type="dxa"/>
          </w:tcPr>
          <w:p w14:paraId="18D4EA82" w14:textId="77777777" w:rsidR="00720449" w:rsidRPr="00D30028" w:rsidRDefault="00720449" w:rsidP="00946756">
            <w:pPr>
              <w:jc w:val="both"/>
              <w:outlineLvl w:val="0"/>
              <w:rPr>
                <w:rFonts w:ascii="Arial" w:hAnsi="Arial" w:cs="Arial"/>
                <w:lang w:val="en-US"/>
              </w:rPr>
            </w:pPr>
          </w:p>
        </w:tc>
      </w:tr>
      <w:tr w:rsidR="00720449" w:rsidRPr="00D30028" w14:paraId="3996A842" w14:textId="77777777" w:rsidTr="00946756">
        <w:tc>
          <w:tcPr>
            <w:tcW w:w="1276" w:type="dxa"/>
          </w:tcPr>
          <w:p w14:paraId="03FEAB08" w14:textId="77777777" w:rsidR="00720449" w:rsidRPr="00D30028" w:rsidRDefault="00720449" w:rsidP="00946756">
            <w:pPr>
              <w:jc w:val="both"/>
              <w:outlineLvl w:val="0"/>
              <w:rPr>
                <w:rFonts w:ascii="Arial" w:hAnsi="Arial" w:cs="Arial"/>
                <w:lang w:val="en-US"/>
              </w:rPr>
            </w:pPr>
          </w:p>
        </w:tc>
        <w:tc>
          <w:tcPr>
            <w:tcW w:w="7291" w:type="dxa"/>
          </w:tcPr>
          <w:p w14:paraId="5BF3F8A5" w14:textId="77777777" w:rsidR="00720449" w:rsidRPr="00D30028" w:rsidRDefault="00720449" w:rsidP="00946756">
            <w:pPr>
              <w:jc w:val="both"/>
              <w:outlineLvl w:val="0"/>
              <w:rPr>
                <w:rFonts w:ascii="Arial" w:hAnsi="Arial" w:cs="Arial"/>
                <w:lang w:val="en-US"/>
              </w:rPr>
            </w:pPr>
          </w:p>
        </w:tc>
      </w:tr>
    </w:tbl>
    <w:p w14:paraId="63C1CF68"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rPr>
        <w:t xml:space="preserve">THE APPRAISAL PERIOD </w:t>
      </w:r>
    </w:p>
    <w:p w14:paraId="1D3EA40C" w14:textId="77777777" w:rsidR="00720449" w:rsidRPr="00D30028" w:rsidRDefault="00720449" w:rsidP="00720449">
      <w:pPr>
        <w:jc w:val="both"/>
        <w:outlineLvl w:val="0"/>
        <w:rPr>
          <w:rFonts w:ascii="Arial" w:hAnsi="Arial" w:cs="Arial"/>
          <w:b/>
          <w:lang w:val="en-US"/>
        </w:rPr>
      </w:pPr>
    </w:p>
    <w:p w14:paraId="07281CFB" w14:textId="77777777" w:rsidR="00720449" w:rsidRDefault="00720449" w:rsidP="00720449">
      <w:pPr>
        <w:ind w:left="567" w:hanging="567"/>
        <w:jc w:val="both"/>
        <w:rPr>
          <w:rFonts w:ascii="Arial" w:hAnsi="Arial" w:cs="Arial"/>
          <w:lang w:val="en-US"/>
        </w:rPr>
      </w:pPr>
      <w:r w:rsidRPr="00D30028">
        <w:rPr>
          <w:rFonts w:ascii="Arial" w:hAnsi="Arial" w:cs="Arial"/>
          <w:lang w:val="en-US"/>
        </w:rPr>
        <w:t>7.1</w:t>
      </w:r>
      <w:r w:rsidRPr="00D30028">
        <w:rPr>
          <w:rFonts w:ascii="Arial" w:hAnsi="Arial" w:cs="Arial"/>
          <w:lang w:val="en-US"/>
        </w:rPr>
        <w:tab/>
        <w:t>The appraisal period will run for 12 months, normally from 1 September to 31 August each year.</w:t>
      </w:r>
      <w:r>
        <w:rPr>
          <w:rFonts w:ascii="Arial" w:hAnsi="Arial" w:cs="Arial"/>
          <w:lang w:val="en-US"/>
        </w:rPr>
        <w:t xml:space="preserve"> Pro rata adjustments will need to be applied for those employees on a temporary contract, those who take up a new post part way through the appraisal period or those who are due to commence a period of long-term absence before the end of the appraisal period (eg on Maternity/Adoption leave/planned sickness absence)</w:t>
      </w:r>
    </w:p>
    <w:p w14:paraId="28EC7AA3" w14:textId="77777777" w:rsidR="00720449" w:rsidRDefault="00720449" w:rsidP="00720449">
      <w:pPr>
        <w:ind w:left="567" w:hanging="567"/>
        <w:jc w:val="both"/>
        <w:rPr>
          <w:rFonts w:ascii="Arial" w:hAnsi="Arial" w:cs="Arial"/>
          <w:lang w:val="en-US"/>
        </w:rPr>
      </w:pPr>
    </w:p>
    <w:p w14:paraId="13299490" w14:textId="77777777" w:rsidR="00720449" w:rsidRDefault="00720449" w:rsidP="00720449">
      <w:pPr>
        <w:ind w:left="567" w:hanging="567"/>
        <w:jc w:val="both"/>
        <w:rPr>
          <w:rFonts w:ascii="Arial" w:hAnsi="Arial" w:cs="Arial"/>
          <w:lang w:val="en-US"/>
        </w:rPr>
      </w:pPr>
      <w:r>
        <w:rPr>
          <w:rFonts w:ascii="Arial" w:hAnsi="Arial" w:cs="Arial"/>
          <w:lang w:val="en-US"/>
        </w:rPr>
        <w:lastRenderedPageBreak/>
        <w:t>7.2</w:t>
      </w:r>
      <w:r>
        <w:rPr>
          <w:rFonts w:ascii="Arial" w:hAnsi="Arial" w:cs="Arial"/>
          <w:lang w:val="en-US"/>
        </w:rPr>
        <w:tab/>
        <w:t>It will be a matter for individual schools to determine at what point during the appraisal period the appraisal meeting will take place although in order for the process to be as successful as possible it should be carried out early in the appraisal period.</w:t>
      </w:r>
    </w:p>
    <w:p w14:paraId="3D350785" w14:textId="77777777" w:rsidR="00720449" w:rsidRDefault="00720449" w:rsidP="00720449">
      <w:pPr>
        <w:ind w:left="567" w:hanging="567"/>
        <w:jc w:val="both"/>
        <w:rPr>
          <w:rFonts w:ascii="Arial" w:hAnsi="Arial" w:cs="Arial"/>
          <w:lang w:val="en-US"/>
        </w:rPr>
      </w:pPr>
    </w:p>
    <w:p w14:paraId="366E3D6D" w14:textId="77777777" w:rsidR="00720449" w:rsidRPr="00D30028" w:rsidRDefault="00720449" w:rsidP="00720449">
      <w:pPr>
        <w:ind w:left="567" w:hanging="567"/>
        <w:jc w:val="both"/>
        <w:rPr>
          <w:rFonts w:ascii="Arial" w:hAnsi="Arial" w:cs="Arial"/>
          <w:lang w:val="en-US"/>
        </w:rPr>
      </w:pPr>
      <w:r>
        <w:rPr>
          <w:rFonts w:ascii="Arial" w:hAnsi="Arial" w:cs="Arial"/>
          <w:lang w:val="en-US"/>
        </w:rPr>
        <w:t>7.3</w:t>
      </w:r>
      <w:r>
        <w:rPr>
          <w:rFonts w:ascii="Arial" w:hAnsi="Arial" w:cs="Arial"/>
          <w:lang w:val="en-US"/>
        </w:rPr>
        <w:tab/>
        <w:t>It will be a matter for individual schools to determine whether or not it will be necessary to hold an interim appraisal meeting part-way through the appraisal period.</w:t>
      </w:r>
    </w:p>
    <w:p w14:paraId="3E375CB5" w14:textId="77777777" w:rsidR="00720449" w:rsidRPr="00D30028" w:rsidRDefault="00720449" w:rsidP="00720449">
      <w:pPr>
        <w:jc w:val="both"/>
        <w:rPr>
          <w:rFonts w:ascii="Arial" w:hAnsi="Arial" w:cs="Arial"/>
        </w:rPr>
      </w:pPr>
    </w:p>
    <w:p w14:paraId="6CEC6AFC" w14:textId="77777777" w:rsidR="00720449" w:rsidRDefault="00720449" w:rsidP="00720449">
      <w:pPr>
        <w:ind w:left="567" w:hanging="567"/>
        <w:jc w:val="both"/>
        <w:rPr>
          <w:rFonts w:ascii="Arial" w:hAnsi="Arial" w:cs="Arial"/>
        </w:rPr>
      </w:pPr>
      <w:r w:rsidRPr="00D30028">
        <w:rPr>
          <w:rFonts w:ascii="Arial" w:hAnsi="Arial" w:cs="Arial"/>
        </w:rPr>
        <w:t>7.</w:t>
      </w:r>
      <w:r>
        <w:rPr>
          <w:rFonts w:ascii="Arial" w:hAnsi="Arial" w:cs="Arial"/>
        </w:rPr>
        <w:t>4</w:t>
      </w:r>
      <w:r w:rsidRPr="00D30028">
        <w:rPr>
          <w:rFonts w:ascii="Arial" w:hAnsi="Arial" w:cs="Arial"/>
        </w:rPr>
        <w:tab/>
        <w:t>Where a</w:t>
      </w:r>
      <w:r>
        <w:rPr>
          <w:rFonts w:ascii="Arial" w:hAnsi="Arial" w:cs="Arial"/>
        </w:rPr>
        <w:t>n employee</w:t>
      </w:r>
      <w:r w:rsidRPr="00D30028">
        <w:rPr>
          <w:rFonts w:ascii="Arial" w:hAnsi="Arial" w:cs="Arial"/>
        </w:rPr>
        <w:t xml:space="preserve"> transfers to a new post within the school part-way through a cycle, the </w:t>
      </w:r>
      <w:r>
        <w:rPr>
          <w:rFonts w:ascii="Arial" w:hAnsi="Arial" w:cs="Arial"/>
        </w:rPr>
        <w:t>H</w:t>
      </w:r>
      <w:r w:rsidRPr="00D30028">
        <w:rPr>
          <w:rFonts w:ascii="Arial" w:hAnsi="Arial" w:cs="Arial"/>
        </w:rPr>
        <w:t xml:space="preserve">eadteacher shall determine whether the </w:t>
      </w:r>
      <w:r>
        <w:rPr>
          <w:rFonts w:ascii="Arial" w:hAnsi="Arial" w:cs="Arial"/>
        </w:rPr>
        <w:t>period</w:t>
      </w:r>
      <w:r w:rsidRPr="00D30028">
        <w:rPr>
          <w:rFonts w:ascii="Arial" w:hAnsi="Arial" w:cs="Arial"/>
        </w:rPr>
        <w:t xml:space="preserve"> shall begin again and whether to change the </w:t>
      </w:r>
      <w:r>
        <w:rPr>
          <w:rFonts w:ascii="Arial" w:hAnsi="Arial" w:cs="Arial"/>
        </w:rPr>
        <w:t>a</w:t>
      </w:r>
      <w:r w:rsidRPr="00D30028">
        <w:rPr>
          <w:rFonts w:ascii="Arial" w:hAnsi="Arial" w:cs="Arial"/>
        </w:rPr>
        <w:t>ppraiser.</w:t>
      </w:r>
    </w:p>
    <w:p w14:paraId="44D14094" w14:textId="77777777" w:rsidR="00720449" w:rsidRPr="00D30028" w:rsidRDefault="00720449" w:rsidP="00720449">
      <w:pPr>
        <w:ind w:left="567" w:hanging="567"/>
        <w:jc w:val="both"/>
        <w:rPr>
          <w:rFonts w:ascii="Arial" w:hAnsi="Arial" w:cs="Arial"/>
          <w:lang w:val="en-US"/>
        </w:rPr>
      </w:pPr>
    </w:p>
    <w:p w14:paraId="2AA7517F" w14:textId="77777777" w:rsidR="00720449" w:rsidRDefault="00720449" w:rsidP="00720449">
      <w:pPr>
        <w:jc w:val="both"/>
        <w:outlineLvl w:val="0"/>
        <w:rPr>
          <w:rFonts w:ascii="Arial" w:hAnsi="Arial" w:cs="Arial"/>
          <w:b/>
          <w:lang w:val="en-US"/>
        </w:rPr>
      </w:pPr>
    </w:p>
    <w:p w14:paraId="6FEE45E8" w14:textId="77777777" w:rsidR="00720449" w:rsidRDefault="00720449" w:rsidP="00720449">
      <w:pPr>
        <w:jc w:val="both"/>
        <w:outlineLvl w:val="0"/>
        <w:rPr>
          <w:rFonts w:ascii="Arial" w:hAnsi="Arial" w:cs="Arial"/>
          <w:b/>
          <w:lang w:val="en-US"/>
        </w:rPr>
      </w:pPr>
    </w:p>
    <w:p w14:paraId="22FCCE25" w14:textId="77777777" w:rsidR="00720449" w:rsidRPr="00D30028" w:rsidRDefault="00720449" w:rsidP="00720449">
      <w:pPr>
        <w:jc w:val="both"/>
        <w:outlineLvl w:val="0"/>
        <w:rPr>
          <w:rFonts w:ascii="Arial" w:hAnsi="Arial" w:cs="Arial"/>
          <w:b/>
          <w:lang w:val="en-US"/>
        </w:rPr>
      </w:pPr>
    </w:p>
    <w:p w14:paraId="577D1477"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rPr>
        <w:t xml:space="preserve">APPOINTING APPRAISERS </w:t>
      </w:r>
    </w:p>
    <w:p w14:paraId="74870DD1" w14:textId="77777777" w:rsidR="00720449" w:rsidRPr="00D30028" w:rsidRDefault="00720449" w:rsidP="00720449">
      <w:pPr>
        <w:jc w:val="both"/>
        <w:rPr>
          <w:rFonts w:ascii="Arial" w:hAnsi="Arial" w:cs="Arial"/>
          <w:b/>
          <w:lang w:val="en-US"/>
        </w:rPr>
      </w:pPr>
    </w:p>
    <w:p w14:paraId="7C29FD0A" w14:textId="77777777" w:rsidR="00720449" w:rsidRPr="00D30028" w:rsidRDefault="00720449" w:rsidP="00720449">
      <w:pPr>
        <w:ind w:left="567" w:hanging="567"/>
        <w:jc w:val="both"/>
        <w:outlineLvl w:val="0"/>
        <w:rPr>
          <w:rFonts w:ascii="Arial" w:hAnsi="Arial" w:cs="Arial"/>
          <w:lang w:val="en-US"/>
        </w:rPr>
      </w:pPr>
      <w:r w:rsidRPr="00D30028">
        <w:rPr>
          <w:rFonts w:ascii="Arial" w:hAnsi="Arial" w:cs="Arial"/>
          <w:lang w:val="en-US"/>
        </w:rPr>
        <w:t>8.</w:t>
      </w:r>
      <w:r>
        <w:rPr>
          <w:rFonts w:ascii="Arial" w:hAnsi="Arial" w:cs="Arial"/>
          <w:lang w:val="en-US"/>
        </w:rPr>
        <w:t>1</w:t>
      </w:r>
      <w:r w:rsidRPr="00D30028">
        <w:rPr>
          <w:rFonts w:ascii="Arial" w:hAnsi="Arial" w:cs="Arial"/>
          <w:lang w:val="en-US"/>
        </w:rPr>
        <w:tab/>
        <w:t xml:space="preserve">The Headteacher will decide who will appraise </w:t>
      </w:r>
      <w:r>
        <w:rPr>
          <w:rFonts w:ascii="Arial" w:hAnsi="Arial" w:cs="Arial"/>
          <w:lang w:val="en-US"/>
        </w:rPr>
        <w:t>each employee</w:t>
      </w:r>
      <w:r w:rsidRPr="00D30028">
        <w:rPr>
          <w:rFonts w:ascii="Arial" w:hAnsi="Arial" w:cs="Arial"/>
          <w:lang w:val="en-US"/>
        </w:rPr>
        <w:t xml:space="preserve">. </w:t>
      </w:r>
      <w:r>
        <w:rPr>
          <w:rFonts w:ascii="Arial" w:hAnsi="Arial" w:cs="Arial"/>
          <w:lang w:val="en-US"/>
        </w:rPr>
        <w:t xml:space="preserve">The appraiser may be the Headteacher or the Headteacher may delegate some or all of this responsibility to other appropriate members of staff (eg the line manager of the employee where this is not the Headteacher). </w:t>
      </w:r>
      <w:r w:rsidRPr="00D30028">
        <w:rPr>
          <w:rFonts w:ascii="Arial" w:hAnsi="Arial" w:cs="Arial"/>
          <w:lang w:val="en-US"/>
        </w:rPr>
        <w:t xml:space="preserve"> </w:t>
      </w:r>
    </w:p>
    <w:p w14:paraId="71DD5B0C" w14:textId="77777777" w:rsidR="00720449" w:rsidRPr="00D30028" w:rsidRDefault="00720449" w:rsidP="00720449">
      <w:pPr>
        <w:jc w:val="both"/>
        <w:outlineLvl w:val="0"/>
        <w:rPr>
          <w:rFonts w:ascii="Arial" w:hAnsi="Arial" w:cs="Arial"/>
          <w:lang w:val="en-US"/>
        </w:rPr>
      </w:pPr>
    </w:p>
    <w:p w14:paraId="53FAC349" w14:textId="77777777" w:rsidR="00720449" w:rsidRPr="00D30028" w:rsidRDefault="00720449" w:rsidP="00720449">
      <w:pPr>
        <w:tabs>
          <w:tab w:val="left" w:pos="567"/>
        </w:tabs>
        <w:ind w:left="567" w:hanging="567"/>
        <w:jc w:val="both"/>
        <w:outlineLvl w:val="0"/>
        <w:rPr>
          <w:rFonts w:ascii="Arial" w:hAnsi="Arial" w:cs="Arial"/>
          <w:lang w:val="en-US"/>
        </w:rPr>
      </w:pPr>
      <w:r w:rsidRPr="00D30028">
        <w:rPr>
          <w:rFonts w:ascii="Arial" w:hAnsi="Arial" w:cs="Arial"/>
          <w:lang w:val="en-US"/>
        </w:rPr>
        <w:t>8.</w:t>
      </w:r>
      <w:r>
        <w:rPr>
          <w:rFonts w:ascii="Arial" w:hAnsi="Arial" w:cs="Arial"/>
          <w:lang w:val="en-US"/>
        </w:rPr>
        <w:t>2</w:t>
      </w:r>
      <w:r w:rsidRPr="00D30028">
        <w:rPr>
          <w:rFonts w:ascii="Arial" w:hAnsi="Arial" w:cs="Arial"/>
          <w:lang w:val="en-US"/>
        </w:rPr>
        <w:tab/>
        <w:t xml:space="preserve">If it becomes apparent that the </w:t>
      </w:r>
      <w:r>
        <w:rPr>
          <w:rFonts w:ascii="Arial" w:hAnsi="Arial" w:cs="Arial"/>
          <w:lang w:val="en-US"/>
        </w:rPr>
        <w:t>a</w:t>
      </w:r>
      <w:r w:rsidRPr="00D30028">
        <w:rPr>
          <w:rFonts w:ascii="Arial" w:hAnsi="Arial" w:cs="Arial"/>
          <w:lang w:val="en-US"/>
        </w:rPr>
        <w:t xml:space="preserve">ppraiser appointed by the </w:t>
      </w:r>
      <w:r>
        <w:rPr>
          <w:rFonts w:ascii="Arial" w:hAnsi="Arial" w:cs="Arial"/>
          <w:lang w:val="en-US"/>
        </w:rPr>
        <w:t>H</w:t>
      </w:r>
      <w:r w:rsidRPr="00D30028">
        <w:rPr>
          <w:rFonts w:ascii="Arial" w:hAnsi="Arial" w:cs="Arial"/>
          <w:lang w:val="en-US"/>
        </w:rPr>
        <w:t xml:space="preserve">eadteacher will be absent for the majority of the appraisal </w:t>
      </w:r>
      <w:r>
        <w:rPr>
          <w:rFonts w:ascii="Arial" w:hAnsi="Arial" w:cs="Arial"/>
          <w:lang w:val="en-US"/>
        </w:rPr>
        <w:t>period</w:t>
      </w:r>
      <w:r w:rsidRPr="00D30028">
        <w:rPr>
          <w:rFonts w:ascii="Arial" w:hAnsi="Arial" w:cs="Arial"/>
          <w:lang w:val="en-US"/>
        </w:rPr>
        <w:t xml:space="preserve">, the </w:t>
      </w:r>
      <w:r>
        <w:rPr>
          <w:rFonts w:ascii="Arial" w:hAnsi="Arial" w:cs="Arial"/>
          <w:lang w:val="en-US"/>
        </w:rPr>
        <w:t>H</w:t>
      </w:r>
      <w:r w:rsidRPr="00D30028">
        <w:rPr>
          <w:rFonts w:ascii="Arial" w:hAnsi="Arial" w:cs="Arial"/>
          <w:lang w:val="en-US"/>
        </w:rPr>
        <w:t xml:space="preserve">eadteacher may perform those duties her/himself or delegate those duties to another </w:t>
      </w:r>
      <w:r>
        <w:rPr>
          <w:rFonts w:ascii="Arial" w:hAnsi="Arial" w:cs="Arial"/>
          <w:lang w:val="en-US"/>
        </w:rPr>
        <w:t>member of staff</w:t>
      </w:r>
      <w:r w:rsidRPr="00D30028">
        <w:rPr>
          <w:rFonts w:ascii="Arial" w:hAnsi="Arial" w:cs="Arial"/>
          <w:lang w:val="en-US"/>
        </w:rPr>
        <w:t xml:space="preserve"> for the duration of that absence.</w:t>
      </w:r>
    </w:p>
    <w:p w14:paraId="56229EF6" w14:textId="77777777" w:rsidR="00720449" w:rsidRPr="00D30028" w:rsidRDefault="00720449" w:rsidP="00720449">
      <w:pPr>
        <w:tabs>
          <w:tab w:val="left" w:pos="567"/>
        </w:tabs>
        <w:ind w:left="567" w:hanging="567"/>
        <w:jc w:val="both"/>
        <w:outlineLvl w:val="0"/>
        <w:rPr>
          <w:rFonts w:ascii="Arial" w:hAnsi="Arial" w:cs="Arial"/>
          <w:lang w:val="en-US"/>
        </w:rPr>
      </w:pPr>
    </w:p>
    <w:p w14:paraId="09391C3C" w14:textId="77777777" w:rsidR="00720449" w:rsidRPr="00D30028" w:rsidRDefault="00720449" w:rsidP="00720449">
      <w:pPr>
        <w:tabs>
          <w:tab w:val="left" w:pos="567"/>
        </w:tabs>
        <w:ind w:left="567" w:hanging="567"/>
        <w:jc w:val="both"/>
        <w:outlineLvl w:val="0"/>
        <w:rPr>
          <w:rFonts w:ascii="Arial" w:hAnsi="Arial" w:cs="Arial"/>
          <w:lang w:val="en-US"/>
        </w:rPr>
      </w:pPr>
      <w:r w:rsidRPr="00D30028">
        <w:rPr>
          <w:rFonts w:ascii="Arial" w:hAnsi="Arial" w:cs="Arial"/>
          <w:lang w:val="en-US"/>
        </w:rPr>
        <w:t>8.</w:t>
      </w:r>
      <w:r>
        <w:rPr>
          <w:rFonts w:ascii="Arial" w:hAnsi="Arial" w:cs="Arial"/>
          <w:lang w:val="en-US"/>
        </w:rPr>
        <w:t>3</w:t>
      </w:r>
      <w:r w:rsidRPr="00D30028">
        <w:rPr>
          <w:rFonts w:ascii="Arial" w:hAnsi="Arial" w:cs="Arial"/>
          <w:lang w:val="en-US"/>
        </w:rPr>
        <w:tab/>
        <w:t xml:space="preserve">If the </w:t>
      </w:r>
      <w:r>
        <w:rPr>
          <w:rFonts w:ascii="Arial" w:hAnsi="Arial" w:cs="Arial"/>
          <w:lang w:val="en-US"/>
        </w:rPr>
        <w:t>H</w:t>
      </w:r>
      <w:r w:rsidRPr="00D30028">
        <w:rPr>
          <w:rFonts w:ascii="Arial" w:hAnsi="Arial" w:cs="Arial"/>
          <w:lang w:val="en-US"/>
        </w:rPr>
        <w:t xml:space="preserve">eadteacher appoints an appraiser who is not the </w:t>
      </w:r>
      <w:r>
        <w:rPr>
          <w:rFonts w:ascii="Arial" w:hAnsi="Arial" w:cs="Arial"/>
          <w:lang w:val="en-US"/>
        </w:rPr>
        <w:t xml:space="preserve">employee's </w:t>
      </w:r>
      <w:r w:rsidRPr="00D30028">
        <w:rPr>
          <w:rFonts w:ascii="Arial" w:hAnsi="Arial" w:cs="Arial"/>
          <w:lang w:val="en-US"/>
        </w:rPr>
        <w:t xml:space="preserve">line manager, the </w:t>
      </w:r>
      <w:r>
        <w:rPr>
          <w:rFonts w:ascii="Arial" w:hAnsi="Arial" w:cs="Arial"/>
          <w:lang w:val="en-US"/>
        </w:rPr>
        <w:t>a</w:t>
      </w:r>
      <w:r w:rsidRPr="00D30028">
        <w:rPr>
          <w:rFonts w:ascii="Arial" w:hAnsi="Arial" w:cs="Arial"/>
          <w:lang w:val="en-US"/>
        </w:rPr>
        <w:t>ppraiser to whom s/he delegates those duties will have an appropriate position in the staffing structure, together with the necessary background knowledge, skills and training to undertake the role.</w:t>
      </w:r>
    </w:p>
    <w:p w14:paraId="6EFCED9B" w14:textId="77777777" w:rsidR="00720449" w:rsidRPr="00D30028" w:rsidRDefault="00720449" w:rsidP="00720449">
      <w:pPr>
        <w:jc w:val="both"/>
        <w:outlineLvl w:val="0"/>
        <w:rPr>
          <w:rFonts w:ascii="Arial" w:hAnsi="Arial" w:cs="Arial"/>
          <w:lang w:val="en-US"/>
        </w:rPr>
      </w:pPr>
    </w:p>
    <w:p w14:paraId="78343BE8" w14:textId="77777777" w:rsidR="00720449" w:rsidRDefault="00720449" w:rsidP="00720449">
      <w:pPr>
        <w:ind w:left="567" w:hanging="567"/>
        <w:jc w:val="both"/>
        <w:outlineLvl w:val="0"/>
        <w:rPr>
          <w:rFonts w:ascii="Arial" w:hAnsi="Arial" w:cs="Arial"/>
          <w:lang w:val="en-US"/>
        </w:rPr>
      </w:pPr>
      <w:r w:rsidRPr="00D30028">
        <w:rPr>
          <w:rFonts w:ascii="Arial" w:hAnsi="Arial" w:cs="Arial"/>
          <w:lang w:val="en-US"/>
        </w:rPr>
        <w:t>8.</w:t>
      </w:r>
      <w:r>
        <w:rPr>
          <w:rFonts w:ascii="Arial" w:hAnsi="Arial" w:cs="Arial"/>
          <w:lang w:val="en-US"/>
        </w:rPr>
        <w:t>4</w:t>
      </w:r>
      <w:r w:rsidRPr="00D30028">
        <w:rPr>
          <w:rFonts w:ascii="Arial" w:hAnsi="Arial" w:cs="Arial"/>
          <w:lang w:val="en-US"/>
        </w:rPr>
        <w:tab/>
        <w:t>Where a</w:t>
      </w:r>
      <w:r>
        <w:rPr>
          <w:rFonts w:ascii="Arial" w:hAnsi="Arial" w:cs="Arial"/>
          <w:lang w:val="en-US"/>
        </w:rPr>
        <w:t>n employee</w:t>
      </w:r>
      <w:r w:rsidRPr="00D30028">
        <w:rPr>
          <w:rFonts w:ascii="Arial" w:hAnsi="Arial" w:cs="Arial"/>
          <w:lang w:val="en-US"/>
        </w:rPr>
        <w:t xml:space="preserve"> is experiencing difficulties and the </w:t>
      </w:r>
      <w:r>
        <w:rPr>
          <w:rFonts w:ascii="Arial" w:hAnsi="Arial" w:cs="Arial"/>
          <w:lang w:val="en-US"/>
        </w:rPr>
        <w:t>H</w:t>
      </w:r>
      <w:r w:rsidRPr="00D30028">
        <w:rPr>
          <w:rFonts w:ascii="Arial" w:hAnsi="Arial" w:cs="Arial"/>
          <w:lang w:val="en-US"/>
        </w:rPr>
        <w:t xml:space="preserve">eadteacher is not the </w:t>
      </w:r>
      <w:r>
        <w:rPr>
          <w:rFonts w:ascii="Arial" w:hAnsi="Arial" w:cs="Arial"/>
          <w:lang w:val="en-US"/>
        </w:rPr>
        <w:t>a</w:t>
      </w:r>
      <w:r w:rsidRPr="00D30028">
        <w:rPr>
          <w:rFonts w:ascii="Arial" w:hAnsi="Arial" w:cs="Arial"/>
          <w:lang w:val="en-US"/>
        </w:rPr>
        <w:t xml:space="preserve">ppraiser, the </w:t>
      </w:r>
      <w:r>
        <w:rPr>
          <w:rFonts w:ascii="Arial" w:hAnsi="Arial" w:cs="Arial"/>
          <w:lang w:val="en-US"/>
        </w:rPr>
        <w:t>Head</w:t>
      </w:r>
      <w:r w:rsidRPr="00D30028">
        <w:rPr>
          <w:rFonts w:ascii="Arial" w:hAnsi="Arial" w:cs="Arial"/>
          <w:lang w:val="en-US"/>
        </w:rPr>
        <w:t>teacher may undertake the role of appraiser.</w:t>
      </w:r>
    </w:p>
    <w:p w14:paraId="06EB2301" w14:textId="77777777" w:rsidR="00720449" w:rsidRDefault="00720449" w:rsidP="00720449">
      <w:pPr>
        <w:ind w:left="567" w:hanging="567"/>
        <w:jc w:val="both"/>
        <w:outlineLvl w:val="0"/>
        <w:rPr>
          <w:rFonts w:ascii="Arial" w:hAnsi="Arial" w:cs="Arial"/>
          <w:lang w:val="en-US"/>
        </w:rPr>
      </w:pPr>
    </w:p>
    <w:p w14:paraId="05AA8A40" w14:textId="77777777" w:rsidR="00720449" w:rsidRPr="00D30028" w:rsidRDefault="00720449" w:rsidP="00720449">
      <w:pPr>
        <w:numPr>
          <w:ilvl w:val="0"/>
          <w:numId w:val="13"/>
        </w:numPr>
        <w:spacing w:after="0" w:line="240" w:lineRule="auto"/>
        <w:ind w:left="567" w:hanging="567"/>
        <w:jc w:val="both"/>
        <w:outlineLvl w:val="0"/>
        <w:rPr>
          <w:rFonts w:ascii="Arial" w:hAnsi="Arial" w:cs="Arial"/>
          <w:b/>
          <w:lang w:val="en-US"/>
        </w:rPr>
      </w:pPr>
      <w:r w:rsidRPr="00D30028">
        <w:rPr>
          <w:rFonts w:ascii="Arial" w:hAnsi="Arial" w:cs="Arial"/>
          <w:b/>
        </w:rPr>
        <w:t xml:space="preserve">SETTING OBJECTIVES </w:t>
      </w:r>
    </w:p>
    <w:p w14:paraId="7A866528" w14:textId="77777777" w:rsidR="00720449" w:rsidRPr="00D30028" w:rsidRDefault="00720449" w:rsidP="00720449">
      <w:pPr>
        <w:jc w:val="both"/>
        <w:rPr>
          <w:rFonts w:ascii="Arial" w:hAnsi="Arial" w:cs="Arial"/>
          <w:i/>
          <w:lang w:eastAsia="en-GB"/>
        </w:rPr>
      </w:pPr>
    </w:p>
    <w:p w14:paraId="10E39A4F" w14:textId="77777777" w:rsidR="00720449" w:rsidRPr="00D30028" w:rsidRDefault="00720449" w:rsidP="00720449">
      <w:pPr>
        <w:tabs>
          <w:tab w:val="left" w:pos="567"/>
        </w:tabs>
        <w:ind w:left="567" w:hanging="567"/>
        <w:jc w:val="both"/>
        <w:rPr>
          <w:rFonts w:ascii="Arial" w:hAnsi="Arial" w:cs="Arial"/>
          <w:lang w:val="en-US"/>
        </w:rPr>
      </w:pPr>
      <w:r w:rsidRPr="00D30028">
        <w:rPr>
          <w:rFonts w:ascii="Arial" w:hAnsi="Arial" w:cs="Arial"/>
          <w:lang w:eastAsia="en-GB"/>
        </w:rPr>
        <w:t>9.1</w:t>
      </w:r>
      <w:r w:rsidRPr="00D30028">
        <w:rPr>
          <w:rFonts w:ascii="Arial" w:hAnsi="Arial" w:cs="Arial"/>
          <w:lang w:eastAsia="en-GB"/>
        </w:rPr>
        <w:tab/>
      </w:r>
      <w:r w:rsidRPr="00D30028">
        <w:rPr>
          <w:rFonts w:ascii="Arial" w:hAnsi="Arial" w:cs="Arial"/>
          <w:lang w:val="en-US"/>
        </w:rPr>
        <w:t xml:space="preserve">Objectives will be set before, or as soon as practicable after, the start of each appraisal </w:t>
      </w:r>
      <w:r>
        <w:rPr>
          <w:rFonts w:ascii="Arial" w:hAnsi="Arial" w:cs="Arial"/>
          <w:lang w:val="en-US"/>
        </w:rPr>
        <w:t>period</w:t>
      </w:r>
      <w:r w:rsidRPr="00D30028">
        <w:rPr>
          <w:rFonts w:ascii="Arial" w:hAnsi="Arial" w:cs="Arial"/>
          <w:lang w:val="en-US"/>
        </w:rPr>
        <w:t xml:space="preserve">.  The objectives set will be Specific, Measurable, Achievable, Realistic and Time-bound (SMART) and will be appropriate to the </w:t>
      </w:r>
      <w:r>
        <w:rPr>
          <w:rFonts w:ascii="Arial" w:hAnsi="Arial" w:cs="Arial"/>
          <w:lang w:val="en-US"/>
        </w:rPr>
        <w:t>employee's</w:t>
      </w:r>
      <w:r w:rsidRPr="00D30028">
        <w:rPr>
          <w:rFonts w:ascii="Arial" w:hAnsi="Arial" w:cs="Arial"/>
          <w:lang w:val="en-US"/>
        </w:rPr>
        <w:t xml:space="preserve"> role and level of experience. </w:t>
      </w:r>
    </w:p>
    <w:p w14:paraId="06A37609" w14:textId="77777777" w:rsidR="00720449" w:rsidRPr="00D30028" w:rsidRDefault="00720449" w:rsidP="00720449">
      <w:pPr>
        <w:tabs>
          <w:tab w:val="left" w:pos="567"/>
        </w:tabs>
        <w:ind w:left="567" w:hanging="567"/>
        <w:jc w:val="both"/>
        <w:rPr>
          <w:rFonts w:ascii="Arial" w:hAnsi="Arial" w:cs="Arial"/>
          <w:lang w:val="en-US"/>
        </w:rPr>
      </w:pPr>
    </w:p>
    <w:p w14:paraId="47F3E6A0" w14:textId="77777777" w:rsidR="00720449" w:rsidRPr="00D30028" w:rsidRDefault="00720449" w:rsidP="00720449">
      <w:pPr>
        <w:tabs>
          <w:tab w:val="left" w:pos="567"/>
        </w:tabs>
        <w:ind w:left="567" w:hanging="567"/>
        <w:jc w:val="both"/>
        <w:rPr>
          <w:rFonts w:ascii="Arial" w:hAnsi="Arial" w:cs="Arial"/>
          <w:lang w:val="en-US"/>
        </w:rPr>
      </w:pPr>
      <w:r w:rsidRPr="00D30028">
        <w:rPr>
          <w:rFonts w:ascii="Arial" w:hAnsi="Arial" w:cs="Arial"/>
          <w:lang w:val="en-US"/>
        </w:rPr>
        <w:t>9.2</w:t>
      </w:r>
      <w:r w:rsidRPr="00D30028">
        <w:rPr>
          <w:rFonts w:ascii="Arial" w:hAnsi="Arial" w:cs="Arial"/>
          <w:lang w:val="en-US"/>
        </w:rPr>
        <w:tab/>
        <w:t xml:space="preserve">The </w:t>
      </w:r>
      <w:r>
        <w:rPr>
          <w:rFonts w:ascii="Arial" w:hAnsi="Arial" w:cs="Arial"/>
          <w:lang w:val="en-US"/>
        </w:rPr>
        <w:t>a</w:t>
      </w:r>
      <w:r w:rsidRPr="00D30028">
        <w:rPr>
          <w:rFonts w:ascii="Arial" w:hAnsi="Arial" w:cs="Arial"/>
          <w:lang w:val="en-US"/>
        </w:rPr>
        <w:t>ppra</w:t>
      </w:r>
      <w:r>
        <w:rPr>
          <w:rFonts w:ascii="Arial" w:hAnsi="Arial" w:cs="Arial"/>
          <w:lang w:val="en-US"/>
        </w:rPr>
        <w:t>iser and appraisee</w:t>
      </w:r>
      <w:r w:rsidRPr="00D30028">
        <w:rPr>
          <w:rFonts w:ascii="Arial" w:hAnsi="Arial" w:cs="Arial"/>
          <w:lang w:val="en-US"/>
        </w:rPr>
        <w:t xml:space="preserve"> will seek to agree the objectives but</w:t>
      </w:r>
      <w:r>
        <w:rPr>
          <w:rFonts w:ascii="Arial" w:hAnsi="Arial" w:cs="Arial"/>
          <w:lang w:val="en-US"/>
        </w:rPr>
        <w:t>, if that is not possible, the a</w:t>
      </w:r>
      <w:r w:rsidRPr="00D30028">
        <w:rPr>
          <w:rFonts w:ascii="Arial" w:hAnsi="Arial" w:cs="Arial"/>
          <w:lang w:val="en-US"/>
        </w:rPr>
        <w:t xml:space="preserve">ppraiser will determine the objectives. Objectives may be revised if circumstances </w:t>
      </w:r>
      <w:r w:rsidRPr="00D30028">
        <w:rPr>
          <w:rFonts w:ascii="Arial" w:hAnsi="Arial" w:cs="Arial"/>
          <w:lang w:val="en-US"/>
        </w:rPr>
        <w:lastRenderedPageBreak/>
        <w:t xml:space="preserve">change. Objectives will be quality assured/ moderated across the School to ensure that objectives set are consistent across </w:t>
      </w:r>
      <w:r>
        <w:rPr>
          <w:rFonts w:ascii="Arial" w:hAnsi="Arial" w:cs="Arial"/>
          <w:lang w:val="en-US"/>
        </w:rPr>
        <w:t>employees</w:t>
      </w:r>
      <w:r w:rsidRPr="00D30028">
        <w:rPr>
          <w:rFonts w:ascii="Arial" w:hAnsi="Arial" w:cs="Arial"/>
          <w:lang w:val="en-US"/>
        </w:rPr>
        <w:t xml:space="preserve"> with similar </w:t>
      </w:r>
      <w:r>
        <w:rPr>
          <w:rFonts w:ascii="Arial" w:hAnsi="Arial" w:cs="Arial"/>
          <w:lang w:val="en-US"/>
        </w:rPr>
        <w:t xml:space="preserve">roles, </w:t>
      </w:r>
      <w:r w:rsidRPr="00D30028">
        <w:rPr>
          <w:rFonts w:ascii="Arial" w:hAnsi="Arial" w:cs="Arial"/>
          <w:lang w:val="en-US"/>
        </w:rPr>
        <w:t>experience and levels of responsibility.</w:t>
      </w:r>
    </w:p>
    <w:p w14:paraId="72E35A2B" w14:textId="77777777" w:rsidR="00720449" w:rsidRPr="00D30028" w:rsidRDefault="00720449" w:rsidP="00720449">
      <w:pPr>
        <w:jc w:val="both"/>
        <w:rPr>
          <w:rFonts w:ascii="Arial" w:hAnsi="Arial" w:cs="Arial"/>
          <w:b/>
        </w:rPr>
      </w:pPr>
    </w:p>
    <w:p w14:paraId="17071FDB" w14:textId="77777777" w:rsidR="00720449" w:rsidRPr="00D30028" w:rsidRDefault="00720449" w:rsidP="00720449">
      <w:pPr>
        <w:ind w:left="567" w:hanging="567"/>
        <w:jc w:val="both"/>
        <w:rPr>
          <w:rFonts w:ascii="Arial" w:hAnsi="Arial" w:cs="Arial"/>
          <w:lang w:eastAsia="en-GB"/>
        </w:rPr>
      </w:pPr>
      <w:r w:rsidRPr="00D30028">
        <w:rPr>
          <w:rFonts w:ascii="Arial" w:hAnsi="Arial" w:cs="Arial"/>
        </w:rPr>
        <w:t>9.3</w:t>
      </w:r>
      <w:r w:rsidRPr="00D30028">
        <w:rPr>
          <w:rFonts w:ascii="Arial" w:hAnsi="Arial" w:cs="Arial"/>
        </w:rPr>
        <w:tab/>
        <w:t>T</w:t>
      </w:r>
      <w:r w:rsidRPr="00D30028">
        <w:rPr>
          <w:rFonts w:ascii="Arial" w:hAnsi="Arial" w:cs="Arial"/>
          <w:lang w:eastAsia="en-GB"/>
        </w:rPr>
        <w:t xml:space="preserve">he objectives set for each </w:t>
      </w:r>
      <w:r>
        <w:rPr>
          <w:rFonts w:ascii="Arial" w:hAnsi="Arial" w:cs="Arial"/>
          <w:lang w:eastAsia="en-GB"/>
        </w:rPr>
        <w:t>employee</w:t>
      </w:r>
      <w:r w:rsidRPr="00D30028">
        <w:rPr>
          <w:rFonts w:ascii="Arial" w:hAnsi="Arial" w:cs="Arial"/>
          <w:lang w:eastAsia="en-GB"/>
        </w:rPr>
        <w:t xml:space="preserve"> will, if achieved, contribute to the school’s </w:t>
      </w:r>
      <w:r>
        <w:rPr>
          <w:rFonts w:ascii="Arial" w:hAnsi="Arial" w:cs="Arial"/>
          <w:lang w:eastAsia="en-GB"/>
        </w:rPr>
        <w:t>priorities</w:t>
      </w:r>
      <w:r w:rsidRPr="00D30028">
        <w:rPr>
          <w:rFonts w:ascii="Arial" w:hAnsi="Arial" w:cs="Arial"/>
          <w:lang w:eastAsia="en-GB"/>
        </w:rPr>
        <w:t xml:space="preserve">, and will include a description of what success may look like, where this is not obvious. The objectives may also take into account the professional aspirations of the </w:t>
      </w:r>
      <w:r>
        <w:rPr>
          <w:rFonts w:ascii="Arial" w:hAnsi="Arial" w:cs="Arial"/>
          <w:lang w:eastAsia="en-GB"/>
        </w:rPr>
        <w:t>employee and their current job description.</w:t>
      </w:r>
    </w:p>
    <w:p w14:paraId="075DCE55" w14:textId="77777777" w:rsidR="00720449" w:rsidRPr="00D30028" w:rsidRDefault="00720449" w:rsidP="00720449">
      <w:pPr>
        <w:ind w:left="567" w:hanging="567"/>
        <w:jc w:val="both"/>
        <w:rPr>
          <w:rFonts w:ascii="Arial" w:hAnsi="Arial" w:cs="Arial"/>
          <w:lang w:eastAsia="en-GB"/>
        </w:rPr>
      </w:pPr>
    </w:p>
    <w:p w14:paraId="34C14814" w14:textId="77777777" w:rsidR="00720449" w:rsidRPr="00D30028" w:rsidRDefault="00720449" w:rsidP="00720449">
      <w:pPr>
        <w:ind w:left="567" w:hanging="567"/>
        <w:jc w:val="both"/>
        <w:rPr>
          <w:rFonts w:ascii="Arial" w:hAnsi="Arial" w:cs="Arial"/>
          <w:lang w:eastAsia="en-GB"/>
        </w:rPr>
      </w:pPr>
      <w:r w:rsidRPr="00D30028">
        <w:rPr>
          <w:rFonts w:ascii="Arial" w:hAnsi="Arial" w:cs="Arial"/>
          <w:lang w:eastAsia="en-GB"/>
        </w:rPr>
        <w:t xml:space="preserve">9.4 </w:t>
      </w:r>
      <w:r w:rsidRPr="00D30028">
        <w:rPr>
          <w:rFonts w:ascii="Arial" w:hAnsi="Arial" w:cs="Arial"/>
          <w:lang w:eastAsia="en-GB"/>
        </w:rPr>
        <w:tab/>
        <w:t xml:space="preserve">The number and depth of targets should be appropriate to the </w:t>
      </w:r>
      <w:r>
        <w:rPr>
          <w:rFonts w:ascii="Arial" w:hAnsi="Arial" w:cs="Arial"/>
          <w:lang w:eastAsia="en-GB"/>
        </w:rPr>
        <w:t>employee</w:t>
      </w:r>
      <w:r w:rsidRPr="00D30028">
        <w:rPr>
          <w:rFonts w:ascii="Arial" w:hAnsi="Arial" w:cs="Arial"/>
          <w:lang w:eastAsia="en-GB"/>
        </w:rPr>
        <w:t>, their individual circumstances and role in school.</w:t>
      </w:r>
    </w:p>
    <w:p w14:paraId="75F6FFC1" w14:textId="77777777" w:rsidR="00720449" w:rsidRPr="00D30028" w:rsidRDefault="00720449" w:rsidP="00720449">
      <w:pPr>
        <w:ind w:left="567" w:hanging="567"/>
        <w:jc w:val="both"/>
        <w:rPr>
          <w:rFonts w:ascii="Arial" w:hAnsi="Arial" w:cs="Arial"/>
          <w:lang w:eastAsia="en-GB"/>
        </w:rPr>
      </w:pPr>
    </w:p>
    <w:p w14:paraId="1FBE7CD0" w14:textId="77777777" w:rsidR="00720449" w:rsidRPr="00D30028" w:rsidRDefault="00720449" w:rsidP="00720449">
      <w:pPr>
        <w:ind w:left="567" w:hanging="567"/>
        <w:jc w:val="both"/>
        <w:rPr>
          <w:rFonts w:ascii="Arial" w:hAnsi="Arial" w:cs="Arial"/>
          <w:lang w:eastAsia="en-GB"/>
        </w:rPr>
      </w:pPr>
      <w:r w:rsidRPr="00D30028">
        <w:rPr>
          <w:rFonts w:ascii="Arial" w:hAnsi="Arial" w:cs="Arial"/>
          <w:lang w:eastAsia="en-GB"/>
        </w:rPr>
        <w:t>9.5</w:t>
      </w:r>
      <w:r w:rsidRPr="00D30028">
        <w:rPr>
          <w:rFonts w:ascii="Arial" w:hAnsi="Arial" w:cs="Arial"/>
          <w:lang w:eastAsia="en-GB"/>
        </w:rPr>
        <w:tab/>
        <w:t xml:space="preserve">The process for monitoring progress against the objectives will be specific to each school. The monitoring that occurs may vary from school to school and will be dependent upon the role the </w:t>
      </w:r>
      <w:r>
        <w:rPr>
          <w:rFonts w:ascii="Arial" w:hAnsi="Arial" w:cs="Arial"/>
          <w:lang w:eastAsia="en-GB"/>
        </w:rPr>
        <w:t>employee</w:t>
      </w:r>
      <w:r w:rsidRPr="00D30028">
        <w:rPr>
          <w:rFonts w:ascii="Arial" w:hAnsi="Arial" w:cs="Arial"/>
          <w:lang w:eastAsia="en-GB"/>
        </w:rPr>
        <w:t xml:space="preserve"> has in school.</w:t>
      </w:r>
    </w:p>
    <w:p w14:paraId="69C6E80A" w14:textId="77777777" w:rsidR="00720449" w:rsidRPr="00D30028" w:rsidRDefault="00720449" w:rsidP="00720449">
      <w:pPr>
        <w:tabs>
          <w:tab w:val="left" w:pos="993"/>
        </w:tabs>
        <w:ind w:left="567"/>
        <w:jc w:val="both"/>
        <w:rPr>
          <w:rFonts w:ascii="Arial" w:hAnsi="Arial" w:cs="Arial"/>
          <w:lang w:eastAsia="en-GB"/>
        </w:rPr>
      </w:pPr>
    </w:p>
    <w:p w14:paraId="0EC0B57B" w14:textId="77777777" w:rsidR="00720449" w:rsidRPr="00D30028" w:rsidRDefault="00720449" w:rsidP="00720449">
      <w:pPr>
        <w:ind w:left="567" w:hanging="567"/>
        <w:jc w:val="both"/>
        <w:rPr>
          <w:rFonts w:ascii="Arial" w:hAnsi="Arial" w:cs="Arial"/>
          <w:lang w:eastAsia="en-GB"/>
        </w:rPr>
      </w:pPr>
      <w:r w:rsidRPr="00D30028">
        <w:rPr>
          <w:rFonts w:ascii="Arial" w:hAnsi="Arial" w:cs="Arial"/>
          <w:lang w:eastAsia="en-GB"/>
        </w:rPr>
        <w:t>9.6</w:t>
      </w:r>
      <w:r w:rsidRPr="00D30028">
        <w:rPr>
          <w:rFonts w:ascii="Arial" w:hAnsi="Arial" w:cs="Arial"/>
          <w:lang w:eastAsia="en-GB"/>
        </w:rPr>
        <w:tab/>
        <w:t xml:space="preserve">The appraisal process should include an assessment against </w:t>
      </w:r>
      <w:r>
        <w:rPr>
          <w:rFonts w:ascii="Arial" w:hAnsi="Arial" w:cs="Arial"/>
          <w:lang w:eastAsia="en-GB"/>
        </w:rPr>
        <w:t>each element of the employee's Job Description and a review of the Job Description to ensure it is still relevant.</w:t>
      </w:r>
    </w:p>
    <w:p w14:paraId="11FEEE1A" w14:textId="77777777" w:rsidR="00720449" w:rsidRPr="00D30028" w:rsidRDefault="00720449" w:rsidP="00720449">
      <w:pPr>
        <w:jc w:val="both"/>
        <w:rPr>
          <w:rFonts w:ascii="Arial" w:hAnsi="Arial" w:cs="Arial"/>
          <w:lang w:eastAsia="en-GB"/>
        </w:rPr>
      </w:pPr>
    </w:p>
    <w:p w14:paraId="7C011AAE" w14:textId="77777777" w:rsidR="00720449" w:rsidRPr="00D30028" w:rsidRDefault="00720449" w:rsidP="00720449">
      <w:pPr>
        <w:tabs>
          <w:tab w:val="left" w:pos="567"/>
        </w:tabs>
        <w:ind w:left="567" w:hanging="567"/>
        <w:jc w:val="both"/>
        <w:rPr>
          <w:rFonts w:ascii="Arial" w:hAnsi="Arial" w:cs="Arial"/>
          <w:b/>
        </w:rPr>
      </w:pPr>
      <w:r w:rsidRPr="00D30028">
        <w:rPr>
          <w:rFonts w:ascii="Arial" w:hAnsi="Arial" w:cs="Arial"/>
          <w:b/>
        </w:rPr>
        <w:t>10.</w:t>
      </w:r>
      <w:r w:rsidRPr="00D30028">
        <w:rPr>
          <w:rFonts w:ascii="Arial" w:hAnsi="Arial" w:cs="Arial"/>
          <w:b/>
        </w:rPr>
        <w:tab/>
        <w:t>PAY PROGRESSION</w:t>
      </w:r>
    </w:p>
    <w:p w14:paraId="5169911A" w14:textId="77777777" w:rsidR="00720449" w:rsidRPr="00D30028" w:rsidRDefault="00720449" w:rsidP="00720449">
      <w:pPr>
        <w:tabs>
          <w:tab w:val="left" w:pos="567"/>
        </w:tabs>
        <w:ind w:left="567" w:hanging="567"/>
        <w:jc w:val="both"/>
        <w:rPr>
          <w:rFonts w:ascii="Arial" w:hAnsi="Arial" w:cs="Arial"/>
        </w:rPr>
      </w:pPr>
    </w:p>
    <w:p w14:paraId="59F07114" w14:textId="77777777" w:rsidR="00720449" w:rsidRPr="00D30028" w:rsidRDefault="00720449" w:rsidP="00720449">
      <w:pPr>
        <w:tabs>
          <w:tab w:val="left" w:pos="567"/>
        </w:tabs>
        <w:ind w:left="567" w:hanging="567"/>
        <w:jc w:val="both"/>
        <w:rPr>
          <w:rFonts w:ascii="Arial" w:hAnsi="Arial" w:cs="Arial"/>
          <w:lang w:val="en-US"/>
        </w:rPr>
      </w:pPr>
      <w:r w:rsidRPr="00D30028">
        <w:rPr>
          <w:rFonts w:ascii="Arial" w:hAnsi="Arial" w:cs="Arial"/>
        </w:rPr>
        <w:t>10.1</w:t>
      </w:r>
      <w:r w:rsidRPr="00D30028">
        <w:rPr>
          <w:rFonts w:ascii="Arial" w:hAnsi="Arial" w:cs="Arial"/>
        </w:rPr>
        <w:tab/>
      </w:r>
      <w:r>
        <w:rPr>
          <w:rFonts w:ascii="Arial" w:hAnsi="Arial" w:cs="Arial"/>
          <w:lang w:val="en-US"/>
        </w:rPr>
        <w:t>Where employees are eligible for pay progression this will be automatic from the 1</w:t>
      </w:r>
      <w:r w:rsidRPr="00BD7872">
        <w:rPr>
          <w:rFonts w:ascii="Arial" w:hAnsi="Arial" w:cs="Arial"/>
          <w:vertAlign w:val="superscript"/>
          <w:lang w:val="en-US"/>
        </w:rPr>
        <w:t>st</w:t>
      </w:r>
      <w:r>
        <w:rPr>
          <w:rFonts w:ascii="Arial" w:hAnsi="Arial" w:cs="Arial"/>
          <w:lang w:val="en-US"/>
        </w:rPr>
        <w:t xml:space="preserve"> April following the appraisal meeting subject to Section 3 of the </w:t>
      </w:r>
      <w:hyperlink r:id="rId12" w:history="1">
        <w:r>
          <w:rPr>
            <w:rStyle w:val="Hyperlink"/>
            <w:rFonts w:ascii="Arial" w:hAnsi="Arial" w:cs="Arial"/>
            <w:lang w:val="en-US"/>
          </w:rPr>
          <w:t>SUPPORT</w:t>
        </w:r>
        <w:r>
          <w:rPr>
            <w:rStyle w:val="Hyperlink"/>
            <w:rFonts w:ascii="Arial" w:hAnsi="Arial" w:cs="Arial"/>
            <w:lang w:val="en-US"/>
          </w:rPr>
          <w:t xml:space="preserve"> </w:t>
        </w:r>
        <w:r>
          <w:rPr>
            <w:rStyle w:val="Hyperlink"/>
            <w:rFonts w:ascii="Arial" w:hAnsi="Arial" w:cs="Arial"/>
            <w:lang w:val="en-US"/>
          </w:rPr>
          <w:t xml:space="preserve">STAFF </w:t>
        </w:r>
        <w:r>
          <w:rPr>
            <w:rStyle w:val="Hyperlink"/>
            <w:rFonts w:ascii="Arial" w:hAnsi="Arial" w:cs="Arial"/>
            <w:lang w:val="en-US"/>
          </w:rPr>
          <w:t>P</w:t>
        </w:r>
        <w:r>
          <w:rPr>
            <w:rStyle w:val="Hyperlink"/>
            <w:rFonts w:ascii="Arial" w:hAnsi="Arial" w:cs="Arial"/>
            <w:lang w:val="en-US"/>
          </w:rPr>
          <w:t xml:space="preserve">AY </w:t>
        </w:r>
        <w:r>
          <w:rPr>
            <w:rStyle w:val="Hyperlink"/>
            <w:rFonts w:ascii="Arial" w:hAnsi="Arial" w:cs="Arial"/>
            <w:lang w:val="en-US"/>
          </w:rPr>
          <w:t>P</w:t>
        </w:r>
        <w:r>
          <w:rPr>
            <w:rStyle w:val="Hyperlink"/>
            <w:rFonts w:ascii="Arial" w:hAnsi="Arial" w:cs="Arial"/>
            <w:lang w:val="en-US"/>
          </w:rPr>
          <w:t>OLICY</w:t>
        </w:r>
      </w:hyperlink>
      <w:r>
        <w:rPr>
          <w:rFonts w:ascii="Arial" w:hAnsi="Arial" w:cs="Arial"/>
          <w:lang w:val="en-US"/>
        </w:rPr>
        <w:t xml:space="preserve"> which sets out the circumstances when increments may be withheld or advanced.</w:t>
      </w:r>
    </w:p>
    <w:p w14:paraId="782EF5E9" w14:textId="77777777" w:rsidR="00720449" w:rsidRPr="00D30028" w:rsidRDefault="00720449" w:rsidP="00720449">
      <w:pPr>
        <w:tabs>
          <w:tab w:val="left" w:pos="567"/>
        </w:tabs>
        <w:ind w:left="567" w:hanging="567"/>
        <w:jc w:val="both"/>
        <w:rPr>
          <w:rFonts w:ascii="Arial" w:hAnsi="Arial" w:cs="Arial"/>
          <w:lang w:val="en-US"/>
        </w:rPr>
      </w:pPr>
    </w:p>
    <w:p w14:paraId="3C9CF031" w14:textId="77777777" w:rsidR="00720449" w:rsidRPr="00D30028" w:rsidRDefault="00720449" w:rsidP="00720449">
      <w:pPr>
        <w:numPr>
          <w:ilvl w:val="0"/>
          <w:numId w:val="17"/>
        </w:numPr>
        <w:tabs>
          <w:tab w:val="left" w:pos="567"/>
        </w:tabs>
        <w:spacing w:after="0" w:line="240" w:lineRule="auto"/>
        <w:ind w:left="567" w:hanging="567"/>
        <w:jc w:val="both"/>
        <w:rPr>
          <w:rFonts w:ascii="Arial" w:hAnsi="Arial" w:cs="Arial"/>
          <w:b/>
          <w:lang w:val="en-US"/>
        </w:rPr>
      </w:pPr>
      <w:r w:rsidRPr="00D30028">
        <w:rPr>
          <w:rFonts w:ascii="Arial" w:hAnsi="Arial" w:cs="Arial"/>
          <w:b/>
        </w:rPr>
        <w:t xml:space="preserve">REVIEWING PERFORMANCE </w:t>
      </w:r>
    </w:p>
    <w:p w14:paraId="6BB76E13" w14:textId="77777777" w:rsidR="00720449" w:rsidRPr="00D30028" w:rsidRDefault="00720449" w:rsidP="00720449">
      <w:pPr>
        <w:jc w:val="both"/>
        <w:rPr>
          <w:rFonts w:ascii="Arial" w:hAnsi="Arial" w:cs="Arial"/>
        </w:rPr>
      </w:pPr>
    </w:p>
    <w:p w14:paraId="7706CCC7" w14:textId="77777777" w:rsidR="00720449" w:rsidRDefault="00720449" w:rsidP="00720449">
      <w:pPr>
        <w:numPr>
          <w:ilvl w:val="1"/>
          <w:numId w:val="17"/>
        </w:numPr>
        <w:spacing w:after="0" w:line="240" w:lineRule="auto"/>
        <w:jc w:val="both"/>
        <w:rPr>
          <w:rFonts w:ascii="Arial" w:hAnsi="Arial" w:cs="Arial"/>
        </w:rPr>
      </w:pPr>
      <w:r w:rsidRPr="00D30028">
        <w:rPr>
          <w:rFonts w:ascii="Arial" w:hAnsi="Arial" w:cs="Arial"/>
        </w:rPr>
        <w:t xml:space="preserve">There are a variety of ways to assess the </w:t>
      </w:r>
      <w:r>
        <w:rPr>
          <w:rFonts w:ascii="Arial" w:hAnsi="Arial" w:cs="Arial"/>
        </w:rPr>
        <w:t xml:space="preserve">employee's </w:t>
      </w:r>
      <w:r w:rsidRPr="00D30028">
        <w:rPr>
          <w:rFonts w:ascii="Arial" w:hAnsi="Arial" w:cs="Arial"/>
        </w:rPr>
        <w:t xml:space="preserve">performance </w:t>
      </w:r>
      <w:r>
        <w:rPr>
          <w:rFonts w:ascii="Arial" w:hAnsi="Arial" w:cs="Arial"/>
        </w:rPr>
        <w:t xml:space="preserve">and development </w:t>
      </w:r>
      <w:r w:rsidRPr="00D30028">
        <w:rPr>
          <w:rFonts w:ascii="Arial" w:hAnsi="Arial" w:cs="Arial"/>
        </w:rPr>
        <w:t xml:space="preserve">against the objectives set during the appraisal process. </w:t>
      </w:r>
      <w:r>
        <w:rPr>
          <w:rFonts w:ascii="Arial" w:hAnsi="Arial" w:cs="Arial"/>
        </w:rPr>
        <w:t>This will depend very much on the following:</w:t>
      </w:r>
    </w:p>
    <w:p w14:paraId="5AEAF47D" w14:textId="77777777" w:rsidR="00720449" w:rsidRDefault="00720449" w:rsidP="00720449">
      <w:pPr>
        <w:jc w:val="both"/>
        <w:rPr>
          <w:rFonts w:ascii="Arial" w:hAnsi="Arial" w:cs="Arial"/>
          <w:lang w:val="en-US"/>
        </w:rPr>
      </w:pPr>
      <w:r w:rsidRPr="00D30028">
        <w:rPr>
          <w:rFonts w:ascii="Arial" w:hAnsi="Arial" w:cs="Arial"/>
          <w:lang w:val="en-US"/>
        </w:rPr>
        <w:t xml:space="preserve">  </w:t>
      </w:r>
    </w:p>
    <w:p w14:paraId="02B2458B" w14:textId="77777777" w:rsidR="00720449" w:rsidRDefault="00720449" w:rsidP="00720449">
      <w:pPr>
        <w:numPr>
          <w:ilvl w:val="0"/>
          <w:numId w:val="18"/>
        </w:numPr>
        <w:spacing w:after="0" w:line="240" w:lineRule="auto"/>
        <w:jc w:val="both"/>
        <w:rPr>
          <w:rFonts w:ascii="Arial" w:hAnsi="Arial" w:cs="Arial"/>
          <w:lang w:val="en-US"/>
        </w:rPr>
      </w:pPr>
      <w:r>
        <w:rPr>
          <w:rFonts w:ascii="Arial" w:hAnsi="Arial" w:cs="Arial"/>
          <w:lang w:val="en-US"/>
        </w:rPr>
        <w:t>If the employee has continued to undertake all aspects of their role to a satisfactory standard;</w:t>
      </w:r>
    </w:p>
    <w:p w14:paraId="0C2288B7" w14:textId="77777777" w:rsidR="00720449" w:rsidRDefault="00720449" w:rsidP="00720449">
      <w:pPr>
        <w:numPr>
          <w:ilvl w:val="0"/>
          <w:numId w:val="18"/>
        </w:numPr>
        <w:spacing w:after="0" w:line="240" w:lineRule="auto"/>
        <w:jc w:val="both"/>
        <w:rPr>
          <w:rFonts w:ascii="Arial" w:hAnsi="Arial" w:cs="Arial"/>
          <w:lang w:val="en-US"/>
        </w:rPr>
      </w:pPr>
      <w:r>
        <w:rPr>
          <w:rFonts w:ascii="Arial" w:hAnsi="Arial" w:cs="Arial"/>
          <w:lang w:val="en-US"/>
        </w:rPr>
        <w:t>If the employee has undertaken any additional training during the appraisal cycle;</w:t>
      </w:r>
    </w:p>
    <w:p w14:paraId="23E39632" w14:textId="77777777" w:rsidR="00720449" w:rsidRDefault="00720449" w:rsidP="00720449">
      <w:pPr>
        <w:numPr>
          <w:ilvl w:val="0"/>
          <w:numId w:val="18"/>
        </w:numPr>
        <w:spacing w:after="0" w:line="240" w:lineRule="auto"/>
        <w:jc w:val="both"/>
        <w:rPr>
          <w:rFonts w:ascii="Arial" w:hAnsi="Arial" w:cs="Arial"/>
          <w:lang w:val="en-US"/>
        </w:rPr>
      </w:pPr>
      <w:r>
        <w:rPr>
          <w:rFonts w:ascii="Arial" w:hAnsi="Arial" w:cs="Arial"/>
          <w:lang w:val="en-US"/>
        </w:rPr>
        <w:t>If, with the benefit of hindsight, the objectives set at the start of the appraisal period were relevant and if there been any extenuating circumstances which means that certain objectives could not be met;</w:t>
      </w:r>
    </w:p>
    <w:p w14:paraId="6D05D218" w14:textId="77777777" w:rsidR="00720449" w:rsidRDefault="00720449" w:rsidP="00720449">
      <w:pPr>
        <w:numPr>
          <w:ilvl w:val="0"/>
          <w:numId w:val="18"/>
        </w:numPr>
        <w:spacing w:after="0" w:line="240" w:lineRule="auto"/>
        <w:jc w:val="both"/>
        <w:rPr>
          <w:rFonts w:ascii="Arial" w:hAnsi="Arial" w:cs="Arial"/>
          <w:lang w:val="en-US"/>
        </w:rPr>
      </w:pPr>
      <w:r>
        <w:rPr>
          <w:rFonts w:ascii="Arial" w:hAnsi="Arial" w:cs="Arial"/>
          <w:lang w:val="en-US"/>
        </w:rPr>
        <w:t>The role of the employee;</w:t>
      </w:r>
    </w:p>
    <w:p w14:paraId="1359E0CA" w14:textId="77777777" w:rsidR="00720449" w:rsidRPr="00D30028" w:rsidRDefault="00720449" w:rsidP="00720449">
      <w:pPr>
        <w:numPr>
          <w:ilvl w:val="0"/>
          <w:numId w:val="18"/>
        </w:numPr>
        <w:spacing w:after="0" w:line="240" w:lineRule="auto"/>
        <w:jc w:val="both"/>
        <w:rPr>
          <w:rFonts w:ascii="Arial" w:hAnsi="Arial" w:cs="Arial"/>
          <w:lang w:val="en-US"/>
        </w:rPr>
      </w:pPr>
      <w:r>
        <w:rPr>
          <w:rFonts w:ascii="Arial" w:hAnsi="Arial" w:cs="Arial"/>
          <w:lang w:val="en-US"/>
        </w:rPr>
        <w:t>Feedback from other appropriate staff in school for example feedback from Teachers regarding Teaching Assistants, feedback from Site Supervisors regarding Cleaners and feedback from Schools Business Managers regarding business support staff.</w:t>
      </w:r>
    </w:p>
    <w:p w14:paraId="7A115D34" w14:textId="77777777" w:rsidR="00720449" w:rsidRPr="00D30028" w:rsidRDefault="00720449" w:rsidP="00720449">
      <w:pPr>
        <w:numPr>
          <w:ilvl w:val="12"/>
          <w:numId w:val="0"/>
        </w:numPr>
        <w:ind w:left="709" w:hanging="709"/>
        <w:jc w:val="both"/>
        <w:rPr>
          <w:rFonts w:ascii="Arial" w:hAnsi="Arial" w:cs="Arial"/>
          <w:lang w:val="en-US"/>
        </w:rPr>
      </w:pPr>
    </w:p>
    <w:p w14:paraId="07317A19" w14:textId="77777777" w:rsidR="00720449" w:rsidRPr="00D30028" w:rsidRDefault="00720449" w:rsidP="00720449">
      <w:pPr>
        <w:numPr>
          <w:ilvl w:val="12"/>
          <w:numId w:val="0"/>
        </w:numPr>
        <w:ind w:left="709" w:hanging="709"/>
        <w:jc w:val="both"/>
        <w:rPr>
          <w:rFonts w:ascii="Arial" w:hAnsi="Arial" w:cs="Arial"/>
          <w:lang w:val="en-US"/>
        </w:rPr>
      </w:pPr>
      <w:r w:rsidRPr="00D30028">
        <w:rPr>
          <w:rFonts w:ascii="Arial" w:hAnsi="Arial" w:cs="Arial"/>
          <w:lang w:val="en-US"/>
        </w:rPr>
        <w:lastRenderedPageBreak/>
        <w:t>11.</w:t>
      </w:r>
      <w:r>
        <w:rPr>
          <w:rFonts w:ascii="Arial" w:hAnsi="Arial" w:cs="Arial"/>
          <w:lang w:val="en-US"/>
        </w:rPr>
        <w:t>2</w:t>
      </w:r>
      <w:r w:rsidRPr="00D30028">
        <w:rPr>
          <w:rFonts w:ascii="Arial" w:hAnsi="Arial" w:cs="Arial"/>
          <w:lang w:val="en-US"/>
        </w:rPr>
        <w:tab/>
        <w:t xml:space="preserve">In situations where the </w:t>
      </w:r>
      <w:r>
        <w:rPr>
          <w:rFonts w:ascii="Arial" w:hAnsi="Arial" w:cs="Arial"/>
          <w:lang w:val="en-US"/>
        </w:rPr>
        <w:t>employee's</w:t>
      </w:r>
      <w:r w:rsidRPr="00D30028">
        <w:rPr>
          <w:rFonts w:ascii="Arial" w:hAnsi="Arial" w:cs="Arial"/>
          <w:lang w:val="en-US"/>
        </w:rPr>
        <w:t xml:space="preserve"> performance becomes a cause for concern, additional review meetings may take place and additional support discussed, to assist the </w:t>
      </w:r>
      <w:r>
        <w:rPr>
          <w:rFonts w:ascii="Arial" w:hAnsi="Arial" w:cs="Arial"/>
          <w:lang w:val="en-US"/>
        </w:rPr>
        <w:t>employee</w:t>
      </w:r>
      <w:r w:rsidRPr="00D30028">
        <w:rPr>
          <w:rFonts w:ascii="Arial" w:hAnsi="Arial" w:cs="Arial"/>
          <w:lang w:val="en-US"/>
        </w:rPr>
        <w:t xml:space="preserve"> in achieving their objectives. During any additional meetings, the </w:t>
      </w:r>
      <w:r>
        <w:rPr>
          <w:rFonts w:ascii="Arial" w:hAnsi="Arial" w:cs="Arial"/>
          <w:lang w:val="en-US"/>
        </w:rPr>
        <w:t>a</w:t>
      </w:r>
      <w:r w:rsidRPr="00D30028">
        <w:rPr>
          <w:rFonts w:ascii="Arial" w:hAnsi="Arial" w:cs="Arial"/>
          <w:lang w:val="en-US"/>
        </w:rPr>
        <w:t xml:space="preserve">ppraiser will clearly outline the nature of the concerns, so that the </w:t>
      </w:r>
      <w:r>
        <w:rPr>
          <w:rFonts w:ascii="Arial" w:hAnsi="Arial" w:cs="Arial"/>
          <w:lang w:val="en-US"/>
        </w:rPr>
        <w:t>employee</w:t>
      </w:r>
      <w:r w:rsidRPr="00D30028">
        <w:rPr>
          <w:rFonts w:ascii="Arial" w:hAnsi="Arial" w:cs="Arial"/>
          <w:lang w:val="en-US"/>
        </w:rPr>
        <w:t xml:space="preserve"> is fully aware of what is required to achieve their objectives.</w:t>
      </w:r>
      <w:r>
        <w:rPr>
          <w:rFonts w:ascii="Arial" w:hAnsi="Arial" w:cs="Arial"/>
          <w:lang w:val="en-US"/>
        </w:rPr>
        <w:t xml:space="preserve"> </w:t>
      </w:r>
    </w:p>
    <w:p w14:paraId="1025BB45" w14:textId="77777777" w:rsidR="00720449" w:rsidRPr="00D30028" w:rsidRDefault="00720449" w:rsidP="00720449">
      <w:pPr>
        <w:numPr>
          <w:ilvl w:val="12"/>
          <w:numId w:val="0"/>
        </w:numPr>
        <w:jc w:val="both"/>
        <w:rPr>
          <w:rFonts w:ascii="Arial" w:hAnsi="Arial" w:cs="Arial"/>
          <w:lang w:val="en-US"/>
        </w:rPr>
      </w:pPr>
    </w:p>
    <w:p w14:paraId="128E03A9" w14:textId="77777777" w:rsidR="00720449" w:rsidRPr="00D30028" w:rsidRDefault="00720449" w:rsidP="00720449">
      <w:pPr>
        <w:jc w:val="both"/>
        <w:rPr>
          <w:rFonts w:ascii="Arial" w:hAnsi="Arial" w:cs="Arial"/>
          <w:b/>
          <w:lang w:val="en-US"/>
        </w:rPr>
      </w:pPr>
      <w:r w:rsidRPr="00D30028">
        <w:rPr>
          <w:rFonts w:ascii="Arial" w:hAnsi="Arial" w:cs="Arial"/>
          <w:b/>
        </w:rPr>
        <w:t>12.</w:t>
      </w:r>
      <w:r w:rsidRPr="00D30028">
        <w:rPr>
          <w:rFonts w:ascii="Arial" w:hAnsi="Arial" w:cs="Arial"/>
          <w:b/>
        </w:rPr>
        <w:tab/>
        <w:t>DEVELOPMENT AND SUPPORT</w:t>
      </w:r>
    </w:p>
    <w:p w14:paraId="6D2F29B5" w14:textId="77777777" w:rsidR="00720449" w:rsidRPr="00D30028" w:rsidRDefault="00720449" w:rsidP="00720449">
      <w:pPr>
        <w:tabs>
          <w:tab w:val="left" w:pos="1260"/>
        </w:tabs>
        <w:jc w:val="both"/>
        <w:outlineLvl w:val="0"/>
        <w:rPr>
          <w:rFonts w:ascii="Arial" w:hAnsi="Arial" w:cs="Arial"/>
          <w:b/>
          <w:lang w:val="en-US"/>
        </w:rPr>
      </w:pPr>
    </w:p>
    <w:p w14:paraId="455FF140" w14:textId="77777777" w:rsidR="00720449" w:rsidRPr="00D30028" w:rsidRDefault="00720449" w:rsidP="00720449">
      <w:pPr>
        <w:ind w:left="709" w:hanging="709"/>
        <w:jc w:val="both"/>
        <w:outlineLvl w:val="0"/>
        <w:rPr>
          <w:rFonts w:ascii="Arial" w:hAnsi="Arial" w:cs="Arial"/>
          <w:lang w:val="en-US"/>
        </w:rPr>
      </w:pPr>
      <w:r w:rsidRPr="00D30028">
        <w:rPr>
          <w:rFonts w:ascii="Arial" w:hAnsi="Arial" w:cs="Arial"/>
          <w:lang w:val="en-US"/>
        </w:rPr>
        <w:t>12.1</w:t>
      </w:r>
      <w:r w:rsidRPr="00D30028">
        <w:rPr>
          <w:rFonts w:ascii="Arial" w:hAnsi="Arial" w:cs="Arial"/>
          <w:lang w:val="en-US"/>
        </w:rPr>
        <w:tab/>
        <w:t xml:space="preserve">Appraisal is a supportive process which will be used to inform continuing professional development. The school wishes to encourage a culture in which all </w:t>
      </w:r>
      <w:r>
        <w:rPr>
          <w:rFonts w:ascii="Arial" w:hAnsi="Arial" w:cs="Arial"/>
          <w:lang w:val="en-US"/>
        </w:rPr>
        <w:t>employees</w:t>
      </w:r>
      <w:r w:rsidRPr="00D30028">
        <w:rPr>
          <w:rFonts w:ascii="Arial" w:hAnsi="Arial" w:cs="Arial"/>
          <w:lang w:val="en-US"/>
        </w:rPr>
        <w:t xml:space="preserve"> take responsibility for improving their </w:t>
      </w:r>
      <w:r>
        <w:rPr>
          <w:rFonts w:ascii="Arial" w:hAnsi="Arial" w:cs="Arial"/>
          <w:lang w:val="en-US"/>
        </w:rPr>
        <w:t>performance</w:t>
      </w:r>
      <w:r w:rsidRPr="00D30028">
        <w:rPr>
          <w:rFonts w:ascii="Arial" w:hAnsi="Arial" w:cs="Arial"/>
          <w:lang w:val="en-US"/>
        </w:rPr>
        <w:t xml:space="preserve"> through appropriate professional development. Professional development will be linked to </w:t>
      </w:r>
      <w:r>
        <w:rPr>
          <w:rFonts w:ascii="Arial" w:hAnsi="Arial" w:cs="Arial"/>
          <w:lang w:val="en-US"/>
        </w:rPr>
        <w:t>s</w:t>
      </w:r>
      <w:r w:rsidRPr="00D30028">
        <w:rPr>
          <w:rFonts w:ascii="Arial" w:hAnsi="Arial" w:cs="Arial"/>
          <w:lang w:val="en-US"/>
        </w:rPr>
        <w:t xml:space="preserve">chool priorities and to the ongoing professional development needs and priorities of individual </w:t>
      </w:r>
      <w:r>
        <w:rPr>
          <w:rFonts w:ascii="Arial" w:hAnsi="Arial" w:cs="Arial"/>
          <w:lang w:val="en-US"/>
        </w:rPr>
        <w:t>employees</w:t>
      </w:r>
      <w:r w:rsidRPr="00D30028">
        <w:rPr>
          <w:rFonts w:ascii="Arial" w:hAnsi="Arial" w:cs="Arial"/>
          <w:lang w:val="en-US"/>
        </w:rPr>
        <w:t xml:space="preserve">. </w:t>
      </w:r>
    </w:p>
    <w:p w14:paraId="0CB6FEB1" w14:textId="77777777" w:rsidR="00720449" w:rsidRPr="00D30028" w:rsidRDefault="00720449" w:rsidP="00720449">
      <w:pPr>
        <w:ind w:left="567" w:hanging="567"/>
        <w:jc w:val="both"/>
        <w:outlineLvl w:val="0"/>
        <w:rPr>
          <w:rFonts w:ascii="Arial" w:hAnsi="Arial" w:cs="Arial"/>
          <w:lang w:val="en-US"/>
        </w:rPr>
      </w:pPr>
    </w:p>
    <w:p w14:paraId="635588FE" w14:textId="77777777" w:rsidR="00720449" w:rsidRPr="00D30028" w:rsidRDefault="00720449" w:rsidP="00720449">
      <w:pPr>
        <w:ind w:left="709" w:hanging="709"/>
        <w:jc w:val="both"/>
        <w:outlineLvl w:val="0"/>
        <w:rPr>
          <w:rFonts w:ascii="Arial" w:hAnsi="Arial" w:cs="Arial"/>
          <w:lang w:val="en-US"/>
        </w:rPr>
      </w:pPr>
      <w:r w:rsidRPr="00D30028">
        <w:rPr>
          <w:rFonts w:ascii="Arial" w:hAnsi="Arial" w:cs="Arial"/>
          <w:lang w:val="en-US"/>
        </w:rPr>
        <w:t>12.3</w:t>
      </w:r>
      <w:r w:rsidRPr="00D30028">
        <w:rPr>
          <w:rFonts w:ascii="Arial" w:hAnsi="Arial" w:cs="Arial"/>
          <w:lang w:val="en-US"/>
        </w:rPr>
        <w:tab/>
        <w:t xml:space="preserve">The </w:t>
      </w:r>
      <w:r>
        <w:rPr>
          <w:rFonts w:ascii="Arial" w:hAnsi="Arial" w:cs="Arial"/>
          <w:lang w:val="en-US"/>
        </w:rPr>
        <w:t>s</w:t>
      </w:r>
      <w:r w:rsidRPr="00D30028">
        <w:rPr>
          <w:rFonts w:ascii="Arial" w:hAnsi="Arial" w:cs="Arial"/>
          <w:lang w:val="en-US"/>
        </w:rPr>
        <w:t>chool CPD programme will be informed by the training and development needs identified as part of the appraisal process. In this regard, the Governing B</w:t>
      </w:r>
      <w:r>
        <w:rPr>
          <w:rFonts w:ascii="Arial" w:hAnsi="Arial" w:cs="Arial"/>
          <w:lang w:val="en-US"/>
        </w:rPr>
        <w:t>oard</w:t>
      </w:r>
      <w:r w:rsidRPr="00D30028">
        <w:rPr>
          <w:rFonts w:ascii="Arial" w:hAnsi="Arial" w:cs="Arial"/>
          <w:lang w:val="en-US"/>
        </w:rPr>
        <w:t xml:space="preserve"> will ensure that in budget planning, as far as possible, resources are made available in the school budget for appropriate development opportunities.</w:t>
      </w:r>
    </w:p>
    <w:p w14:paraId="6375570E" w14:textId="77777777" w:rsidR="00720449" w:rsidRPr="00D30028" w:rsidRDefault="00720449" w:rsidP="00720449">
      <w:pPr>
        <w:ind w:left="567" w:hanging="567"/>
        <w:jc w:val="both"/>
        <w:outlineLvl w:val="0"/>
        <w:rPr>
          <w:rFonts w:ascii="Arial" w:hAnsi="Arial" w:cs="Arial"/>
          <w:lang w:val="en-US"/>
        </w:rPr>
      </w:pPr>
    </w:p>
    <w:p w14:paraId="2799ABAC" w14:textId="77777777" w:rsidR="00720449" w:rsidRPr="00D30028" w:rsidRDefault="00720449" w:rsidP="00720449">
      <w:pPr>
        <w:tabs>
          <w:tab w:val="left" w:pos="709"/>
        </w:tabs>
        <w:ind w:left="709" w:hanging="709"/>
        <w:jc w:val="both"/>
        <w:rPr>
          <w:rFonts w:ascii="Arial" w:hAnsi="Arial" w:cs="Arial"/>
          <w:iCs/>
        </w:rPr>
      </w:pPr>
      <w:r w:rsidRPr="00D30028">
        <w:rPr>
          <w:rFonts w:ascii="Arial" w:hAnsi="Arial" w:cs="Arial"/>
          <w:lang w:val="en-US"/>
        </w:rPr>
        <w:t>12.4</w:t>
      </w:r>
      <w:r w:rsidRPr="00D30028">
        <w:rPr>
          <w:rFonts w:ascii="Arial" w:hAnsi="Arial" w:cs="Arial"/>
          <w:lang w:val="en-US"/>
        </w:rPr>
        <w:tab/>
        <w:t>I</w:t>
      </w:r>
      <w:r w:rsidRPr="00D30028">
        <w:rPr>
          <w:rFonts w:ascii="Arial" w:hAnsi="Arial" w:cs="Arial"/>
          <w:iCs/>
        </w:rPr>
        <w:t xml:space="preserve">n the case of competing demands on the school budget in relation to CPD opportunities, a decision on relative priority will be taken by the </w:t>
      </w:r>
      <w:r>
        <w:rPr>
          <w:rFonts w:ascii="Arial" w:hAnsi="Arial" w:cs="Arial"/>
          <w:iCs/>
        </w:rPr>
        <w:t>H</w:t>
      </w:r>
      <w:r w:rsidRPr="00D30028">
        <w:rPr>
          <w:rFonts w:ascii="Arial" w:hAnsi="Arial" w:cs="Arial"/>
          <w:iCs/>
        </w:rPr>
        <w:t>eadteacher with regard to the extent to which:</w:t>
      </w:r>
    </w:p>
    <w:p w14:paraId="4D5BBB6D" w14:textId="77777777" w:rsidR="00720449" w:rsidRPr="00D30028" w:rsidRDefault="00720449" w:rsidP="00720449">
      <w:pPr>
        <w:tabs>
          <w:tab w:val="left" w:pos="709"/>
        </w:tabs>
        <w:ind w:left="709" w:hanging="709"/>
        <w:jc w:val="both"/>
        <w:rPr>
          <w:rFonts w:ascii="Arial" w:hAnsi="Arial" w:cs="Arial"/>
          <w:iCs/>
        </w:rPr>
      </w:pPr>
    </w:p>
    <w:p w14:paraId="53322B8C" w14:textId="77777777" w:rsidR="00720449" w:rsidRPr="00D30028" w:rsidRDefault="00720449" w:rsidP="00720449">
      <w:pPr>
        <w:numPr>
          <w:ilvl w:val="0"/>
          <w:numId w:val="15"/>
        </w:numPr>
        <w:tabs>
          <w:tab w:val="left" w:pos="993"/>
        </w:tabs>
        <w:spacing w:after="0" w:line="240" w:lineRule="auto"/>
        <w:ind w:left="1418" w:hanging="709"/>
        <w:jc w:val="both"/>
        <w:rPr>
          <w:rFonts w:ascii="Arial" w:hAnsi="Arial" w:cs="Arial"/>
          <w:iCs/>
        </w:rPr>
      </w:pPr>
      <w:r w:rsidRPr="00D30028">
        <w:rPr>
          <w:rFonts w:ascii="Arial" w:hAnsi="Arial" w:cs="Arial"/>
          <w:iCs/>
        </w:rPr>
        <w:t>the training and support will help the school achieve its priorities; and</w:t>
      </w:r>
    </w:p>
    <w:p w14:paraId="46BD89BA" w14:textId="77777777" w:rsidR="00720449" w:rsidRPr="00D30028" w:rsidRDefault="00720449" w:rsidP="00720449">
      <w:pPr>
        <w:tabs>
          <w:tab w:val="left" w:pos="993"/>
        </w:tabs>
        <w:ind w:left="1418" w:hanging="709"/>
        <w:jc w:val="both"/>
        <w:rPr>
          <w:rFonts w:ascii="Arial" w:hAnsi="Arial" w:cs="Arial"/>
          <w:iCs/>
        </w:rPr>
      </w:pPr>
    </w:p>
    <w:p w14:paraId="705985AD" w14:textId="77777777" w:rsidR="00720449" w:rsidRPr="00120F91" w:rsidRDefault="00720449" w:rsidP="00720449">
      <w:pPr>
        <w:numPr>
          <w:ilvl w:val="0"/>
          <w:numId w:val="15"/>
        </w:numPr>
        <w:tabs>
          <w:tab w:val="left" w:pos="993"/>
        </w:tabs>
        <w:spacing w:after="0" w:line="240" w:lineRule="auto"/>
        <w:ind w:left="1418" w:hanging="709"/>
        <w:jc w:val="both"/>
        <w:rPr>
          <w:rFonts w:ascii="Arial" w:hAnsi="Arial" w:cs="Arial"/>
          <w:iCs/>
        </w:rPr>
      </w:pPr>
      <w:r w:rsidRPr="00120F91">
        <w:rPr>
          <w:rFonts w:ascii="Arial" w:hAnsi="Arial" w:cs="Arial"/>
          <w:iCs/>
        </w:rPr>
        <w:t>the CPD identified is essential for an appraisee to meet their objectives.</w:t>
      </w:r>
    </w:p>
    <w:p w14:paraId="356A2746" w14:textId="77777777" w:rsidR="00720449" w:rsidRPr="00D30028" w:rsidRDefault="00720449" w:rsidP="00720449">
      <w:pPr>
        <w:jc w:val="both"/>
        <w:rPr>
          <w:rFonts w:ascii="Arial" w:hAnsi="Arial" w:cs="Arial"/>
          <w:lang w:val="en-US"/>
        </w:rPr>
      </w:pPr>
    </w:p>
    <w:p w14:paraId="447171C9" w14:textId="77777777" w:rsidR="00720449" w:rsidRPr="00D30028" w:rsidRDefault="00720449" w:rsidP="00720449">
      <w:pPr>
        <w:numPr>
          <w:ilvl w:val="0"/>
          <w:numId w:val="16"/>
        </w:numPr>
        <w:tabs>
          <w:tab w:val="left" w:pos="567"/>
        </w:tabs>
        <w:spacing w:after="0" w:line="240" w:lineRule="auto"/>
        <w:ind w:left="567" w:hanging="567"/>
        <w:jc w:val="both"/>
        <w:rPr>
          <w:rFonts w:ascii="Arial" w:hAnsi="Arial" w:cs="Arial"/>
          <w:b/>
          <w:lang w:val="en-US"/>
        </w:rPr>
      </w:pPr>
      <w:r w:rsidRPr="00D30028">
        <w:rPr>
          <w:rFonts w:ascii="Arial" w:hAnsi="Arial" w:cs="Arial"/>
          <w:b/>
        </w:rPr>
        <w:t xml:space="preserve">ANNUAL </w:t>
      </w:r>
      <w:r>
        <w:rPr>
          <w:rFonts w:ascii="Arial" w:hAnsi="Arial" w:cs="Arial"/>
          <w:b/>
        </w:rPr>
        <w:t>APPRAISAL MEETING</w:t>
      </w:r>
      <w:r w:rsidRPr="00D30028">
        <w:rPr>
          <w:rFonts w:ascii="Arial" w:hAnsi="Arial" w:cs="Arial"/>
          <w:b/>
        </w:rPr>
        <w:t xml:space="preserve"> </w:t>
      </w:r>
    </w:p>
    <w:p w14:paraId="4F26FF30" w14:textId="77777777" w:rsidR="00720449" w:rsidRPr="00D30028" w:rsidRDefault="00720449" w:rsidP="00720449">
      <w:pPr>
        <w:numPr>
          <w:ilvl w:val="12"/>
          <w:numId w:val="0"/>
        </w:numPr>
        <w:jc w:val="both"/>
        <w:rPr>
          <w:rFonts w:ascii="Arial" w:hAnsi="Arial" w:cs="Arial"/>
          <w:i/>
          <w:lang w:val="en-US"/>
        </w:rPr>
      </w:pPr>
    </w:p>
    <w:p w14:paraId="2618C61B" w14:textId="77777777" w:rsidR="00720449" w:rsidRPr="00D30028" w:rsidRDefault="00720449" w:rsidP="00720449">
      <w:pPr>
        <w:ind w:left="567" w:hanging="567"/>
        <w:jc w:val="both"/>
        <w:rPr>
          <w:rFonts w:ascii="Arial" w:hAnsi="Arial" w:cs="Arial"/>
          <w:lang w:eastAsia="en-GB"/>
        </w:rPr>
      </w:pPr>
      <w:r w:rsidRPr="00D30028">
        <w:rPr>
          <w:rFonts w:ascii="Arial" w:hAnsi="Arial" w:cs="Arial"/>
          <w:lang w:eastAsia="en-GB"/>
        </w:rPr>
        <w:t>1</w:t>
      </w:r>
      <w:r>
        <w:rPr>
          <w:rFonts w:ascii="Arial" w:hAnsi="Arial" w:cs="Arial"/>
          <w:lang w:eastAsia="en-GB"/>
        </w:rPr>
        <w:t>3</w:t>
      </w:r>
      <w:r w:rsidRPr="00D30028">
        <w:rPr>
          <w:rFonts w:ascii="Arial" w:hAnsi="Arial" w:cs="Arial"/>
          <w:lang w:eastAsia="en-GB"/>
        </w:rPr>
        <w:t>.1</w:t>
      </w:r>
      <w:r w:rsidRPr="00D30028">
        <w:rPr>
          <w:rFonts w:ascii="Arial" w:hAnsi="Arial" w:cs="Arial"/>
          <w:lang w:eastAsia="en-GB"/>
        </w:rPr>
        <w:tab/>
      </w:r>
      <w:r>
        <w:rPr>
          <w:rFonts w:ascii="Arial" w:hAnsi="Arial" w:cs="Arial"/>
          <w:lang w:eastAsia="en-GB"/>
        </w:rPr>
        <w:t>The annual appraisal meeting will take place as early as possible in the appraisal period. The Headteacher/appraiser may wish to use the attached exemplar pro-forma (</w:t>
      </w:r>
      <w:r w:rsidRPr="00926AB3">
        <w:rPr>
          <w:rFonts w:ascii="Arial" w:hAnsi="Arial" w:cs="Arial"/>
          <w:lang w:eastAsia="en-GB"/>
        </w:rPr>
        <w:t>Appendix 1</w:t>
      </w:r>
      <w:r>
        <w:rPr>
          <w:rFonts w:ascii="Arial" w:hAnsi="Arial" w:cs="Arial"/>
          <w:lang w:eastAsia="en-GB"/>
        </w:rPr>
        <w:t>) or devise their own in order to suit their school and/or a specific role.</w:t>
      </w:r>
    </w:p>
    <w:p w14:paraId="1F74C257" w14:textId="77777777" w:rsidR="00720449" w:rsidRPr="00D30028" w:rsidRDefault="00720449" w:rsidP="00720449">
      <w:pPr>
        <w:jc w:val="both"/>
        <w:rPr>
          <w:rFonts w:ascii="Arial" w:hAnsi="Arial" w:cs="Arial"/>
          <w:lang w:eastAsia="en-GB"/>
        </w:rPr>
      </w:pPr>
    </w:p>
    <w:p w14:paraId="5D5056D9" w14:textId="77777777" w:rsidR="00720449" w:rsidRPr="00D30028" w:rsidRDefault="00720449" w:rsidP="00720449">
      <w:pPr>
        <w:ind w:left="567" w:hanging="567"/>
        <w:jc w:val="both"/>
        <w:rPr>
          <w:rFonts w:ascii="Arial" w:hAnsi="Arial" w:cs="Arial"/>
          <w:i/>
          <w:lang w:eastAsia="en-GB"/>
        </w:rPr>
      </w:pPr>
      <w:r w:rsidRPr="00D30028">
        <w:rPr>
          <w:rFonts w:ascii="Arial" w:hAnsi="Arial" w:cs="Arial"/>
          <w:lang w:eastAsia="en-GB"/>
        </w:rPr>
        <w:t>1</w:t>
      </w:r>
      <w:r>
        <w:rPr>
          <w:rFonts w:ascii="Arial" w:hAnsi="Arial" w:cs="Arial"/>
          <w:lang w:eastAsia="en-GB"/>
        </w:rPr>
        <w:t>3</w:t>
      </w:r>
      <w:r w:rsidRPr="00D30028">
        <w:rPr>
          <w:rFonts w:ascii="Arial" w:hAnsi="Arial" w:cs="Arial"/>
          <w:lang w:eastAsia="en-GB"/>
        </w:rPr>
        <w:t>.2</w:t>
      </w:r>
      <w:r w:rsidRPr="00D30028">
        <w:rPr>
          <w:rFonts w:ascii="Arial" w:hAnsi="Arial" w:cs="Arial"/>
          <w:lang w:eastAsia="en-GB"/>
        </w:rPr>
        <w:tab/>
      </w:r>
      <w:r>
        <w:rPr>
          <w:rFonts w:ascii="Arial" w:hAnsi="Arial" w:cs="Arial"/>
          <w:lang w:eastAsia="en-GB"/>
        </w:rPr>
        <w:t>At this meeting, performance during the previous appraisal period will be reviewed as will any training and development needs. Performance objectives will also be set for the forthcoming appraisal period.</w:t>
      </w:r>
      <w:r w:rsidRPr="00D30028">
        <w:rPr>
          <w:rFonts w:ascii="Arial" w:hAnsi="Arial" w:cs="Arial"/>
          <w:lang w:eastAsia="en-GB"/>
        </w:rPr>
        <w:t xml:space="preserve"> Some performance objectives could be carried forward into</w:t>
      </w:r>
      <w:r>
        <w:rPr>
          <w:rFonts w:ascii="Arial" w:hAnsi="Arial" w:cs="Arial"/>
          <w:lang w:eastAsia="en-GB"/>
        </w:rPr>
        <w:t xml:space="preserve"> the subsequent appraisal period if necessary/appropriate. It may be deemed appropriate at the annual appraisal meeting to set an interim review meeting part-way through the appraisal period. The necessity of this will depend on the nature of the role, the nature of the performance objectives  and/or where there are concerns about performance. </w:t>
      </w:r>
    </w:p>
    <w:p w14:paraId="6E20BB77" w14:textId="77777777" w:rsidR="00720449" w:rsidRPr="00D30028" w:rsidRDefault="00720449" w:rsidP="00720449">
      <w:pPr>
        <w:jc w:val="both"/>
        <w:rPr>
          <w:rFonts w:ascii="Arial" w:hAnsi="Arial" w:cs="Arial"/>
          <w:lang w:eastAsia="en-GB"/>
        </w:rPr>
      </w:pPr>
    </w:p>
    <w:p w14:paraId="78C4AF00" w14:textId="77777777" w:rsidR="00720449" w:rsidRDefault="00720449" w:rsidP="00720449">
      <w:pPr>
        <w:ind w:left="567" w:hanging="567"/>
        <w:jc w:val="both"/>
        <w:rPr>
          <w:rFonts w:ascii="Arial" w:hAnsi="Arial" w:cs="Arial"/>
          <w:lang w:eastAsia="en-GB"/>
        </w:rPr>
      </w:pPr>
      <w:r w:rsidRPr="00D30028">
        <w:rPr>
          <w:rFonts w:ascii="Arial" w:hAnsi="Arial" w:cs="Arial"/>
          <w:lang w:eastAsia="en-GB"/>
        </w:rPr>
        <w:t>1</w:t>
      </w:r>
      <w:r>
        <w:rPr>
          <w:rFonts w:ascii="Arial" w:hAnsi="Arial" w:cs="Arial"/>
          <w:lang w:eastAsia="en-GB"/>
        </w:rPr>
        <w:t>3</w:t>
      </w:r>
      <w:r w:rsidRPr="00D30028">
        <w:rPr>
          <w:rFonts w:ascii="Arial" w:hAnsi="Arial" w:cs="Arial"/>
          <w:lang w:eastAsia="en-GB"/>
        </w:rPr>
        <w:t>.3</w:t>
      </w:r>
      <w:r w:rsidRPr="00D30028">
        <w:rPr>
          <w:rFonts w:ascii="Arial" w:hAnsi="Arial" w:cs="Arial"/>
          <w:lang w:eastAsia="en-GB"/>
        </w:rPr>
        <w:tab/>
      </w:r>
      <w:r>
        <w:rPr>
          <w:rFonts w:ascii="Arial" w:hAnsi="Arial" w:cs="Arial"/>
          <w:lang w:eastAsia="en-GB"/>
        </w:rPr>
        <w:t xml:space="preserve">The employee will be provided with a copy of Appendix A and their Job Description along with a copy of the pro-forma from the last appraisal period (where possible). The </w:t>
      </w:r>
      <w:r>
        <w:rPr>
          <w:rFonts w:ascii="Arial" w:hAnsi="Arial" w:cs="Arial"/>
          <w:lang w:eastAsia="en-GB"/>
        </w:rPr>
        <w:lastRenderedPageBreak/>
        <w:t>appraisee will be asked to complete the relevant sections of the pro-forma and return to their appraiser prior to the appraisal meeting. Schools may wish to consider making the completion of the pro-forma in advance of the meeting optional and in some cases they may wish to provide some assistance in its completion. The remainder of the pro-forma will be completed during the appraisal meeting. At the end of the meeting a fully signed copy should be provided to the employee and a copy should be retained by the appraiser for reference purposes at the next appraisal meeting and any interim appraisal meetings.</w:t>
      </w:r>
    </w:p>
    <w:p w14:paraId="2C7A8D0F" w14:textId="77777777" w:rsidR="00720449" w:rsidRPr="00D30028" w:rsidRDefault="00720449" w:rsidP="00720449">
      <w:pPr>
        <w:ind w:left="567" w:hanging="567"/>
        <w:jc w:val="both"/>
        <w:rPr>
          <w:rFonts w:ascii="Arial" w:hAnsi="Arial" w:cs="Arial"/>
          <w:lang w:val="en-US"/>
        </w:rPr>
      </w:pPr>
    </w:p>
    <w:p w14:paraId="74824E3D" w14:textId="77777777" w:rsidR="00720449" w:rsidRPr="00D30028" w:rsidRDefault="00720449" w:rsidP="00720449">
      <w:pPr>
        <w:ind w:left="567" w:hanging="567"/>
        <w:jc w:val="both"/>
        <w:outlineLvl w:val="0"/>
        <w:rPr>
          <w:rFonts w:ascii="Arial" w:hAnsi="Arial" w:cs="Arial"/>
          <w:lang w:val="en-US"/>
        </w:rPr>
      </w:pPr>
      <w:r w:rsidRPr="00D30028">
        <w:rPr>
          <w:rFonts w:ascii="Arial" w:hAnsi="Arial" w:cs="Arial"/>
          <w:lang w:val="en-US"/>
        </w:rPr>
        <w:t>1</w:t>
      </w:r>
      <w:r>
        <w:rPr>
          <w:rFonts w:ascii="Arial" w:hAnsi="Arial" w:cs="Arial"/>
          <w:lang w:val="en-US"/>
        </w:rPr>
        <w:t>3</w:t>
      </w:r>
      <w:r w:rsidRPr="00D30028">
        <w:rPr>
          <w:rFonts w:ascii="Arial" w:hAnsi="Arial" w:cs="Arial"/>
          <w:lang w:val="en-US"/>
        </w:rPr>
        <w:t>.4</w:t>
      </w:r>
      <w:r w:rsidRPr="00D30028">
        <w:rPr>
          <w:rFonts w:ascii="Arial" w:hAnsi="Arial" w:cs="Arial"/>
          <w:lang w:val="en-US"/>
        </w:rPr>
        <w:tab/>
        <w:t>The assessment of performance and of training and development needs will inform the planning process for the following appraisal period.</w:t>
      </w:r>
    </w:p>
    <w:p w14:paraId="4600798A" w14:textId="77777777" w:rsidR="00720449" w:rsidRDefault="00720449" w:rsidP="00720449">
      <w:pPr>
        <w:jc w:val="both"/>
        <w:rPr>
          <w:rFonts w:ascii="Arial" w:hAnsi="Arial" w:cs="Arial"/>
        </w:rPr>
      </w:pPr>
    </w:p>
    <w:p w14:paraId="1B4374E2" w14:textId="77777777" w:rsidR="00720449" w:rsidRPr="000A2008" w:rsidRDefault="00720449" w:rsidP="00720449">
      <w:pPr>
        <w:numPr>
          <w:ilvl w:val="0"/>
          <w:numId w:val="16"/>
        </w:numPr>
        <w:tabs>
          <w:tab w:val="left" w:pos="567"/>
        </w:tabs>
        <w:spacing w:after="0" w:line="240" w:lineRule="auto"/>
        <w:ind w:left="567" w:hanging="567"/>
        <w:rPr>
          <w:rFonts w:ascii="Arial" w:hAnsi="Arial" w:cs="Arial"/>
          <w:b/>
        </w:rPr>
      </w:pPr>
      <w:r>
        <w:rPr>
          <w:rFonts w:ascii="Arial" w:hAnsi="Arial" w:cs="Arial"/>
          <w:b/>
        </w:rPr>
        <w:t xml:space="preserve">EMPLOYEES ON MATERNITY LEAVE DURING ALL/PART OF THE APPRAISAL PERIOD </w:t>
      </w:r>
    </w:p>
    <w:p w14:paraId="05E7BC1A" w14:textId="77777777" w:rsidR="00720449" w:rsidRDefault="00720449" w:rsidP="00720449">
      <w:pPr>
        <w:tabs>
          <w:tab w:val="left" w:pos="720"/>
        </w:tabs>
        <w:rPr>
          <w:rFonts w:ascii="Arial" w:hAnsi="Arial" w:cs="Arial"/>
        </w:rPr>
      </w:pPr>
    </w:p>
    <w:p w14:paraId="2627D530" w14:textId="77777777" w:rsidR="00720449" w:rsidRDefault="00720449" w:rsidP="00720449">
      <w:pPr>
        <w:tabs>
          <w:tab w:val="left" w:pos="567"/>
        </w:tabs>
        <w:ind w:left="567" w:hanging="567"/>
        <w:jc w:val="both"/>
        <w:rPr>
          <w:rFonts w:ascii="Arial" w:hAnsi="Arial" w:cs="Arial"/>
        </w:rPr>
      </w:pPr>
      <w:r w:rsidRPr="000A2008">
        <w:rPr>
          <w:rFonts w:ascii="Arial" w:hAnsi="Arial" w:cs="Arial"/>
        </w:rPr>
        <w:t>1</w:t>
      </w:r>
      <w:r>
        <w:rPr>
          <w:rFonts w:ascii="Arial" w:hAnsi="Arial" w:cs="Arial"/>
        </w:rPr>
        <w:t>4</w:t>
      </w:r>
      <w:r w:rsidRPr="000A2008">
        <w:rPr>
          <w:rFonts w:ascii="Arial" w:hAnsi="Arial" w:cs="Arial"/>
        </w:rPr>
        <w:t>.1</w:t>
      </w:r>
      <w:r w:rsidRPr="000A2008">
        <w:rPr>
          <w:rFonts w:ascii="Arial" w:hAnsi="Arial" w:cs="Arial"/>
        </w:rPr>
        <w:tab/>
        <w:t xml:space="preserve">Where </w:t>
      </w:r>
      <w:r>
        <w:rPr>
          <w:rFonts w:ascii="Arial" w:hAnsi="Arial" w:cs="Arial"/>
        </w:rPr>
        <w:t>an employee</w:t>
      </w:r>
      <w:r w:rsidRPr="000A2008">
        <w:rPr>
          <w:rFonts w:ascii="Arial" w:hAnsi="Arial" w:cs="Arial"/>
        </w:rPr>
        <w:t xml:space="preserve"> is </w:t>
      </w:r>
      <w:r>
        <w:rPr>
          <w:rFonts w:ascii="Arial" w:hAnsi="Arial" w:cs="Arial"/>
        </w:rPr>
        <w:t>absent</w:t>
      </w:r>
      <w:r w:rsidRPr="000A2008">
        <w:rPr>
          <w:rFonts w:ascii="Arial" w:hAnsi="Arial" w:cs="Arial"/>
        </w:rPr>
        <w:t xml:space="preserve"> from school </w:t>
      </w:r>
      <w:r>
        <w:rPr>
          <w:rFonts w:ascii="Arial" w:hAnsi="Arial" w:cs="Arial"/>
        </w:rPr>
        <w:t>due to</w:t>
      </w:r>
      <w:r w:rsidRPr="000A2008">
        <w:rPr>
          <w:rFonts w:ascii="Arial" w:hAnsi="Arial" w:cs="Arial"/>
        </w:rPr>
        <w:t xml:space="preserve"> maternity leave, it is unlawful to deny </w:t>
      </w:r>
      <w:r>
        <w:rPr>
          <w:rFonts w:ascii="Arial" w:hAnsi="Arial" w:cs="Arial"/>
        </w:rPr>
        <w:t xml:space="preserve">her </w:t>
      </w:r>
      <w:r w:rsidRPr="000A2008">
        <w:rPr>
          <w:rFonts w:ascii="Arial" w:hAnsi="Arial" w:cs="Arial"/>
        </w:rPr>
        <w:t xml:space="preserve">an appraisal </w:t>
      </w:r>
      <w:r>
        <w:rPr>
          <w:rFonts w:ascii="Arial" w:hAnsi="Arial" w:cs="Arial"/>
        </w:rPr>
        <w:t xml:space="preserve">on the grounds of </w:t>
      </w:r>
      <w:r w:rsidRPr="000A2008">
        <w:rPr>
          <w:rFonts w:ascii="Arial" w:hAnsi="Arial" w:cs="Arial"/>
        </w:rPr>
        <w:t xml:space="preserve">her maternity. </w:t>
      </w:r>
    </w:p>
    <w:p w14:paraId="612A5E90" w14:textId="77777777" w:rsidR="00720449" w:rsidRDefault="00720449" w:rsidP="00720449">
      <w:pPr>
        <w:tabs>
          <w:tab w:val="left" w:pos="567"/>
        </w:tabs>
        <w:ind w:left="567" w:hanging="567"/>
        <w:jc w:val="both"/>
        <w:rPr>
          <w:rFonts w:ascii="Arial" w:hAnsi="Arial" w:cs="Arial"/>
        </w:rPr>
      </w:pPr>
    </w:p>
    <w:p w14:paraId="317AA922" w14:textId="77777777" w:rsidR="00720449" w:rsidRDefault="00720449" w:rsidP="00720449">
      <w:pPr>
        <w:tabs>
          <w:tab w:val="left" w:pos="567"/>
        </w:tabs>
        <w:ind w:left="567" w:hanging="567"/>
        <w:jc w:val="both"/>
        <w:rPr>
          <w:rFonts w:ascii="Arial" w:hAnsi="Arial" w:cs="Arial"/>
        </w:rPr>
      </w:pPr>
      <w:r>
        <w:rPr>
          <w:rFonts w:ascii="Arial" w:hAnsi="Arial" w:cs="Arial"/>
        </w:rPr>
        <w:t>14.2</w:t>
      </w:r>
      <w:r>
        <w:rPr>
          <w:rFonts w:ascii="Arial" w:hAnsi="Arial" w:cs="Arial"/>
        </w:rPr>
        <w:tab/>
        <w:t>Schools need to take a practical and flexible approach to conducting appraisals where an employee has been absent for some or all of an appraisal period.</w:t>
      </w:r>
    </w:p>
    <w:p w14:paraId="49B749A1" w14:textId="77777777" w:rsidR="00720449" w:rsidRDefault="00720449" w:rsidP="00720449">
      <w:pPr>
        <w:tabs>
          <w:tab w:val="left" w:pos="567"/>
        </w:tabs>
        <w:ind w:left="567" w:hanging="567"/>
        <w:jc w:val="both"/>
        <w:rPr>
          <w:rFonts w:ascii="Arial" w:hAnsi="Arial" w:cs="Arial"/>
        </w:rPr>
      </w:pPr>
    </w:p>
    <w:p w14:paraId="17907BE2" w14:textId="77777777" w:rsidR="00720449" w:rsidRDefault="00720449" w:rsidP="00720449">
      <w:pPr>
        <w:tabs>
          <w:tab w:val="left" w:pos="567"/>
        </w:tabs>
        <w:ind w:left="567" w:hanging="567"/>
        <w:jc w:val="both"/>
        <w:rPr>
          <w:rFonts w:ascii="Arial" w:hAnsi="Arial" w:cs="Arial"/>
        </w:rPr>
      </w:pPr>
      <w:r w:rsidRPr="00C441CA">
        <w:rPr>
          <w:rFonts w:ascii="Arial" w:hAnsi="Arial" w:cs="Arial"/>
        </w:rPr>
        <w:t>1</w:t>
      </w:r>
      <w:r>
        <w:rPr>
          <w:rFonts w:ascii="Arial" w:hAnsi="Arial" w:cs="Arial"/>
        </w:rPr>
        <w:t>4</w:t>
      </w:r>
      <w:r w:rsidRPr="00C441CA">
        <w:rPr>
          <w:rFonts w:ascii="Arial" w:hAnsi="Arial" w:cs="Arial"/>
        </w:rPr>
        <w:t>.3</w:t>
      </w:r>
      <w:r w:rsidRPr="00C441CA">
        <w:rPr>
          <w:rFonts w:ascii="Arial" w:hAnsi="Arial" w:cs="Arial"/>
        </w:rPr>
        <w:tab/>
        <w:t xml:space="preserve">Schools should consider conducting an </w:t>
      </w:r>
      <w:r>
        <w:rPr>
          <w:rFonts w:ascii="Arial" w:hAnsi="Arial" w:cs="Arial"/>
        </w:rPr>
        <w:t xml:space="preserve">interim appraisal meeting </w:t>
      </w:r>
      <w:r w:rsidRPr="00C441CA">
        <w:rPr>
          <w:rFonts w:ascii="Arial" w:hAnsi="Arial" w:cs="Arial"/>
        </w:rPr>
        <w:t>prior to a</w:t>
      </w:r>
      <w:r>
        <w:rPr>
          <w:rFonts w:ascii="Arial" w:hAnsi="Arial" w:cs="Arial"/>
        </w:rPr>
        <w:t>n employee</w:t>
      </w:r>
      <w:r w:rsidRPr="00C441CA">
        <w:rPr>
          <w:rFonts w:ascii="Arial" w:hAnsi="Arial" w:cs="Arial"/>
        </w:rPr>
        <w:t xml:space="preserve"> commencing </w:t>
      </w:r>
      <w:r>
        <w:rPr>
          <w:rFonts w:ascii="Arial" w:hAnsi="Arial" w:cs="Arial"/>
        </w:rPr>
        <w:t>a period of</w:t>
      </w:r>
      <w:r w:rsidRPr="00C441CA">
        <w:rPr>
          <w:rFonts w:ascii="Arial" w:hAnsi="Arial" w:cs="Arial"/>
        </w:rPr>
        <w:t xml:space="preserve"> maternity </w:t>
      </w:r>
      <w:r>
        <w:rPr>
          <w:rFonts w:ascii="Arial" w:hAnsi="Arial" w:cs="Arial"/>
        </w:rPr>
        <w:t xml:space="preserve">leave, </w:t>
      </w:r>
      <w:r w:rsidRPr="00C441CA">
        <w:rPr>
          <w:rFonts w:ascii="Arial" w:hAnsi="Arial" w:cs="Arial"/>
        </w:rPr>
        <w:t xml:space="preserve">even if this is early in the appraisal year. </w:t>
      </w:r>
      <w:r>
        <w:rPr>
          <w:rFonts w:ascii="Arial" w:hAnsi="Arial" w:cs="Arial"/>
        </w:rPr>
        <w:t>S</w:t>
      </w:r>
      <w:r w:rsidRPr="00C441CA">
        <w:rPr>
          <w:rFonts w:ascii="Arial" w:hAnsi="Arial" w:cs="Arial"/>
        </w:rPr>
        <w:t xml:space="preserve">chools should not require </w:t>
      </w:r>
      <w:r>
        <w:rPr>
          <w:rFonts w:ascii="Arial" w:hAnsi="Arial" w:cs="Arial"/>
        </w:rPr>
        <w:t>employees</w:t>
      </w:r>
      <w:r w:rsidRPr="00C441CA">
        <w:rPr>
          <w:rFonts w:ascii="Arial" w:hAnsi="Arial" w:cs="Arial"/>
        </w:rPr>
        <w:t xml:space="preserve"> to use Keeping in Touch (KIT) days for the purposes of appraisal. </w:t>
      </w:r>
    </w:p>
    <w:p w14:paraId="1CED5124" w14:textId="77777777" w:rsidR="00720449" w:rsidRDefault="00720449" w:rsidP="00720449">
      <w:pPr>
        <w:tabs>
          <w:tab w:val="left" w:pos="567"/>
        </w:tabs>
        <w:ind w:left="567" w:hanging="567"/>
        <w:jc w:val="both"/>
        <w:rPr>
          <w:rFonts w:ascii="Arial" w:hAnsi="Arial" w:cs="Arial"/>
        </w:rPr>
      </w:pPr>
    </w:p>
    <w:p w14:paraId="574E82DB" w14:textId="77777777" w:rsidR="00720449" w:rsidRDefault="00720449" w:rsidP="00720449">
      <w:pPr>
        <w:tabs>
          <w:tab w:val="left" w:pos="567"/>
        </w:tabs>
        <w:spacing w:after="71"/>
        <w:ind w:left="567" w:hanging="567"/>
        <w:jc w:val="both"/>
        <w:rPr>
          <w:rFonts w:ascii="Arial" w:hAnsi="Arial" w:cs="Arial"/>
          <w:b/>
        </w:rPr>
      </w:pPr>
      <w:r>
        <w:rPr>
          <w:rFonts w:ascii="Arial" w:hAnsi="Arial" w:cs="Arial"/>
        </w:rPr>
        <w:t>14.4</w:t>
      </w:r>
      <w:r>
        <w:rPr>
          <w:rFonts w:ascii="Arial" w:hAnsi="Arial" w:cs="Arial"/>
        </w:rPr>
        <w:tab/>
        <w:t>Schools may also consider conducting an interim review meeting prior to an employee commencing any other pre-planned long-term absence e.g. a period of extended unpaid leave</w:t>
      </w:r>
      <w:r w:rsidRPr="00C441CA">
        <w:rPr>
          <w:rFonts w:ascii="Arial" w:hAnsi="Arial" w:cs="Arial"/>
        </w:rPr>
        <w:t>,</w:t>
      </w:r>
      <w:r>
        <w:rPr>
          <w:rFonts w:ascii="Arial" w:hAnsi="Arial" w:cs="Arial"/>
        </w:rPr>
        <w:t xml:space="preserve"> Adoption Leave, a planned long-term sickness absence.</w:t>
      </w:r>
    </w:p>
    <w:p w14:paraId="104ADC58" w14:textId="77777777" w:rsidR="00DD25ED" w:rsidRPr="00437207" w:rsidRDefault="00DD25ED">
      <w:pPr>
        <w:rPr>
          <w:rFonts w:asciiTheme="majorHAnsi" w:eastAsiaTheme="majorEastAsia" w:hAnsiTheme="majorHAnsi" w:cstheme="majorHAnsi"/>
          <w:b/>
          <w:color w:val="2E74B5" w:themeColor="accent1" w:themeShade="BF"/>
          <w:sz w:val="24"/>
          <w:szCs w:val="24"/>
        </w:rPr>
      </w:pPr>
      <w:bookmarkStart w:id="0" w:name="_GoBack"/>
      <w:bookmarkEnd w:id="0"/>
    </w:p>
    <w:sectPr w:rsidR="00DD25ED" w:rsidRPr="00437207" w:rsidSect="0004388C">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93FBC" w14:textId="77777777" w:rsidR="00D64114" w:rsidRDefault="00D64114" w:rsidP="00DD25ED">
      <w:pPr>
        <w:spacing w:after="0" w:line="240" w:lineRule="auto"/>
      </w:pPr>
      <w:r>
        <w:separator/>
      </w:r>
    </w:p>
  </w:endnote>
  <w:endnote w:type="continuationSeparator" w:id="0">
    <w:p w14:paraId="3826CA14" w14:textId="77777777" w:rsidR="00D64114" w:rsidRDefault="00D64114"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D64114"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DA52F" w14:textId="77777777" w:rsidR="00D64114" w:rsidRDefault="00D64114" w:rsidP="00DD25ED">
      <w:pPr>
        <w:spacing w:after="0" w:line="240" w:lineRule="auto"/>
      </w:pPr>
      <w:r>
        <w:separator/>
      </w:r>
    </w:p>
  </w:footnote>
  <w:footnote w:type="continuationSeparator" w:id="0">
    <w:p w14:paraId="098196AE" w14:textId="77777777" w:rsidR="00D64114" w:rsidRDefault="00D64114"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73BD2"/>
    <w:multiLevelType w:val="hybridMultilevel"/>
    <w:tmpl w:val="2424FE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3D2564"/>
    <w:multiLevelType w:val="multilevel"/>
    <w:tmpl w:val="BC9637E0"/>
    <w:lvl w:ilvl="0">
      <w:start w:val="11"/>
      <w:numFmt w:val="decimal"/>
      <w:lvlText w:val="%1."/>
      <w:lvlJc w:val="left"/>
      <w:pPr>
        <w:ind w:left="108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A7D14"/>
    <w:multiLevelType w:val="hybridMultilevel"/>
    <w:tmpl w:val="848EB658"/>
    <w:lvl w:ilvl="0" w:tplc="2F2271C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1857E02"/>
    <w:multiLevelType w:val="multilevel"/>
    <w:tmpl w:val="44F26C16"/>
    <w:lvl w:ilvl="0">
      <w:start w:val="13"/>
      <w:numFmt w:val="decimal"/>
      <w:lvlText w:val="%1."/>
      <w:lvlJc w:val="left"/>
      <w:pPr>
        <w:ind w:left="1080" w:hanging="360"/>
      </w:pPr>
      <w:rPr>
        <w:rFonts w:hint="default"/>
      </w:rPr>
    </w:lvl>
    <w:lvl w:ilvl="1">
      <w:start w:val="1"/>
      <w:numFmt w:val="lowerRoman"/>
      <w:lvlText w:val="%2)."/>
      <w:lvlJc w:val="left"/>
      <w:pPr>
        <w:ind w:left="92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44B1004C"/>
    <w:multiLevelType w:val="hybridMultilevel"/>
    <w:tmpl w:val="0C58D4C8"/>
    <w:lvl w:ilvl="0" w:tplc="084A76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817A04"/>
    <w:multiLevelType w:val="multilevel"/>
    <w:tmpl w:val="BAB42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7"/>
  </w:num>
  <w:num w:numId="3">
    <w:abstractNumId w:val="6"/>
  </w:num>
  <w:num w:numId="4">
    <w:abstractNumId w:val="12"/>
  </w:num>
  <w:num w:numId="5">
    <w:abstractNumId w:val="14"/>
  </w:num>
  <w:num w:numId="6">
    <w:abstractNumId w:val="13"/>
  </w:num>
  <w:num w:numId="7">
    <w:abstractNumId w:val="16"/>
  </w:num>
  <w:num w:numId="8">
    <w:abstractNumId w:val="4"/>
  </w:num>
  <w:num w:numId="9">
    <w:abstractNumId w:val="0"/>
  </w:num>
  <w:num w:numId="10">
    <w:abstractNumId w:val="1"/>
  </w:num>
  <w:num w:numId="11">
    <w:abstractNumId w:val="2"/>
  </w:num>
  <w:num w:numId="12">
    <w:abstractNumId w:val="3"/>
  </w:num>
  <w:num w:numId="13">
    <w:abstractNumId w:val="5"/>
  </w:num>
  <w:num w:numId="14">
    <w:abstractNumId w:val="15"/>
  </w:num>
  <w:num w:numId="15">
    <w:abstractNumId w:val="11"/>
  </w:num>
  <w:num w:numId="16">
    <w:abstractNumId w:val="10"/>
  </w:num>
  <w:num w:numId="17">
    <w:abstractNumId w:val="7"/>
  </w:num>
  <w:num w:numId="1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3259"/>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044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4114"/>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BodyTextIndent">
    <w:name w:val="Body Text Indent"/>
    <w:basedOn w:val="Normal"/>
    <w:link w:val="BodyTextIndentChar"/>
    <w:uiPriority w:val="99"/>
    <w:semiHidden/>
    <w:unhideWhenUsed/>
    <w:rsid w:val="00393259"/>
    <w:pPr>
      <w:spacing w:after="120"/>
      <w:ind w:left="283"/>
    </w:pPr>
  </w:style>
  <w:style w:type="character" w:customStyle="1" w:styleId="BodyTextIndentChar">
    <w:name w:val="Body Text Indent Char"/>
    <w:basedOn w:val="DefaultParagraphFont"/>
    <w:link w:val="BodyTextIndent"/>
    <w:uiPriority w:val="99"/>
    <w:semiHidden/>
    <w:rsid w:val="00393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choolsportal.lancsngfl.ac.uk/view_sp.asp?siteid=4311&amp;pageid=19508&amp;e=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olsportal.lancsngfl.ac.uk/sp_atoz/service.asp?u_id=2354&amp;strSL=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choolsportal.lancsngfl.ac.uk/view_sp.asp?siteid=4311&amp;pageid=19159&amp;e=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6294DA-4F27-4574-88B5-838553FB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1839</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L Masterson</cp:lastModifiedBy>
  <cp:revision>2</cp:revision>
  <cp:lastPrinted>2019-05-02T09:37:00Z</cp:lastPrinted>
  <dcterms:created xsi:type="dcterms:W3CDTF">2022-03-29T13:29:00Z</dcterms:created>
  <dcterms:modified xsi:type="dcterms:W3CDTF">2022-03-29T13:29:00Z</dcterms:modified>
</cp:coreProperties>
</file>