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5B" w:rsidRDefault="00826836">
      <w:r>
        <w:t>Trading Card Count Parent Sheet</w:t>
      </w:r>
    </w:p>
    <w:p w:rsidR="00826836" w:rsidRDefault="00826836" w:rsidP="00826836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>T</w:t>
      </w:r>
      <w:bookmarkStart w:id="0" w:name="_GoBack"/>
      <w:bookmarkEnd w:id="0"/>
      <w:r>
        <w:rPr>
          <w:rFonts w:ascii="poppins" w:hAnsi="poppins"/>
          <w:color w:val="000000"/>
        </w:rPr>
        <w:t>he answer is 35​.</w:t>
      </w:r>
    </w:p>
    <w:p w:rsidR="00826836" w:rsidRDefault="00826836" w:rsidP="00826836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>If you put 35 cards into piles of 5 there will be none left over.</w:t>
      </w:r>
    </w:p>
    <w:p w:rsidR="00826836" w:rsidRDefault="00826836" w:rsidP="00826836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>If you put 35 cards into piles of 3 there will be 2 left over.</w:t>
      </w:r>
    </w:p>
    <w:p w:rsidR="00826836" w:rsidRDefault="00826836" w:rsidP="00826836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 xml:space="preserve">If you put 35 cards into piles of 10 there will be 5 left over. </w:t>
      </w:r>
    </w:p>
    <w:p w:rsidR="00826836" w:rsidRDefault="00826836" w:rsidP="00826836">
      <w:pPr>
        <w:pStyle w:val="NormalWeb"/>
        <w:spacing w:before="0" w:beforeAutospacing="0" w:after="0" w:afterAutospacing="0"/>
        <w:textAlignment w:val="baseline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>If you put 35 cards into piles of 4 there will be 3 left over.</w:t>
      </w:r>
    </w:p>
    <w:p w:rsidR="00826836" w:rsidRDefault="00826836"/>
    <w:sectPr w:rsidR="0082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6"/>
    <w:rsid w:val="006C7622"/>
    <w:rsid w:val="00826836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823"/>
  <w15:chartTrackingRefBased/>
  <w15:docId w15:val="{2CAC3F70-7FD2-428C-9C17-1A21160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2020-06-12T11:08:00Z</dcterms:created>
  <dcterms:modified xsi:type="dcterms:W3CDTF">2020-06-12T11:09:00Z</dcterms:modified>
</cp:coreProperties>
</file>