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1E815CFD"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5144E4">
        <w:rPr>
          <w:rFonts w:cstheme="minorHAnsi"/>
          <w:sz w:val="32"/>
          <w:szCs w:val="32"/>
          <w:u w:val="single"/>
        </w:rPr>
        <w:t>15</w:t>
      </w:r>
      <w:r w:rsidR="00B55858">
        <w:rPr>
          <w:rFonts w:cstheme="minorHAnsi"/>
          <w:sz w:val="32"/>
          <w:szCs w:val="32"/>
          <w:u w:val="single"/>
        </w:rPr>
        <w:t>th</w:t>
      </w:r>
      <w:r w:rsidR="00AC0C09">
        <w:rPr>
          <w:rFonts w:cstheme="minorHAnsi"/>
          <w:sz w:val="32"/>
          <w:szCs w:val="32"/>
          <w:u w:val="single"/>
        </w:rPr>
        <w:t xml:space="preserve"> June</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5DC0B8CA" w14:textId="77777777" w:rsidR="00807F3E" w:rsidRDefault="00807F3E" w:rsidP="000C79A5">
            <w:pPr>
              <w:rPr>
                <w:rFonts w:cstheme="minorHAnsi"/>
                <w:sz w:val="24"/>
                <w:szCs w:val="24"/>
              </w:rPr>
            </w:pPr>
            <w:r>
              <w:rPr>
                <w:rFonts w:cstheme="minorHAnsi"/>
                <w:sz w:val="24"/>
                <w:szCs w:val="24"/>
              </w:rPr>
              <w:t xml:space="preserve"> </w:t>
            </w:r>
          </w:p>
          <w:p w14:paraId="11FA5543" w14:textId="74255554" w:rsidR="00AC0C09" w:rsidRPr="000C79A5" w:rsidRDefault="003C0F71" w:rsidP="00B55858">
            <w:pPr>
              <w:rPr>
                <w:rFonts w:cstheme="minorHAnsi"/>
                <w:sz w:val="24"/>
                <w:szCs w:val="24"/>
              </w:rPr>
            </w:pPr>
            <w:r>
              <w:rPr>
                <w:rFonts w:cstheme="minorHAnsi"/>
                <w:sz w:val="24"/>
                <w:szCs w:val="24"/>
              </w:rPr>
              <w:t>Hello, I hope everyone is well and happy. I look forward to receiving emails of this week’s work</w:t>
            </w:r>
            <w:r w:rsidR="00B55858">
              <w:rPr>
                <w:rFonts w:cstheme="minorHAnsi"/>
                <w:sz w:val="24"/>
                <w:szCs w:val="24"/>
              </w:rPr>
              <w:t>.</w:t>
            </w:r>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583C6783"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bonds ,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1709F791" w14:textId="40C91F02" w:rsidR="005B7EB7" w:rsidRDefault="00ED736E" w:rsidP="00C92240">
            <w:pPr>
              <w:rPr>
                <w:rFonts w:cstheme="minorHAnsi"/>
                <w:b/>
                <w:u w:val="single"/>
              </w:rPr>
            </w:pPr>
            <w:r>
              <w:rPr>
                <w:rFonts w:cstheme="minorHAnsi"/>
                <w:b/>
                <w:u w:val="single"/>
              </w:rPr>
              <w:t>Comprehension</w:t>
            </w:r>
          </w:p>
          <w:p w14:paraId="3F10C750" w14:textId="2B412EA7" w:rsidR="00ED736E" w:rsidRDefault="00ED736E" w:rsidP="00C92240">
            <w:pPr>
              <w:rPr>
                <w:rFonts w:cstheme="minorHAnsi"/>
                <w:bCs/>
              </w:rPr>
            </w:pPr>
            <w:r>
              <w:rPr>
                <w:rFonts w:cstheme="minorHAnsi"/>
                <w:bCs/>
              </w:rPr>
              <w:t xml:space="preserve">On Reading </w:t>
            </w:r>
            <w:proofErr w:type="spellStart"/>
            <w:r>
              <w:rPr>
                <w:rFonts w:cstheme="minorHAnsi"/>
                <w:bCs/>
              </w:rPr>
              <w:t>eggspress</w:t>
            </w:r>
            <w:proofErr w:type="spellEnd"/>
            <w:r>
              <w:rPr>
                <w:rFonts w:cstheme="minorHAnsi"/>
                <w:bCs/>
              </w:rPr>
              <w:t xml:space="preserve"> I have set up a comprehension for you to do . The story is called The Ant and The Dove. I have put the response sheet and a sheet for parents in the list of files.</w:t>
            </w:r>
          </w:p>
          <w:p w14:paraId="7EA77430" w14:textId="77777777" w:rsidR="00ED736E" w:rsidRPr="00ED736E" w:rsidRDefault="00ED736E" w:rsidP="00C92240">
            <w:pPr>
              <w:rPr>
                <w:rFonts w:cstheme="minorHAnsi"/>
                <w:bCs/>
              </w:rPr>
            </w:pPr>
          </w:p>
          <w:p w14:paraId="746B324B" w14:textId="60C91FDB" w:rsidR="005B7EB7" w:rsidRPr="001646E3" w:rsidRDefault="005B7EB7" w:rsidP="00C92240">
            <w:pPr>
              <w:rPr>
                <w:rFonts w:cstheme="minorHAnsi"/>
                <w:b/>
                <w:sz w:val="24"/>
                <w:szCs w:val="24"/>
                <w:u w:val="single"/>
              </w:rPr>
            </w:pPr>
            <w:r w:rsidRPr="001646E3">
              <w:rPr>
                <w:rFonts w:cstheme="minorHAnsi"/>
                <w:b/>
                <w:sz w:val="24"/>
                <w:szCs w:val="24"/>
                <w:u w:val="single"/>
              </w:rPr>
              <w:t>Reading</w:t>
            </w:r>
            <w:r w:rsidR="001646E3" w:rsidRPr="001646E3">
              <w:rPr>
                <w:rFonts w:cstheme="minorHAnsi"/>
                <w:b/>
                <w:sz w:val="24"/>
                <w:szCs w:val="24"/>
                <w:u w:val="single"/>
              </w:rPr>
              <w:t xml:space="preserve"> and Writing </w:t>
            </w:r>
          </w:p>
          <w:p w14:paraId="739F45BF" w14:textId="457B9C17" w:rsidR="00801407" w:rsidRDefault="00ED736E" w:rsidP="000C79A5">
            <w:pPr>
              <w:rPr>
                <w:rFonts w:cstheme="minorHAnsi"/>
                <w:sz w:val="24"/>
                <w:szCs w:val="24"/>
              </w:rPr>
            </w:pPr>
            <w:r w:rsidRPr="00ED736E">
              <w:rPr>
                <w:rFonts w:cstheme="minorHAnsi"/>
                <w:sz w:val="24"/>
                <w:szCs w:val="24"/>
              </w:rPr>
              <w:t>Please look at the attached plan called Poetry Festival</w:t>
            </w:r>
          </w:p>
          <w:p w14:paraId="321FF68C" w14:textId="77777777" w:rsidR="00ED736E" w:rsidRPr="00ED736E" w:rsidRDefault="00ED736E" w:rsidP="000C79A5">
            <w:pPr>
              <w:rPr>
                <w:rFonts w:cstheme="minorHAnsi"/>
                <w:sz w:val="24"/>
                <w:szCs w:val="24"/>
              </w:rPr>
            </w:pPr>
          </w:p>
          <w:p w14:paraId="5015FBBB" w14:textId="77777777" w:rsidR="000C79A5" w:rsidRPr="00ED736E" w:rsidRDefault="000C79A5" w:rsidP="000C79A5">
            <w:pPr>
              <w:rPr>
                <w:rFonts w:cstheme="minorHAnsi"/>
                <w:sz w:val="24"/>
                <w:szCs w:val="24"/>
              </w:rPr>
            </w:pPr>
            <w:r w:rsidRPr="00ED736E">
              <w:rPr>
                <w:rFonts w:cstheme="minorHAnsi"/>
                <w:b/>
                <w:sz w:val="24"/>
                <w:szCs w:val="24"/>
                <w:u w:val="single"/>
              </w:rPr>
              <w:t>Spelling</w:t>
            </w:r>
            <w:r w:rsidRPr="00ED736E">
              <w:rPr>
                <w:rFonts w:cstheme="minorHAnsi"/>
                <w:sz w:val="24"/>
                <w:szCs w:val="24"/>
              </w:rPr>
              <w:t xml:space="preserve"> </w:t>
            </w:r>
          </w:p>
          <w:p w14:paraId="50F30063" w14:textId="60DC4EC4" w:rsidR="000C79A5" w:rsidRPr="006F3B10" w:rsidRDefault="000C79A5" w:rsidP="000C79A5">
            <w:pPr>
              <w:rPr>
                <w:rFonts w:cstheme="minorHAnsi"/>
              </w:rPr>
            </w:pPr>
            <w:r w:rsidRPr="006F3B10">
              <w:rPr>
                <w:rFonts w:cstheme="minorHAnsi"/>
              </w:rPr>
              <w:t xml:space="preserve">I have set up a lesson on Reading </w:t>
            </w:r>
            <w:proofErr w:type="spellStart"/>
            <w:r w:rsidRPr="006F3B10">
              <w:rPr>
                <w:rFonts w:cstheme="minorHAnsi"/>
              </w:rPr>
              <w:t>Eggs</w:t>
            </w:r>
            <w:r w:rsidR="00AC0C09" w:rsidRPr="006F3B10">
              <w:rPr>
                <w:rFonts w:cstheme="minorHAnsi"/>
              </w:rPr>
              <w:t>press</w:t>
            </w:r>
            <w:proofErr w:type="spellEnd"/>
            <w:r w:rsidRPr="006F3B10">
              <w:rPr>
                <w:rFonts w:cstheme="minorHAnsi"/>
              </w:rPr>
              <w:t xml:space="preserve"> </w:t>
            </w:r>
            <w:r w:rsidR="00D84232" w:rsidRPr="006F3B10">
              <w:rPr>
                <w:rFonts w:cstheme="minorHAnsi"/>
              </w:rPr>
              <w:t xml:space="preserve">on </w:t>
            </w:r>
            <w:r w:rsidR="00A83596">
              <w:rPr>
                <w:rFonts w:cstheme="minorHAnsi"/>
              </w:rPr>
              <w:t>compound word</w:t>
            </w:r>
            <w:r w:rsidR="00D84232" w:rsidRPr="006F3B10">
              <w:rPr>
                <w:rFonts w:cstheme="minorHAnsi"/>
              </w:rPr>
              <w:t>s</w:t>
            </w:r>
            <w:r w:rsidRPr="006F3B10">
              <w:rPr>
                <w:rFonts w:cstheme="minorHAnsi"/>
              </w:rPr>
              <w:t xml:space="preserve">, lesson </w:t>
            </w:r>
            <w:r w:rsidR="00A83596">
              <w:rPr>
                <w:rFonts w:cstheme="minorHAnsi"/>
              </w:rPr>
              <w:t>34</w:t>
            </w:r>
            <w:r w:rsidRPr="006F3B10">
              <w:rPr>
                <w:rFonts w:cstheme="minorHAnsi"/>
              </w:rPr>
              <w:t xml:space="preserve">. Watch the video and then complete the task. The </w:t>
            </w:r>
            <w:r w:rsidR="007955D0" w:rsidRPr="006F3B10">
              <w:rPr>
                <w:rFonts w:cstheme="minorHAnsi"/>
              </w:rPr>
              <w:t>worksheet has</w:t>
            </w:r>
            <w:r w:rsidRPr="006F3B10">
              <w:rPr>
                <w:rFonts w:cstheme="minorHAnsi"/>
              </w:rPr>
              <w:t xml:space="preserve"> been downloaded if you want to use it.</w:t>
            </w:r>
          </w:p>
          <w:p w14:paraId="018A5877" w14:textId="6A7B4166" w:rsidR="00081C48" w:rsidRPr="004A73F9" w:rsidRDefault="00081C48" w:rsidP="000C79A5">
            <w:pPr>
              <w:rPr>
                <w:rFonts w:cstheme="minorHAnsi"/>
                <w:bCs/>
              </w:rPr>
            </w:pPr>
          </w:p>
        </w:tc>
        <w:tc>
          <w:tcPr>
            <w:tcW w:w="6662" w:type="dxa"/>
          </w:tcPr>
          <w:p w14:paraId="4DB1E8B5" w14:textId="77777777" w:rsidR="007C2282" w:rsidRDefault="007C2282" w:rsidP="00C92240">
            <w:pPr>
              <w:rPr>
                <w:rFonts w:cstheme="minorHAnsi"/>
              </w:rPr>
            </w:pPr>
            <w:r>
              <w:rPr>
                <w:rFonts w:cstheme="minorHAnsi"/>
              </w:rPr>
              <w:t>Warm up</w:t>
            </w:r>
          </w:p>
          <w:p w14:paraId="0BA00FAD" w14:textId="57AAC6C1" w:rsidR="0010793C" w:rsidRDefault="00AC0C09" w:rsidP="00C92240">
            <w:pPr>
              <w:rPr>
                <w:rFonts w:cstheme="minorHAnsi"/>
              </w:rPr>
            </w:pPr>
            <w:r>
              <w:rPr>
                <w:rFonts w:cstheme="minorHAnsi"/>
              </w:rPr>
              <w:t xml:space="preserve">Count in </w:t>
            </w:r>
            <w:r w:rsidR="00ED736E">
              <w:rPr>
                <w:rFonts w:cstheme="minorHAnsi"/>
              </w:rPr>
              <w:t>threes to</w:t>
            </w:r>
            <w:r>
              <w:rPr>
                <w:rFonts w:cstheme="minorHAnsi"/>
              </w:rPr>
              <w:t xml:space="preserve"> </w:t>
            </w:r>
            <w:r w:rsidR="00ED736E">
              <w:rPr>
                <w:rFonts w:cstheme="minorHAnsi"/>
              </w:rPr>
              <w:t>36</w:t>
            </w:r>
          </w:p>
          <w:p w14:paraId="2E642290" w14:textId="77777777" w:rsidR="00F70DAA" w:rsidRDefault="00F70DAA" w:rsidP="00C92240">
            <w:pPr>
              <w:rPr>
                <w:rFonts w:cstheme="minorHAnsi"/>
              </w:rPr>
            </w:pPr>
          </w:p>
          <w:p w14:paraId="248FA136" w14:textId="4CB01FFC" w:rsidR="00F70DAA" w:rsidRDefault="00F70DAA" w:rsidP="00C92240">
            <w:pPr>
              <w:rPr>
                <w:rFonts w:cstheme="minorHAnsi"/>
              </w:rPr>
            </w:pPr>
            <w:r>
              <w:rPr>
                <w:rFonts w:cstheme="minorHAnsi"/>
              </w:rPr>
              <w:t xml:space="preserve">Lesson </w:t>
            </w:r>
            <w:r w:rsidR="00B159FA">
              <w:rPr>
                <w:rFonts w:cstheme="minorHAnsi"/>
              </w:rPr>
              <w:t>1</w:t>
            </w:r>
          </w:p>
          <w:p w14:paraId="0C74768F" w14:textId="1C25F5F6" w:rsidR="00F70DAA" w:rsidRDefault="00ED736E" w:rsidP="00C92240">
            <w:pPr>
              <w:rPr>
                <w:rFonts w:cstheme="minorHAnsi"/>
              </w:rPr>
            </w:pPr>
            <w:r>
              <w:rPr>
                <w:rFonts w:cstheme="minorHAnsi"/>
              </w:rPr>
              <w:t>Unit Fractions</w:t>
            </w:r>
          </w:p>
          <w:p w14:paraId="6256FB25" w14:textId="16231D72" w:rsidR="00F70DAA" w:rsidRDefault="00F70DAA" w:rsidP="00C92240">
            <w:pPr>
              <w:rPr>
                <w:rFonts w:cstheme="minorHAnsi"/>
              </w:rPr>
            </w:pPr>
            <w:r>
              <w:rPr>
                <w:rFonts w:cstheme="minorHAnsi"/>
              </w:rPr>
              <w:t xml:space="preserve">Watch the clip on White Rose Maths </w:t>
            </w:r>
            <w:hyperlink r:id="rId7" w:history="1">
              <w:r w:rsidR="00ED736E" w:rsidRPr="001225C2">
                <w:rPr>
                  <w:rStyle w:val="Hyperlink"/>
                  <w:rFonts w:cstheme="minorHAnsi"/>
                </w:rPr>
                <w:t>https://vimeo.com/425799745</w:t>
              </w:r>
            </w:hyperlink>
          </w:p>
          <w:p w14:paraId="6AA75FCD" w14:textId="77777777" w:rsidR="00ED736E" w:rsidRPr="00B159FA" w:rsidRDefault="00ED736E" w:rsidP="00C92240">
            <w:pPr>
              <w:rPr>
                <w:rFonts w:cstheme="minorHAnsi"/>
                <w:u w:val="single"/>
              </w:rPr>
            </w:pPr>
          </w:p>
          <w:p w14:paraId="3B78BA48" w14:textId="121FFE7A" w:rsidR="00F70DAA" w:rsidRDefault="00F70DAA" w:rsidP="00C92240">
            <w:pPr>
              <w:rPr>
                <w:rFonts w:cstheme="minorHAnsi"/>
              </w:rPr>
            </w:pPr>
            <w:r>
              <w:rPr>
                <w:rFonts w:cstheme="minorHAnsi"/>
              </w:rPr>
              <w:t>The worksheet is in the files list</w:t>
            </w:r>
          </w:p>
          <w:p w14:paraId="55A61D5C" w14:textId="0FA1F06F" w:rsidR="00F70DAA" w:rsidRPr="0010793C" w:rsidRDefault="00F70DAA" w:rsidP="00ED736E">
            <w:pPr>
              <w:rPr>
                <w:rFonts w:cstheme="minorHAnsi"/>
              </w:rPr>
            </w:pPr>
          </w:p>
        </w:tc>
      </w:tr>
      <w:tr w:rsidR="005B7EB7" w:rsidRPr="00DD2933" w14:paraId="1442137A" w14:textId="77777777" w:rsidTr="006F3B10">
        <w:trPr>
          <w:trHeight w:val="1266"/>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696E3EB1" w14:textId="7DF6EAD4" w:rsidR="00FA6552" w:rsidRPr="00F70DAA" w:rsidRDefault="00F70DAA" w:rsidP="00EB5354">
            <w:pPr>
              <w:rPr>
                <w:rFonts w:cstheme="minorHAnsi"/>
                <w:b/>
                <w:u w:val="single"/>
              </w:rPr>
            </w:pPr>
            <w:r w:rsidRPr="00F70DAA">
              <w:rPr>
                <w:rFonts w:cstheme="minorHAnsi"/>
                <w:b/>
                <w:u w:val="single"/>
              </w:rPr>
              <w:t>Reading and Writing</w:t>
            </w:r>
          </w:p>
          <w:p w14:paraId="786C3C89" w14:textId="77777777" w:rsidR="006F3B10" w:rsidRDefault="006F3B10" w:rsidP="00A83596">
            <w:pPr>
              <w:pStyle w:val="ListParagraph"/>
              <w:spacing w:line="276" w:lineRule="auto"/>
              <w:ind w:left="714"/>
              <w:rPr>
                <w:rFonts w:cstheme="minorHAnsi"/>
                <w:b/>
                <w:u w:val="single"/>
              </w:rPr>
            </w:pPr>
          </w:p>
          <w:p w14:paraId="56E0715E" w14:textId="55459064" w:rsidR="00ED736E" w:rsidRPr="00ED736E" w:rsidRDefault="00ED736E" w:rsidP="00A83596">
            <w:pPr>
              <w:pStyle w:val="ListParagraph"/>
              <w:spacing w:line="276" w:lineRule="auto"/>
              <w:ind w:left="714"/>
              <w:rPr>
                <w:rFonts w:cstheme="minorHAnsi"/>
                <w:bCs/>
              </w:rPr>
            </w:pPr>
            <w:r>
              <w:rPr>
                <w:rFonts w:cstheme="minorHAnsi"/>
                <w:bCs/>
              </w:rPr>
              <w:t>Day 2 of Poetry Festival</w:t>
            </w:r>
          </w:p>
        </w:tc>
        <w:tc>
          <w:tcPr>
            <w:tcW w:w="6662" w:type="dxa"/>
          </w:tcPr>
          <w:p w14:paraId="02EBB885" w14:textId="4623A16F" w:rsidR="008E032D" w:rsidRDefault="008E032D" w:rsidP="005B7EB7">
            <w:pPr>
              <w:rPr>
                <w:rFonts w:cstheme="minorHAnsi"/>
              </w:rPr>
            </w:pPr>
            <w:r>
              <w:rPr>
                <w:rFonts w:cstheme="minorHAnsi"/>
              </w:rPr>
              <w:t>Warm Up</w:t>
            </w:r>
          </w:p>
          <w:p w14:paraId="1739B21E" w14:textId="6B9B12B9" w:rsidR="00F70DAA" w:rsidRDefault="00ED736E" w:rsidP="005B7EB7">
            <w:pPr>
              <w:rPr>
                <w:rFonts w:cstheme="minorHAnsi"/>
              </w:rPr>
            </w:pPr>
            <w:r>
              <w:rPr>
                <w:rFonts w:cstheme="minorHAnsi"/>
              </w:rPr>
              <w:t xml:space="preserve">Write out the 3 times table </w:t>
            </w:r>
          </w:p>
          <w:p w14:paraId="372A28E3" w14:textId="77777777" w:rsidR="00ED736E" w:rsidRDefault="00ED736E" w:rsidP="005B7EB7">
            <w:pPr>
              <w:rPr>
                <w:rFonts w:cstheme="minorHAnsi"/>
              </w:rPr>
            </w:pPr>
          </w:p>
          <w:p w14:paraId="22E85F60" w14:textId="0BAE8B98" w:rsidR="00711504" w:rsidRDefault="008E032D" w:rsidP="00F70DAA">
            <w:pPr>
              <w:rPr>
                <w:rFonts w:cstheme="minorHAnsi"/>
              </w:rPr>
            </w:pPr>
            <w:r>
              <w:rPr>
                <w:rFonts w:cstheme="minorHAnsi"/>
              </w:rPr>
              <w:t>Lesson</w:t>
            </w:r>
            <w:r w:rsidR="0010793C">
              <w:rPr>
                <w:rFonts w:cstheme="minorHAnsi"/>
              </w:rPr>
              <w:t xml:space="preserve"> </w:t>
            </w:r>
          </w:p>
          <w:p w14:paraId="11080698" w14:textId="2A1125BD" w:rsidR="00F70DAA" w:rsidRDefault="00ED736E" w:rsidP="00F70DAA">
            <w:pPr>
              <w:rPr>
                <w:rFonts w:cstheme="minorHAnsi"/>
              </w:rPr>
            </w:pPr>
            <w:r>
              <w:rPr>
                <w:rFonts w:cstheme="minorHAnsi"/>
              </w:rPr>
              <w:t>Non-unit Fractions</w:t>
            </w:r>
          </w:p>
          <w:p w14:paraId="626CC591" w14:textId="435EED59" w:rsidR="00F70DAA" w:rsidRDefault="00F70DAA" w:rsidP="00F70DAA">
            <w:pPr>
              <w:rPr>
                <w:rFonts w:cstheme="minorHAnsi"/>
              </w:rPr>
            </w:pPr>
            <w:r>
              <w:rPr>
                <w:rFonts w:cstheme="minorHAnsi"/>
              </w:rPr>
              <w:t>Watch the clip on White Rose Maths</w:t>
            </w:r>
            <w:r w:rsidR="00ED736E">
              <w:rPr>
                <w:rFonts w:cstheme="minorHAnsi"/>
              </w:rPr>
              <w:t xml:space="preserve"> </w:t>
            </w:r>
            <w:hyperlink r:id="rId8" w:history="1">
              <w:r w:rsidR="00ED736E" w:rsidRPr="001225C2">
                <w:rPr>
                  <w:rStyle w:val="Hyperlink"/>
                  <w:rFonts w:cstheme="minorHAnsi"/>
                </w:rPr>
                <w:t>https://vimeo.com/425799860</w:t>
              </w:r>
            </w:hyperlink>
          </w:p>
          <w:p w14:paraId="1633EA5F" w14:textId="77777777" w:rsidR="00ED736E" w:rsidRDefault="00ED736E" w:rsidP="00F70DAA">
            <w:pPr>
              <w:rPr>
                <w:rFonts w:cstheme="minorHAnsi"/>
              </w:rPr>
            </w:pPr>
          </w:p>
          <w:p w14:paraId="37B2081E" w14:textId="1174DD2D" w:rsidR="00B159FA" w:rsidRDefault="00F70DAA" w:rsidP="00F70DAA">
            <w:pPr>
              <w:rPr>
                <w:rFonts w:cstheme="minorHAnsi"/>
              </w:rPr>
            </w:pPr>
            <w:r>
              <w:rPr>
                <w:rFonts w:cstheme="minorHAnsi"/>
              </w:rPr>
              <w:t>The worksheet is in the file</w:t>
            </w:r>
            <w:r w:rsidR="00ED736E">
              <w:rPr>
                <w:rFonts w:cstheme="minorHAnsi"/>
              </w:rPr>
              <w:t>s</w:t>
            </w:r>
          </w:p>
          <w:p w14:paraId="18912B98" w14:textId="0A5C4677" w:rsidR="00F70DAA" w:rsidRPr="00711504" w:rsidRDefault="00F70DAA" w:rsidP="00F70DAA">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68C11E4C"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53B43EDF" w14:textId="44DCD51E" w:rsidR="00ED736E" w:rsidRDefault="00ED736E" w:rsidP="004A73F9">
            <w:pPr>
              <w:rPr>
                <w:rFonts w:cstheme="minorHAnsi"/>
                <w:b/>
                <w:u w:val="single"/>
              </w:rPr>
            </w:pPr>
          </w:p>
          <w:p w14:paraId="66E8AD26" w14:textId="7867E365" w:rsidR="00ED736E" w:rsidRPr="00ED736E" w:rsidRDefault="00ED736E" w:rsidP="004A73F9">
            <w:pPr>
              <w:rPr>
                <w:rFonts w:cstheme="minorHAnsi"/>
                <w:bCs/>
              </w:rPr>
            </w:pPr>
            <w:r w:rsidRPr="00ED736E">
              <w:rPr>
                <w:rFonts w:cstheme="minorHAnsi"/>
                <w:bCs/>
              </w:rPr>
              <w:t>Day 3 of Poetry Festival</w:t>
            </w:r>
          </w:p>
          <w:p w14:paraId="4848C5A0" w14:textId="77777777" w:rsidR="00A83596" w:rsidRDefault="00A83596" w:rsidP="004A73F9">
            <w:pPr>
              <w:rPr>
                <w:rFonts w:cstheme="minorHAnsi"/>
                <w:b/>
                <w:u w:val="single"/>
              </w:rPr>
            </w:pPr>
          </w:p>
          <w:p w14:paraId="132E47B4" w14:textId="43144889" w:rsidR="008E032D" w:rsidRDefault="005B7EB7" w:rsidP="007955D0">
            <w:pPr>
              <w:rPr>
                <w:rFonts w:cstheme="minorHAnsi"/>
              </w:rPr>
            </w:pPr>
            <w:r w:rsidRPr="00DD2933">
              <w:rPr>
                <w:rFonts w:cstheme="minorHAnsi"/>
                <w:b/>
                <w:u w:val="single"/>
              </w:rPr>
              <w:t>Spelling</w:t>
            </w:r>
            <w:r w:rsidR="001C611E">
              <w:rPr>
                <w:rFonts w:cstheme="minorHAnsi"/>
                <w:b/>
                <w:u w:val="single"/>
              </w:rPr>
              <w:t xml:space="preserve"> </w:t>
            </w:r>
          </w:p>
          <w:p w14:paraId="3950FBEF" w14:textId="4251AA90" w:rsidR="008E032D" w:rsidRDefault="008E032D" w:rsidP="008E032D">
            <w:pPr>
              <w:rPr>
                <w:rFonts w:cstheme="minorHAnsi"/>
              </w:rPr>
            </w:pPr>
            <w:r>
              <w:rPr>
                <w:rFonts w:cstheme="minorHAnsi"/>
              </w:rPr>
              <w:lastRenderedPageBreak/>
              <w:t xml:space="preserve">I have set up a lesson on Reading </w:t>
            </w:r>
            <w:proofErr w:type="spellStart"/>
            <w:r>
              <w:rPr>
                <w:rFonts w:cstheme="minorHAnsi"/>
              </w:rPr>
              <w:t>Eggs</w:t>
            </w:r>
            <w:r w:rsidR="00AC0C09">
              <w:rPr>
                <w:rFonts w:cstheme="minorHAnsi"/>
              </w:rPr>
              <w:t>press</w:t>
            </w:r>
            <w:proofErr w:type="spellEnd"/>
            <w:r>
              <w:rPr>
                <w:rFonts w:cstheme="minorHAnsi"/>
              </w:rPr>
              <w:t xml:space="preserve"> </w:t>
            </w:r>
            <w:r w:rsidR="004634B8">
              <w:rPr>
                <w:rFonts w:cstheme="minorHAnsi"/>
              </w:rPr>
              <w:t xml:space="preserve">on </w:t>
            </w:r>
            <w:r w:rsidR="00A83596">
              <w:rPr>
                <w:rFonts w:cstheme="minorHAnsi"/>
              </w:rPr>
              <w:t>compound words</w:t>
            </w:r>
            <w:r w:rsidR="004634B8">
              <w:rPr>
                <w:rFonts w:cstheme="minorHAnsi"/>
              </w:rPr>
              <w:t xml:space="preserve"> lesson</w:t>
            </w:r>
            <w:r>
              <w:rPr>
                <w:rFonts w:cstheme="minorHAnsi"/>
              </w:rPr>
              <w:t xml:space="preserve"> </w:t>
            </w:r>
            <w:r w:rsidR="00A83596">
              <w:rPr>
                <w:rFonts w:cstheme="minorHAnsi"/>
              </w:rPr>
              <w:t>61</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2F458F5C" w14:textId="022F6D97" w:rsidR="005B7EB7" w:rsidRPr="00DD2933" w:rsidRDefault="005B7EB7" w:rsidP="00B7477E">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6DBD8972" w14:textId="1C5E8267" w:rsidR="00B159FA" w:rsidRDefault="00ED736E" w:rsidP="008E032D">
            <w:pPr>
              <w:rPr>
                <w:rFonts w:cstheme="minorHAnsi"/>
              </w:rPr>
            </w:pPr>
            <w:r>
              <w:rPr>
                <w:rFonts w:cstheme="minorHAnsi"/>
              </w:rPr>
              <w:t>Ask child mixed questions from 3 times table</w:t>
            </w:r>
          </w:p>
          <w:p w14:paraId="048F74E9" w14:textId="43AD12D8" w:rsidR="008E032D" w:rsidRDefault="008E032D" w:rsidP="008E032D">
            <w:pPr>
              <w:rPr>
                <w:rFonts w:cstheme="minorHAnsi"/>
              </w:rPr>
            </w:pPr>
            <w:r>
              <w:rPr>
                <w:rFonts w:cstheme="minorHAnsi"/>
              </w:rPr>
              <w:t>Lesson</w:t>
            </w:r>
            <w:r w:rsidR="0010793C">
              <w:rPr>
                <w:rFonts w:cstheme="minorHAnsi"/>
              </w:rPr>
              <w:t xml:space="preserve"> – </w:t>
            </w:r>
            <w:r w:rsidR="00B159FA">
              <w:rPr>
                <w:rFonts w:cstheme="minorHAnsi"/>
              </w:rPr>
              <w:t>3</w:t>
            </w:r>
          </w:p>
          <w:p w14:paraId="61B8BB90" w14:textId="37405B19" w:rsidR="00B159FA" w:rsidRDefault="00ED736E" w:rsidP="008E032D">
            <w:pPr>
              <w:rPr>
                <w:rFonts w:cstheme="minorHAnsi"/>
              </w:rPr>
            </w:pPr>
            <w:r>
              <w:rPr>
                <w:rFonts w:cstheme="minorHAnsi"/>
              </w:rPr>
              <w:t>Find Half</w:t>
            </w:r>
          </w:p>
          <w:p w14:paraId="0ED5833E" w14:textId="5647DE24" w:rsidR="00B159FA" w:rsidRDefault="00B159FA" w:rsidP="00B159FA">
            <w:pPr>
              <w:rPr>
                <w:rFonts w:cstheme="minorHAnsi"/>
              </w:rPr>
            </w:pPr>
            <w:r>
              <w:rPr>
                <w:rFonts w:cstheme="minorHAnsi"/>
              </w:rPr>
              <w:t>Watch the clip on White Rose Maths</w:t>
            </w:r>
            <w:r w:rsidR="00ED736E">
              <w:rPr>
                <w:rFonts w:cstheme="minorHAnsi"/>
              </w:rPr>
              <w:t xml:space="preserve"> </w:t>
            </w:r>
            <w:hyperlink r:id="rId9" w:history="1">
              <w:r w:rsidR="00ED736E" w:rsidRPr="001225C2">
                <w:rPr>
                  <w:rStyle w:val="Hyperlink"/>
                  <w:rFonts w:cstheme="minorHAnsi"/>
                </w:rPr>
                <w:t>https://vimeo.com/425799938</w:t>
              </w:r>
            </w:hyperlink>
          </w:p>
          <w:p w14:paraId="74127719" w14:textId="77777777" w:rsidR="00ED736E" w:rsidRDefault="00ED736E" w:rsidP="00B159FA">
            <w:pPr>
              <w:rPr>
                <w:rFonts w:cstheme="minorHAnsi"/>
              </w:rPr>
            </w:pPr>
          </w:p>
          <w:p w14:paraId="30189DEB" w14:textId="77777777" w:rsidR="00B159FA" w:rsidRDefault="00B159FA" w:rsidP="00B159FA">
            <w:pPr>
              <w:rPr>
                <w:rFonts w:cstheme="minorHAnsi"/>
              </w:rPr>
            </w:pPr>
            <w:r>
              <w:rPr>
                <w:rFonts w:cstheme="minorHAnsi"/>
              </w:rPr>
              <w:t>The worksheet is in the files</w:t>
            </w:r>
          </w:p>
          <w:p w14:paraId="3B6F0348" w14:textId="3AF3B03D" w:rsidR="00B159FA" w:rsidRDefault="00B159FA" w:rsidP="00B159FA">
            <w:pPr>
              <w:rPr>
                <w:rFonts w:cstheme="minorHAnsi"/>
              </w:rPr>
            </w:pPr>
          </w:p>
          <w:p w14:paraId="3997C411" w14:textId="77777777" w:rsidR="00B159FA" w:rsidRDefault="00B159FA" w:rsidP="008E032D">
            <w:pPr>
              <w:rPr>
                <w:rFonts w:cstheme="minorHAnsi"/>
              </w:rPr>
            </w:pP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lastRenderedPageBreak/>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00E9313D" w14:textId="6AA26BEA" w:rsidR="00F70DAA" w:rsidRPr="00586891" w:rsidRDefault="00FF3B92" w:rsidP="008752D9">
            <w:pPr>
              <w:rPr>
                <w:rFonts w:cstheme="minorHAnsi"/>
                <w:b/>
                <w:u w:val="single"/>
              </w:rPr>
            </w:pPr>
            <w:r w:rsidRPr="00DD2933">
              <w:rPr>
                <w:rFonts w:cstheme="minorHAnsi"/>
                <w:b/>
                <w:u w:val="single"/>
              </w:rPr>
              <w:t>Reading</w:t>
            </w:r>
            <w:r w:rsidR="008752D9">
              <w:rPr>
                <w:rFonts w:cstheme="minorHAnsi"/>
                <w:b/>
                <w:u w:val="single"/>
              </w:rPr>
              <w:t xml:space="preserve"> and Writing</w:t>
            </w:r>
          </w:p>
          <w:p w14:paraId="14767C0F" w14:textId="00F46B19" w:rsidR="00F70DAA" w:rsidRPr="00ED736E" w:rsidRDefault="00ED736E" w:rsidP="00ED736E">
            <w:pPr>
              <w:spacing w:line="276" w:lineRule="auto"/>
              <w:rPr>
                <w:rFonts w:cstheme="minorHAnsi"/>
                <w:bCs/>
              </w:rPr>
            </w:pPr>
            <w:r w:rsidRPr="00ED736E">
              <w:rPr>
                <w:rFonts w:cstheme="minorHAnsi"/>
                <w:bCs/>
              </w:rPr>
              <w:t>Day 4 of Poetry Festival</w:t>
            </w:r>
          </w:p>
        </w:tc>
        <w:tc>
          <w:tcPr>
            <w:tcW w:w="6662" w:type="dxa"/>
          </w:tcPr>
          <w:p w14:paraId="48B7965D" w14:textId="2A73CAE0" w:rsidR="00FF3B92" w:rsidRDefault="008E032D" w:rsidP="00FF3B92">
            <w:pPr>
              <w:rPr>
                <w:rFonts w:cstheme="minorHAnsi"/>
              </w:rPr>
            </w:pPr>
            <w:r>
              <w:rPr>
                <w:rFonts w:cstheme="minorHAnsi"/>
              </w:rPr>
              <w:t>Warm Up</w:t>
            </w:r>
          </w:p>
          <w:p w14:paraId="373ACC51" w14:textId="7C84C980" w:rsidR="008E032D" w:rsidRDefault="00ED736E" w:rsidP="00FF3B92">
            <w:pPr>
              <w:rPr>
                <w:rFonts w:cstheme="minorHAnsi"/>
              </w:rPr>
            </w:pPr>
            <w:r>
              <w:rPr>
                <w:rFonts w:cstheme="minorHAnsi"/>
              </w:rPr>
              <w:t xml:space="preserve">Divide by 3 </w:t>
            </w:r>
          </w:p>
          <w:p w14:paraId="0D3327DE" w14:textId="64B55929" w:rsidR="00ED736E" w:rsidRDefault="00ED736E" w:rsidP="00FF3B92">
            <w:pPr>
              <w:rPr>
                <w:rFonts w:cstheme="minorHAnsi"/>
              </w:rPr>
            </w:pPr>
            <w:r>
              <w:rPr>
                <w:rFonts w:cstheme="minorHAnsi"/>
              </w:rPr>
              <w:t>Take answers from 3 times table and divide by 3 e.g. 9 divided by 3 = 3, 6 divided by 3 =2</w:t>
            </w:r>
          </w:p>
          <w:p w14:paraId="259CB1E7" w14:textId="77777777" w:rsidR="00FF3B92" w:rsidRDefault="00FF3B92" w:rsidP="0010793C">
            <w:pPr>
              <w:rPr>
                <w:rFonts w:cstheme="minorHAnsi"/>
                <w:b/>
                <w:u w:val="single"/>
              </w:rPr>
            </w:pPr>
          </w:p>
          <w:p w14:paraId="2AF6A645" w14:textId="4D5F2FBF" w:rsidR="0010793C" w:rsidRDefault="0010793C" w:rsidP="0010793C">
            <w:pPr>
              <w:rPr>
                <w:rFonts w:cstheme="minorHAnsi"/>
                <w:bCs/>
              </w:rPr>
            </w:pPr>
            <w:r w:rsidRPr="0010793C">
              <w:rPr>
                <w:rFonts w:cstheme="minorHAnsi"/>
                <w:bCs/>
              </w:rPr>
              <w:t xml:space="preserve">Lesson- </w:t>
            </w:r>
            <w:r w:rsidR="00B159FA">
              <w:rPr>
                <w:rFonts w:cstheme="minorHAnsi"/>
                <w:bCs/>
              </w:rPr>
              <w:t>4</w:t>
            </w:r>
            <w:r w:rsidR="00AD7349">
              <w:rPr>
                <w:rFonts w:cstheme="minorHAnsi"/>
                <w:bCs/>
              </w:rPr>
              <w:t xml:space="preserve">  Find a quarter</w:t>
            </w:r>
          </w:p>
          <w:p w14:paraId="766A69EA" w14:textId="086686AD" w:rsidR="00B159FA" w:rsidRDefault="00B159FA" w:rsidP="00B159FA">
            <w:pPr>
              <w:rPr>
                <w:rFonts w:cstheme="minorHAnsi"/>
              </w:rPr>
            </w:pPr>
            <w:r>
              <w:rPr>
                <w:rFonts w:cstheme="minorHAnsi"/>
              </w:rPr>
              <w:t>Watch the clip on White Rose Maths</w:t>
            </w:r>
            <w:r w:rsidR="00AD7349">
              <w:rPr>
                <w:rFonts w:cstheme="minorHAnsi"/>
              </w:rPr>
              <w:t xml:space="preserve"> </w:t>
            </w:r>
            <w:hyperlink r:id="rId10" w:history="1">
              <w:r w:rsidR="00AD7349" w:rsidRPr="001225C2">
                <w:rPr>
                  <w:rStyle w:val="Hyperlink"/>
                  <w:rFonts w:cstheme="minorHAnsi"/>
                </w:rPr>
                <w:t>https://vimeo.com/425800005</w:t>
              </w:r>
            </w:hyperlink>
          </w:p>
          <w:p w14:paraId="4510E7F8" w14:textId="77777777" w:rsidR="00AD7349" w:rsidRDefault="00AD7349" w:rsidP="00B159FA">
            <w:pPr>
              <w:rPr>
                <w:rFonts w:cstheme="minorHAnsi"/>
              </w:rPr>
            </w:pPr>
          </w:p>
          <w:p w14:paraId="7E9B41EE" w14:textId="3977D5A1" w:rsidR="00B159FA" w:rsidRDefault="00B159FA" w:rsidP="00B159FA">
            <w:pPr>
              <w:rPr>
                <w:rFonts w:cstheme="minorHAnsi"/>
              </w:rPr>
            </w:pPr>
            <w:r>
              <w:rPr>
                <w:rFonts w:cstheme="minorHAnsi"/>
              </w:rPr>
              <w:t>The worksheet is in the</w:t>
            </w:r>
            <w:r w:rsidR="00AD7349">
              <w:rPr>
                <w:rFonts w:cstheme="minorHAnsi"/>
              </w:rPr>
              <w:t xml:space="preserve"> files </w:t>
            </w:r>
          </w:p>
          <w:p w14:paraId="30B9CD37" w14:textId="3872E637" w:rsidR="00B159FA" w:rsidRPr="0010793C" w:rsidRDefault="00B159FA" w:rsidP="0010793C">
            <w:pPr>
              <w:rPr>
                <w:rFonts w:cstheme="minorHAnsi"/>
                <w:bCs/>
              </w:rPr>
            </w:pP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53D222B1" w14:textId="129F81C0" w:rsidR="009B7860" w:rsidRDefault="00FF3B92" w:rsidP="007955D0">
            <w:pPr>
              <w:rPr>
                <w:rFonts w:cstheme="minorHAnsi"/>
                <w:b/>
                <w:u w:val="single"/>
              </w:rPr>
            </w:pPr>
            <w:r w:rsidRPr="00DD2933">
              <w:rPr>
                <w:rFonts w:cstheme="minorHAnsi"/>
                <w:b/>
                <w:u w:val="single"/>
              </w:rPr>
              <w:t>Reading</w:t>
            </w:r>
            <w:r w:rsidR="009B7860">
              <w:rPr>
                <w:rFonts w:cstheme="minorHAnsi"/>
                <w:b/>
                <w:u w:val="single"/>
              </w:rPr>
              <w:t xml:space="preserve"> and Writing</w:t>
            </w:r>
          </w:p>
          <w:p w14:paraId="7A921D8D" w14:textId="07D21CF2" w:rsidR="00ED736E" w:rsidRDefault="00ED736E" w:rsidP="00ED736E">
            <w:pPr>
              <w:spacing w:line="276" w:lineRule="auto"/>
              <w:rPr>
                <w:rFonts w:cstheme="minorHAnsi"/>
                <w:bCs/>
              </w:rPr>
            </w:pPr>
            <w:r w:rsidRPr="00ED736E">
              <w:rPr>
                <w:rFonts w:cstheme="minorHAnsi"/>
                <w:bCs/>
              </w:rPr>
              <w:t>Day 5 of Poetry Festival</w:t>
            </w:r>
          </w:p>
          <w:p w14:paraId="22AD2364" w14:textId="77777777" w:rsidR="00ED736E" w:rsidRPr="00ED736E" w:rsidRDefault="00ED736E" w:rsidP="00ED736E">
            <w:pPr>
              <w:spacing w:line="276" w:lineRule="auto"/>
              <w:rPr>
                <w:rFonts w:cstheme="minorHAnsi"/>
                <w:bCs/>
              </w:rPr>
            </w:pPr>
          </w:p>
          <w:p w14:paraId="627AA94D" w14:textId="538C677F" w:rsidR="007955D0" w:rsidRDefault="007955D0" w:rsidP="007955D0">
            <w:pPr>
              <w:rPr>
                <w:rFonts w:cstheme="minorHAnsi"/>
              </w:rPr>
            </w:pPr>
            <w:r>
              <w:rPr>
                <w:rFonts w:cstheme="minorHAnsi"/>
                <w:b/>
                <w:u w:val="single"/>
              </w:rPr>
              <w:t>Spelling</w:t>
            </w:r>
            <w:r w:rsidR="00FF3B92">
              <w:rPr>
                <w:rFonts w:cstheme="minorHAnsi"/>
                <w:b/>
                <w:u w:val="single"/>
              </w:rPr>
              <w:t xml:space="preserve"> – </w:t>
            </w:r>
            <w:r>
              <w:rPr>
                <w:rFonts w:cstheme="minorHAnsi"/>
              </w:rPr>
              <w:t xml:space="preserve">I have set up a lesson on Reading </w:t>
            </w:r>
            <w:proofErr w:type="spellStart"/>
            <w:r>
              <w:rPr>
                <w:rFonts w:cstheme="minorHAnsi"/>
              </w:rPr>
              <w:t>Eggs</w:t>
            </w:r>
            <w:r w:rsidR="00AC0C09">
              <w:rPr>
                <w:rFonts w:cstheme="minorHAnsi"/>
              </w:rPr>
              <w:t>press</w:t>
            </w:r>
            <w:proofErr w:type="spellEnd"/>
            <w:r>
              <w:rPr>
                <w:rFonts w:cstheme="minorHAnsi"/>
              </w:rPr>
              <w:t xml:space="preserve"> on </w:t>
            </w:r>
            <w:proofErr w:type="spellStart"/>
            <w:r w:rsidR="00A83596">
              <w:rPr>
                <w:rFonts w:cstheme="minorHAnsi"/>
              </w:rPr>
              <w:t>scr</w:t>
            </w:r>
            <w:proofErr w:type="spellEnd"/>
            <w:r w:rsidR="00A83596">
              <w:rPr>
                <w:rFonts w:cstheme="minorHAnsi"/>
              </w:rPr>
              <w:t xml:space="preserve">, </w:t>
            </w:r>
            <w:proofErr w:type="spellStart"/>
            <w:r w:rsidR="00A83596">
              <w:rPr>
                <w:rFonts w:cstheme="minorHAnsi"/>
              </w:rPr>
              <w:t>spr</w:t>
            </w:r>
            <w:proofErr w:type="spellEnd"/>
            <w:r w:rsidR="00A83596">
              <w:rPr>
                <w:rFonts w:cstheme="minorHAnsi"/>
              </w:rPr>
              <w:t>, str</w:t>
            </w:r>
            <w:r>
              <w:rPr>
                <w:rFonts w:cstheme="minorHAnsi"/>
              </w:rPr>
              <w:t xml:space="preserve">, lesson </w:t>
            </w:r>
            <w:r w:rsidR="00A83596">
              <w:rPr>
                <w:rFonts w:cstheme="minorHAnsi"/>
              </w:rPr>
              <w:t>40</w:t>
            </w:r>
            <w:r>
              <w:rPr>
                <w:rFonts w:cstheme="minorHAnsi"/>
              </w:rPr>
              <w:t>. Watch the video and then complete the task. The worksheet has been downloaded if you want to use it.</w:t>
            </w:r>
          </w:p>
          <w:p w14:paraId="07DBF52F" w14:textId="65D653B6" w:rsidR="00FF3B92" w:rsidRPr="00DD2933" w:rsidRDefault="00FF3B92" w:rsidP="00FF3B92">
            <w:pPr>
              <w:rPr>
                <w:rFonts w:cstheme="minorHAnsi"/>
                <w:b/>
                <w:u w:val="single"/>
              </w:rPr>
            </w:pPr>
          </w:p>
        </w:tc>
        <w:tc>
          <w:tcPr>
            <w:tcW w:w="6662" w:type="dxa"/>
          </w:tcPr>
          <w:p w14:paraId="6B6B247B" w14:textId="77777777" w:rsidR="0010793C" w:rsidRDefault="0010793C" w:rsidP="008E032D">
            <w:pPr>
              <w:rPr>
                <w:rFonts w:cstheme="minorHAnsi"/>
              </w:rPr>
            </w:pPr>
          </w:p>
          <w:p w14:paraId="0A28F5CA" w14:textId="43C8A62D" w:rsidR="00381692" w:rsidRDefault="00AD7349" w:rsidP="008E032D">
            <w:pPr>
              <w:rPr>
                <w:rFonts w:cstheme="minorHAnsi"/>
              </w:rPr>
            </w:pPr>
            <w:r>
              <w:rPr>
                <w:rFonts w:cstheme="minorHAnsi"/>
              </w:rPr>
              <w:t>Number of the week</w:t>
            </w:r>
          </w:p>
          <w:p w14:paraId="039BEA03" w14:textId="0F6D2A84" w:rsidR="00AD7349" w:rsidRDefault="00AD7349" w:rsidP="008E032D">
            <w:pPr>
              <w:rPr>
                <w:rFonts w:cstheme="minorHAnsi"/>
              </w:rPr>
            </w:pPr>
          </w:p>
          <w:p w14:paraId="6A04D0FC" w14:textId="5A7D0D89" w:rsidR="00AD7349" w:rsidRDefault="00AD7349" w:rsidP="008E032D">
            <w:pPr>
              <w:rPr>
                <w:rFonts w:cstheme="minorHAnsi"/>
              </w:rPr>
            </w:pPr>
            <w:r>
              <w:rPr>
                <w:rFonts w:cstheme="minorHAnsi"/>
              </w:rPr>
              <w:t>There is a problem for you to solve on Mathletics called Trading Card Count</w:t>
            </w:r>
          </w:p>
          <w:p w14:paraId="1475AA4C" w14:textId="0E530922" w:rsidR="00B159FA" w:rsidRPr="00DD2933" w:rsidRDefault="00B159FA" w:rsidP="008E032D">
            <w:pPr>
              <w:rPr>
                <w:rFonts w:cstheme="minorHAnsi"/>
                <w:b/>
                <w:u w:val="single"/>
              </w:rPr>
            </w:pP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209F2136" w14:textId="77777777" w:rsidTr="006F2D0F">
        <w:trPr>
          <w:trHeight w:val="734"/>
        </w:trPr>
        <w:tc>
          <w:tcPr>
            <w:tcW w:w="2153" w:type="dxa"/>
            <w:vAlign w:val="center"/>
          </w:tcPr>
          <w:p w14:paraId="2A9070FD" w14:textId="7C5CAAD9" w:rsidR="00A43D04" w:rsidRPr="00807F3E" w:rsidRDefault="00060A06" w:rsidP="00ED0115">
            <w:pPr>
              <w:jc w:val="center"/>
              <w:rPr>
                <w:rFonts w:cstheme="minorHAnsi"/>
                <w:sz w:val="24"/>
                <w:szCs w:val="24"/>
              </w:rPr>
            </w:pPr>
            <w:r>
              <w:rPr>
                <w:rFonts w:cstheme="minorHAnsi"/>
                <w:sz w:val="24"/>
                <w:szCs w:val="24"/>
              </w:rPr>
              <w:t xml:space="preserve">Geography </w:t>
            </w:r>
          </w:p>
        </w:tc>
        <w:tc>
          <w:tcPr>
            <w:tcW w:w="12873" w:type="dxa"/>
            <w:vAlign w:val="center"/>
          </w:tcPr>
          <w:p w14:paraId="54851429" w14:textId="065CC84F" w:rsidR="00AD7349" w:rsidRDefault="00AD7349" w:rsidP="00060A06">
            <w:pPr>
              <w:rPr>
                <w:rFonts w:cstheme="minorHAnsi"/>
                <w:sz w:val="20"/>
                <w:szCs w:val="20"/>
              </w:rPr>
            </w:pPr>
            <w:r>
              <w:rPr>
                <w:rFonts w:cstheme="minorHAnsi"/>
                <w:sz w:val="20"/>
                <w:szCs w:val="20"/>
              </w:rPr>
              <w:t>This week’s big question is Where is India?</w:t>
            </w:r>
          </w:p>
          <w:p w14:paraId="6A361659" w14:textId="77777777" w:rsidR="00AD7349" w:rsidRDefault="00AD7349" w:rsidP="00AD7349">
            <w:pPr>
              <w:pStyle w:val="ListParagraph"/>
              <w:numPr>
                <w:ilvl w:val="0"/>
                <w:numId w:val="13"/>
              </w:numPr>
              <w:rPr>
                <w:rFonts w:cstheme="minorHAnsi"/>
                <w:sz w:val="20"/>
                <w:szCs w:val="20"/>
              </w:rPr>
            </w:pPr>
            <w:r w:rsidRPr="00AD7349">
              <w:rPr>
                <w:rFonts w:cstheme="minorHAnsi"/>
                <w:sz w:val="20"/>
                <w:szCs w:val="20"/>
              </w:rPr>
              <w:t>Look at the map of the world. Talk to your grown up about what the map shows you</w:t>
            </w:r>
            <w:r>
              <w:rPr>
                <w:rFonts w:cstheme="minorHAnsi"/>
                <w:sz w:val="20"/>
                <w:szCs w:val="20"/>
              </w:rPr>
              <w:t>.</w:t>
            </w:r>
          </w:p>
          <w:p w14:paraId="161E009F" w14:textId="77777777" w:rsidR="00AD7349" w:rsidRDefault="00AD7349" w:rsidP="00AD7349">
            <w:pPr>
              <w:pStyle w:val="ListParagraph"/>
              <w:numPr>
                <w:ilvl w:val="0"/>
                <w:numId w:val="13"/>
              </w:numPr>
              <w:rPr>
                <w:rFonts w:cstheme="minorHAnsi"/>
                <w:sz w:val="20"/>
                <w:szCs w:val="20"/>
              </w:rPr>
            </w:pPr>
            <w:r w:rsidRPr="00AD7349">
              <w:rPr>
                <w:rFonts w:cstheme="minorHAnsi"/>
                <w:sz w:val="20"/>
                <w:szCs w:val="20"/>
              </w:rPr>
              <w:t xml:space="preserve"> Can you see countries? </w:t>
            </w:r>
          </w:p>
          <w:p w14:paraId="6823B31F" w14:textId="77777777" w:rsidR="00AD7349" w:rsidRDefault="00AD7349" w:rsidP="00AD7349">
            <w:pPr>
              <w:pStyle w:val="ListParagraph"/>
              <w:numPr>
                <w:ilvl w:val="0"/>
                <w:numId w:val="13"/>
              </w:numPr>
              <w:rPr>
                <w:rFonts w:cstheme="minorHAnsi"/>
                <w:sz w:val="20"/>
                <w:szCs w:val="20"/>
              </w:rPr>
            </w:pPr>
            <w:r w:rsidRPr="00AD7349">
              <w:rPr>
                <w:rFonts w:cstheme="minorHAnsi"/>
                <w:sz w:val="20"/>
                <w:szCs w:val="20"/>
              </w:rPr>
              <w:t xml:space="preserve">Can you see oceans? </w:t>
            </w:r>
          </w:p>
          <w:p w14:paraId="60973525" w14:textId="38E9BD49" w:rsidR="00AD7349" w:rsidRPr="00AD7349" w:rsidRDefault="00AD7349" w:rsidP="00AD7349">
            <w:pPr>
              <w:pStyle w:val="ListParagraph"/>
              <w:numPr>
                <w:ilvl w:val="0"/>
                <w:numId w:val="13"/>
              </w:numPr>
              <w:rPr>
                <w:rFonts w:cstheme="minorHAnsi"/>
                <w:sz w:val="20"/>
                <w:szCs w:val="20"/>
              </w:rPr>
            </w:pPr>
            <w:r w:rsidRPr="00AD7349">
              <w:rPr>
                <w:rFonts w:cstheme="minorHAnsi"/>
                <w:sz w:val="20"/>
                <w:szCs w:val="20"/>
              </w:rPr>
              <w:t>Can you remember what continents are? How many continents are there? Can you remember the names of any continents</w:t>
            </w:r>
            <w:r>
              <w:rPr>
                <w:rFonts w:cstheme="minorHAnsi"/>
                <w:sz w:val="20"/>
                <w:szCs w:val="20"/>
              </w:rPr>
              <w:t>?</w:t>
            </w:r>
          </w:p>
          <w:p w14:paraId="5746B0DB" w14:textId="27BF6935" w:rsidR="00AD7349" w:rsidRPr="00AD7349" w:rsidRDefault="00AD7349" w:rsidP="00AD7349">
            <w:pPr>
              <w:pStyle w:val="ListParagraph"/>
              <w:numPr>
                <w:ilvl w:val="0"/>
                <w:numId w:val="13"/>
              </w:numPr>
              <w:rPr>
                <w:rFonts w:cstheme="minorHAnsi"/>
                <w:sz w:val="20"/>
                <w:szCs w:val="20"/>
              </w:rPr>
            </w:pPr>
            <w:r w:rsidRPr="00AD7349">
              <w:rPr>
                <w:rFonts w:cstheme="minorHAnsi"/>
                <w:sz w:val="20"/>
                <w:szCs w:val="20"/>
              </w:rPr>
              <w:t>Point to where you live</w:t>
            </w:r>
          </w:p>
          <w:p w14:paraId="7533EF31" w14:textId="7CA7E542" w:rsidR="00AD7349" w:rsidRDefault="00AD7349" w:rsidP="00AD7349">
            <w:pPr>
              <w:pStyle w:val="ListParagraph"/>
              <w:numPr>
                <w:ilvl w:val="0"/>
                <w:numId w:val="13"/>
              </w:numPr>
              <w:rPr>
                <w:rFonts w:cstheme="minorHAnsi"/>
                <w:sz w:val="20"/>
                <w:szCs w:val="20"/>
              </w:rPr>
            </w:pPr>
            <w:r w:rsidRPr="00AD7349">
              <w:rPr>
                <w:rFonts w:cstheme="minorHAnsi"/>
                <w:sz w:val="20"/>
                <w:szCs w:val="20"/>
              </w:rPr>
              <w:t>Now point to India</w:t>
            </w:r>
          </w:p>
          <w:p w14:paraId="5012FDBA" w14:textId="20D16ABC" w:rsidR="00AD7349" w:rsidRDefault="00AD7349" w:rsidP="00AD7349">
            <w:pPr>
              <w:rPr>
                <w:rFonts w:cstheme="minorHAnsi"/>
                <w:sz w:val="20"/>
                <w:szCs w:val="20"/>
              </w:rPr>
            </w:pPr>
            <w:r>
              <w:rPr>
                <w:rFonts w:cstheme="minorHAnsi"/>
                <w:sz w:val="20"/>
                <w:szCs w:val="20"/>
              </w:rPr>
              <w:t>Task</w:t>
            </w:r>
          </w:p>
          <w:p w14:paraId="1CF872DC" w14:textId="6141B378" w:rsidR="00AD7349" w:rsidRDefault="00AD7349" w:rsidP="00AD7349">
            <w:pPr>
              <w:rPr>
                <w:rFonts w:cstheme="minorHAnsi"/>
                <w:sz w:val="20"/>
                <w:szCs w:val="20"/>
              </w:rPr>
            </w:pPr>
            <w:r>
              <w:rPr>
                <w:rFonts w:cstheme="minorHAnsi"/>
                <w:sz w:val="20"/>
                <w:szCs w:val="20"/>
              </w:rPr>
              <w:t>On the blank map please can you neatly label;</w:t>
            </w:r>
          </w:p>
          <w:p w14:paraId="4D8CF7E0" w14:textId="69A4060B" w:rsidR="00AD7349" w:rsidRDefault="00AD7349" w:rsidP="00AD7349">
            <w:pPr>
              <w:pStyle w:val="ListParagraph"/>
              <w:numPr>
                <w:ilvl w:val="0"/>
                <w:numId w:val="14"/>
              </w:numPr>
              <w:rPr>
                <w:rFonts w:cstheme="minorHAnsi"/>
                <w:sz w:val="20"/>
                <w:szCs w:val="20"/>
              </w:rPr>
            </w:pPr>
            <w:r>
              <w:rPr>
                <w:rFonts w:cstheme="minorHAnsi"/>
                <w:sz w:val="20"/>
                <w:szCs w:val="20"/>
              </w:rPr>
              <w:t>India</w:t>
            </w:r>
          </w:p>
          <w:p w14:paraId="5488C057" w14:textId="42AB32DD" w:rsidR="00AD7349" w:rsidRDefault="00AD7349" w:rsidP="00AD7349">
            <w:pPr>
              <w:pStyle w:val="ListParagraph"/>
              <w:numPr>
                <w:ilvl w:val="0"/>
                <w:numId w:val="14"/>
              </w:numPr>
              <w:rPr>
                <w:rFonts w:cstheme="minorHAnsi"/>
                <w:sz w:val="20"/>
                <w:szCs w:val="20"/>
              </w:rPr>
            </w:pPr>
            <w:r>
              <w:rPr>
                <w:rFonts w:cstheme="minorHAnsi"/>
                <w:sz w:val="20"/>
                <w:szCs w:val="20"/>
              </w:rPr>
              <w:t>UK</w:t>
            </w:r>
          </w:p>
          <w:p w14:paraId="3CCB208D" w14:textId="55406137" w:rsidR="00AD7349" w:rsidRDefault="00AD7349" w:rsidP="00AD7349">
            <w:pPr>
              <w:pStyle w:val="ListParagraph"/>
              <w:numPr>
                <w:ilvl w:val="0"/>
                <w:numId w:val="14"/>
              </w:numPr>
              <w:rPr>
                <w:rFonts w:cstheme="minorHAnsi"/>
                <w:sz w:val="20"/>
                <w:szCs w:val="20"/>
              </w:rPr>
            </w:pPr>
            <w:r>
              <w:rPr>
                <w:rFonts w:cstheme="minorHAnsi"/>
                <w:sz w:val="20"/>
                <w:szCs w:val="20"/>
              </w:rPr>
              <w:t>Each continent</w:t>
            </w:r>
          </w:p>
          <w:p w14:paraId="2F4A3CF7" w14:textId="308EFE27" w:rsidR="00AD7349" w:rsidRDefault="00AD7349" w:rsidP="00060A06">
            <w:pPr>
              <w:rPr>
                <w:rFonts w:cstheme="minorHAnsi"/>
                <w:sz w:val="20"/>
                <w:szCs w:val="20"/>
              </w:rPr>
            </w:pPr>
            <w:r>
              <w:rPr>
                <w:rFonts w:cstheme="minorHAnsi"/>
                <w:sz w:val="20"/>
                <w:szCs w:val="20"/>
              </w:rPr>
              <w:t>Remember to use capital letters and that labels do not need joined up writing.</w:t>
            </w:r>
          </w:p>
          <w:p w14:paraId="024B5F99" w14:textId="78B8E5CC" w:rsidR="00AC0C09" w:rsidRPr="00807F3E" w:rsidRDefault="00060A06" w:rsidP="00AC0C09">
            <w:pPr>
              <w:rPr>
                <w:rFonts w:cstheme="minorHAnsi"/>
                <w:sz w:val="20"/>
                <w:szCs w:val="20"/>
              </w:rPr>
            </w:pPr>
            <w:r w:rsidRPr="00060A06">
              <w:rPr>
                <w:rFonts w:ascii="Arial" w:eastAsia="Times New Roman" w:hAnsi="Arial" w:cs="Arial"/>
                <w:sz w:val="20"/>
                <w:szCs w:val="20"/>
                <w:lang w:val="en-US"/>
              </w:rPr>
              <w:t xml:space="preserve"> </w:t>
            </w:r>
          </w:p>
        </w:tc>
      </w:tr>
      <w:tr w:rsidR="00AD7349" w:rsidRPr="00DD2933" w14:paraId="5D93060A" w14:textId="77777777" w:rsidTr="00AD7349">
        <w:trPr>
          <w:trHeight w:val="1506"/>
        </w:trPr>
        <w:tc>
          <w:tcPr>
            <w:tcW w:w="2153" w:type="dxa"/>
            <w:vAlign w:val="center"/>
          </w:tcPr>
          <w:p w14:paraId="02ABBAD8" w14:textId="77777777" w:rsidR="00AD7349" w:rsidRDefault="00AD7349" w:rsidP="00B7477E">
            <w:pPr>
              <w:jc w:val="center"/>
              <w:rPr>
                <w:rFonts w:cstheme="minorHAnsi"/>
                <w:sz w:val="24"/>
                <w:szCs w:val="24"/>
              </w:rPr>
            </w:pPr>
            <w:r>
              <w:rPr>
                <w:rFonts w:cstheme="minorHAnsi"/>
                <w:sz w:val="24"/>
                <w:szCs w:val="24"/>
              </w:rPr>
              <w:lastRenderedPageBreak/>
              <w:t>PE</w:t>
            </w:r>
          </w:p>
          <w:p w14:paraId="53CCDA9C" w14:textId="77777777" w:rsidR="00AD7349" w:rsidRDefault="00AD7349" w:rsidP="00B7477E">
            <w:pPr>
              <w:jc w:val="center"/>
              <w:rPr>
                <w:rFonts w:cstheme="minorHAnsi"/>
                <w:sz w:val="24"/>
                <w:szCs w:val="24"/>
              </w:rPr>
            </w:pPr>
          </w:p>
          <w:p w14:paraId="0A7483D0" w14:textId="77777777" w:rsidR="00AD7349" w:rsidRDefault="00AD7349" w:rsidP="00B7477E">
            <w:pPr>
              <w:jc w:val="center"/>
              <w:rPr>
                <w:rFonts w:cstheme="minorHAnsi"/>
                <w:sz w:val="24"/>
                <w:szCs w:val="24"/>
              </w:rPr>
            </w:pPr>
          </w:p>
          <w:p w14:paraId="73B4B607" w14:textId="77777777" w:rsidR="00AD7349" w:rsidRDefault="00AD7349" w:rsidP="00B7477E">
            <w:pPr>
              <w:jc w:val="center"/>
              <w:rPr>
                <w:rFonts w:cstheme="minorHAnsi"/>
                <w:sz w:val="24"/>
                <w:szCs w:val="24"/>
              </w:rPr>
            </w:pPr>
          </w:p>
          <w:p w14:paraId="0FDA0F54" w14:textId="77777777" w:rsidR="00AD7349" w:rsidRDefault="00AD7349" w:rsidP="00B7477E">
            <w:pPr>
              <w:jc w:val="center"/>
              <w:rPr>
                <w:rFonts w:cstheme="minorHAnsi"/>
                <w:sz w:val="24"/>
                <w:szCs w:val="24"/>
              </w:rPr>
            </w:pPr>
          </w:p>
          <w:p w14:paraId="57E546E3" w14:textId="77777777" w:rsidR="00AD7349" w:rsidRDefault="00AD7349" w:rsidP="00B7477E">
            <w:pPr>
              <w:jc w:val="center"/>
              <w:rPr>
                <w:rFonts w:cstheme="minorHAnsi"/>
                <w:sz w:val="24"/>
                <w:szCs w:val="24"/>
              </w:rPr>
            </w:pPr>
          </w:p>
          <w:p w14:paraId="74E9F9CB" w14:textId="77777777" w:rsidR="00AD7349" w:rsidRDefault="00AD7349" w:rsidP="00B7477E">
            <w:pPr>
              <w:jc w:val="center"/>
              <w:rPr>
                <w:rFonts w:cstheme="minorHAnsi"/>
                <w:sz w:val="24"/>
                <w:szCs w:val="24"/>
              </w:rPr>
            </w:pPr>
          </w:p>
          <w:p w14:paraId="3ADE61F9" w14:textId="77777777" w:rsidR="00AD7349" w:rsidRDefault="00AD7349" w:rsidP="00B7477E">
            <w:pPr>
              <w:jc w:val="center"/>
              <w:rPr>
                <w:rFonts w:cstheme="minorHAnsi"/>
                <w:sz w:val="24"/>
                <w:szCs w:val="24"/>
              </w:rPr>
            </w:pPr>
          </w:p>
          <w:p w14:paraId="346878E9" w14:textId="77777777" w:rsidR="00AD7349" w:rsidRDefault="00AD7349" w:rsidP="00B7477E">
            <w:pPr>
              <w:jc w:val="center"/>
              <w:rPr>
                <w:rFonts w:cstheme="minorHAnsi"/>
                <w:sz w:val="24"/>
                <w:szCs w:val="24"/>
              </w:rPr>
            </w:pPr>
          </w:p>
          <w:p w14:paraId="56C3DCFC" w14:textId="5F60B622" w:rsidR="00AD7349" w:rsidRDefault="00AD7349" w:rsidP="00B7477E">
            <w:pPr>
              <w:jc w:val="center"/>
              <w:rPr>
                <w:rFonts w:cstheme="minorHAnsi"/>
                <w:sz w:val="24"/>
                <w:szCs w:val="24"/>
              </w:rPr>
            </w:pPr>
          </w:p>
        </w:tc>
        <w:tc>
          <w:tcPr>
            <w:tcW w:w="12873" w:type="dxa"/>
            <w:vAlign w:val="center"/>
          </w:tcPr>
          <w:p w14:paraId="47AA8FD8" w14:textId="3E7EE388" w:rsidR="00AD7349" w:rsidRPr="000B5EA7" w:rsidRDefault="00AD7349" w:rsidP="00951E83">
            <w:pPr>
              <w:shd w:val="clear" w:color="auto" w:fill="FFFFFF"/>
              <w:spacing w:before="100" w:beforeAutospacing="1" w:after="100" w:afterAutospacing="1"/>
              <w:rPr>
                <w:rFonts w:asciiTheme="majorHAnsi" w:eastAsia="Times New Roman" w:hAnsiTheme="majorHAnsi" w:cs="Times New Roman"/>
                <w:color w:val="0000FF"/>
                <w:u w:val="single"/>
                <w:lang w:eastAsia="en-GB"/>
              </w:rPr>
            </w:pPr>
            <w:hyperlink r:id="rId11" w:history="1">
              <w:r w:rsidRPr="00E87A31">
                <w:rPr>
                  <w:rStyle w:val="Hyperlink"/>
                  <w:rFonts w:asciiTheme="majorHAnsi" w:eastAsia="Times New Roman" w:hAnsiTheme="majorHAnsi" w:cs="Times New Roman"/>
                  <w:lang w:eastAsia="en-GB"/>
                </w:rPr>
                <w:t>https://lancashireschoolgames.co.uk/year-1-2-spar-lancashire-school-games-activity-timetable/</w:t>
              </w:r>
            </w:hyperlink>
          </w:p>
          <w:p w14:paraId="053F183E" w14:textId="36798514" w:rsidR="00AD7349" w:rsidRDefault="00AD7349" w:rsidP="00951E83">
            <w:pPr>
              <w:shd w:val="clear" w:color="auto" w:fill="FFFFFF"/>
              <w:spacing w:before="100" w:beforeAutospacing="1" w:after="100" w:afterAutospacing="1"/>
              <w:rPr>
                <w:rFonts w:asciiTheme="majorHAnsi" w:eastAsia="Times New Roman" w:hAnsiTheme="majorHAnsi" w:cs="Times New Roman"/>
                <w:lang w:eastAsia="en-GB"/>
              </w:rPr>
            </w:pPr>
            <w:r w:rsidRPr="000B5EA7">
              <w:rPr>
                <w:rFonts w:asciiTheme="majorHAnsi" w:eastAsia="Times New Roman" w:hAnsiTheme="majorHAnsi" w:cs="Times New Roman"/>
                <w:lang w:eastAsia="en-GB"/>
              </w:rPr>
              <w:t>Look at previous weeks for ideas</w:t>
            </w:r>
          </w:p>
          <w:p w14:paraId="6EF31246" w14:textId="0061DC6F" w:rsidR="00AD7349" w:rsidRDefault="00AD7349"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Throwing and catching skills with a small ball such as a tennis ball</w:t>
            </w:r>
          </w:p>
          <w:p w14:paraId="45522F11" w14:textId="7140F91A" w:rsidR="00AD7349" w:rsidRPr="000B5EA7" w:rsidRDefault="00AD7349"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Set yourself a running challenge.</w:t>
            </w:r>
          </w:p>
          <w:p w14:paraId="33018D35" w14:textId="1D0937D2" w:rsidR="00AD7349" w:rsidRPr="00060A06" w:rsidRDefault="00AD7349" w:rsidP="00060A06">
            <w:pPr>
              <w:shd w:val="clear" w:color="auto" w:fill="FFFFFF"/>
              <w:spacing w:before="100" w:beforeAutospacing="1" w:after="100" w:afterAutospacing="1"/>
              <w:rPr>
                <w:rFonts w:asciiTheme="majorHAnsi" w:eastAsia="Times New Roman" w:hAnsiTheme="majorHAnsi" w:cs="Times New Roman"/>
                <w:lang w:eastAsia="en-GB"/>
              </w:rPr>
            </w:pPr>
          </w:p>
        </w:tc>
      </w:tr>
      <w:tr w:rsidR="00AD7349" w:rsidRPr="00DD2933" w14:paraId="18E6FA11" w14:textId="77777777" w:rsidTr="00060A06">
        <w:trPr>
          <w:trHeight w:val="1506"/>
        </w:trPr>
        <w:tc>
          <w:tcPr>
            <w:tcW w:w="2153" w:type="dxa"/>
            <w:vAlign w:val="center"/>
          </w:tcPr>
          <w:p w14:paraId="0966DBCB" w14:textId="49BE1A71" w:rsidR="00AD7349" w:rsidRDefault="00AD7349" w:rsidP="00B7477E">
            <w:pPr>
              <w:jc w:val="center"/>
              <w:rPr>
                <w:rFonts w:cstheme="minorHAnsi"/>
                <w:sz w:val="24"/>
                <w:szCs w:val="24"/>
              </w:rPr>
            </w:pPr>
            <w:r>
              <w:rPr>
                <w:rFonts w:cstheme="minorHAnsi"/>
                <w:sz w:val="24"/>
                <w:szCs w:val="24"/>
              </w:rPr>
              <w:t>Science</w:t>
            </w:r>
          </w:p>
        </w:tc>
        <w:tc>
          <w:tcPr>
            <w:tcW w:w="12873" w:type="dxa"/>
            <w:vAlign w:val="center"/>
          </w:tcPr>
          <w:p w14:paraId="1BB084B0" w14:textId="77777777" w:rsidR="00AD7349" w:rsidRDefault="00AD7349" w:rsidP="00951E83">
            <w:pPr>
              <w:shd w:val="clear" w:color="auto" w:fill="FFFFFF"/>
              <w:spacing w:before="100" w:beforeAutospacing="1" w:after="100" w:afterAutospacing="1"/>
            </w:pPr>
            <w:r>
              <w:t>Food Chains</w:t>
            </w:r>
          </w:p>
          <w:p w14:paraId="17E94492" w14:textId="77777777" w:rsidR="00AD7349" w:rsidRDefault="00AD7349" w:rsidP="00AD7349">
            <w:pPr>
              <w:pStyle w:val="ListParagraph"/>
              <w:numPr>
                <w:ilvl w:val="0"/>
                <w:numId w:val="15"/>
              </w:numPr>
              <w:shd w:val="clear" w:color="auto" w:fill="FFFFFF"/>
              <w:spacing w:before="100" w:beforeAutospacing="1" w:after="100" w:afterAutospacing="1"/>
            </w:pPr>
            <w:r>
              <w:t>Look at the PowerPoint to learn about food chains</w:t>
            </w:r>
          </w:p>
          <w:p w14:paraId="5EBCC026" w14:textId="77777777" w:rsidR="00AD7349" w:rsidRDefault="000A3E2C" w:rsidP="00AD7349">
            <w:pPr>
              <w:pStyle w:val="ListParagraph"/>
              <w:numPr>
                <w:ilvl w:val="0"/>
                <w:numId w:val="15"/>
              </w:numPr>
              <w:shd w:val="clear" w:color="auto" w:fill="FFFFFF"/>
              <w:spacing w:before="100" w:beforeAutospacing="1" w:after="100" w:afterAutospacing="1"/>
            </w:pPr>
            <w:r>
              <w:t>After you have learnt about food chains there are some lovely activities for you to have a go at.</w:t>
            </w:r>
          </w:p>
          <w:p w14:paraId="7AF576DF" w14:textId="77777777" w:rsidR="000A3E2C" w:rsidRDefault="000A3E2C" w:rsidP="00AD7349">
            <w:pPr>
              <w:pStyle w:val="ListParagraph"/>
              <w:numPr>
                <w:ilvl w:val="0"/>
                <w:numId w:val="15"/>
              </w:numPr>
              <w:shd w:val="clear" w:color="auto" w:fill="FFFFFF"/>
              <w:spacing w:before="100" w:beforeAutospacing="1" w:after="100" w:afterAutospacing="1"/>
            </w:pPr>
            <w:r>
              <w:t>All of the things you need are in the list of files</w:t>
            </w:r>
          </w:p>
          <w:p w14:paraId="4A0ABC4F" w14:textId="3F2EA591" w:rsidR="000A3E2C" w:rsidRDefault="000A3E2C" w:rsidP="000A3E2C">
            <w:pPr>
              <w:shd w:val="clear" w:color="auto" w:fill="FFFFFF"/>
              <w:spacing w:before="100" w:beforeAutospacing="1" w:after="100" w:afterAutospacing="1"/>
            </w:pPr>
            <w:r>
              <w:t>You may want to do this over 2 or 3 days.</w:t>
            </w:r>
          </w:p>
        </w:tc>
      </w:tr>
      <w:tr w:rsidR="00060A06" w:rsidRPr="00DD2933" w14:paraId="3CF54F60" w14:textId="77777777" w:rsidTr="00951E83">
        <w:trPr>
          <w:trHeight w:val="1627"/>
        </w:trPr>
        <w:tc>
          <w:tcPr>
            <w:tcW w:w="2153" w:type="dxa"/>
            <w:vAlign w:val="center"/>
          </w:tcPr>
          <w:p w14:paraId="5DAD676E" w14:textId="14BA71CE" w:rsidR="00060A06" w:rsidRDefault="009B657E" w:rsidP="00B7477E">
            <w:pPr>
              <w:jc w:val="center"/>
              <w:rPr>
                <w:rFonts w:cstheme="minorHAnsi"/>
                <w:sz w:val="24"/>
                <w:szCs w:val="24"/>
              </w:rPr>
            </w:pPr>
            <w:r>
              <w:rPr>
                <w:rFonts w:cstheme="minorHAnsi"/>
                <w:sz w:val="24"/>
                <w:szCs w:val="24"/>
              </w:rPr>
              <w:t>RE</w:t>
            </w:r>
          </w:p>
        </w:tc>
        <w:tc>
          <w:tcPr>
            <w:tcW w:w="12873" w:type="dxa"/>
            <w:vAlign w:val="center"/>
          </w:tcPr>
          <w:p w14:paraId="69F72AEB" w14:textId="77777777" w:rsidR="009B657E" w:rsidRDefault="000A3E2C"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The Story of Moses</w:t>
            </w:r>
          </w:p>
          <w:p w14:paraId="52F9DF09" w14:textId="77777777" w:rsidR="000A3E2C" w:rsidRDefault="000A3E2C"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Please watch The Story of Moses from The Beginners Bible, it lasts about 26 minutes</w:t>
            </w:r>
          </w:p>
          <w:p w14:paraId="6065D04F" w14:textId="26675B55" w:rsidR="000A3E2C" w:rsidRPr="000A3E2C" w:rsidRDefault="000A3E2C"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What did you learn about Moses? Write a few things down on a piece of paper</w:t>
            </w:r>
          </w:p>
        </w:tc>
      </w:tr>
      <w:tr w:rsidR="009B657E" w:rsidRPr="00DD2933" w14:paraId="11B44F32" w14:textId="77777777" w:rsidTr="00951E83">
        <w:trPr>
          <w:trHeight w:val="1627"/>
        </w:trPr>
        <w:tc>
          <w:tcPr>
            <w:tcW w:w="2153" w:type="dxa"/>
            <w:vAlign w:val="center"/>
          </w:tcPr>
          <w:p w14:paraId="0C1095AC" w14:textId="0AACD27E" w:rsidR="009B657E" w:rsidRDefault="000A3E2C" w:rsidP="00B7477E">
            <w:pPr>
              <w:jc w:val="center"/>
              <w:rPr>
                <w:rFonts w:cstheme="minorHAnsi"/>
                <w:sz w:val="24"/>
                <w:szCs w:val="24"/>
              </w:rPr>
            </w:pPr>
            <w:r>
              <w:rPr>
                <w:rFonts w:cstheme="minorHAnsi"/>
                <w:sz w:val="24"/>
                <w:szCs w:val="24"/>
              </w:rPr>
              <w:t>History</w:t>
            </w:r>
          </w:p>
        </w:tc>
        <w:tc>
          <w:tcPr>
            <w:tcW w:w="12873" w:type="dxa"/>
            <w:vAlign w:val="center"/>
          </w:tcPr>
          <w:p w14:paraId="54AC1FBD" w14:textId="20EC33BE" w:rsidR="000A3E2C" w:rsidRDefault="003922AA" w:rsidP="000A3E2C">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 This week’s question is </w:t>
            </w:r>
            <w:r w:rsidR="000A3E2C">
              <w:rPr>
                <w:rFonts w:asciiTheme="majorHAnsi" w:eastAsia="Times New Roman" w:hAnsiTheme="majorHAnsi" w:cs="Times New Roman"/>
                <w:lang w:eastAsia="en-GB"/>
              </w:rPr>
              <w:t>What is Yoga?</w:t>
            </w:r>
          </w:p>
          <w:p w14:paraId="2089D046" w14:textId="601C2577" w:rsidR="003922AA" w:rsidRDefault="003922AA" w:rsidP="003922AA">
            <w:pPr>
              <w:pStyle w:val="ListParagraph"/>
              <w:numPr>
                <w:ilvl w:val="0"/>
                <w:numId w:val="16"/>
              </w:num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What is yoga? What does it involve?</w:t>
            </w:r>
          </w:p>
          <w:p w14:paraId="32D63B0B" w14:textId="3C8F5F02" w:rsidR="003922AA" w:rsidRDefault="003922AA" w:rsidP="003922AA">
            <w:pPr>
              <w:pStyle w:val="ListParagraph"/>
              <w:numPr>
                <w:ilvl w:val="0"/>
                <w:numId w:val="16"/>
              </w:num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Why do people practice yoga?</w:t>
            </w:r>
          </w:p>
          <w:p w14:paraId="7B05BC6F" w14:textId="7AE0E507" w:rsidR="003922AA" w:rsidRDefault="003922AA" w:rsidP="003922AA">
            <w:pPr>
              <w:pStyle w:val="ListParagraph"/>
              <w:numPr>
                <w:ilvl w:val="0"/>
                <w:numId w:val="16"/>
              </w:num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Parents please explain that yoga originated in India and that there are a variety of types that people follow. Yoga is about doing postures for flexibility and growth. It is also about breathing to calm and relax our mind and bodies.</w:t>
            </w:r>
          </w:p>
          <w:p w14:paraId="1966729C" w14:textId="77777777" w:rsidR="003922AA" w:rsidRPr="003922AA" w:rsidRDefault="003922AA" w:rsidP="003922AA">
            <w:pPr>
              <w:rPr>
                <w:rFonts w:ascii="Arial" w:eastAsia="Times New Roman" w:hAnsi="Arial" w:cs="Arial"/>
                <w:sz w:val="24"/>
                <w:szCs w:val="24"/>
                <w:lang w:val="en-US"/>
              </w:rPr>
            </w:pPr>
            <w:r>
              <w:rPr>
                <w:rFonts w:asciiTheme="majorHAnsi" w:eastAsia="Times New Roman" w:hAnsiTheme="majorHAnsi" w:cs="Times New Roman"/>
                <w:lang w:eastAsia="en-GB"/>
              </w:rPr>
              <w:t xml:space="preserve">Watch this video </w:t>
            </w:r>
            <w:hyperlink r:id="rId12" w:history="1">
              <w:r w:rsidRPr="003922AA">
                <w:rPr>
                  <w:rFonts w:ascii="Arial" w:eastAsia="Times New Roman" w:hAnsi="Arial" w:cs="Arial"/>
                  <w:color w:val="0000FF"/>
                  <w:sz w:val="24"/>
                  <w:szCs w:val="24"/>
                  <w:u w:val="single"/>
                  <w:lang w:val="en-US"/>
                </w:rPr>
                <w:t>http://www.youtube.com/watch?v=FNljX</w:t>
              </w:r>
              <w:r w:rsidRPr="003922AA">
                <w:rPr>
                  <w:rFonts w:ascii="Arial" w:eastAsia="Times New Roman" w:hAnsi="Arial" w:cs="Arial"/>
                  <w:color w:val="0000FF"/>
                  <w:sz w:val="24"/>
                  <w:szCs w:val="24"/>
                  <w:u w:val="single"/>
                  <w:lang w:val="en-US"/>
                </w:rPr>
                <w:t>2</w:t>
              </w:r>
              <w:r w:rsidRPr="003922AA">
                <w:rPr>
                  <w:rFonts w:ascii="Arial" w:eastAsia="Times New Roman" w:hAnsi="Arial" w:cs="Arial"/>
                  <w:color w:val="0000FF"/>
                  <w:sz w:val="24"/>
                  <w:szCs w:val="24"/>
                  <w:u w:val="single"/>
                  <w:lang w:val="en-US"/>
                </w:rPr>
                <w:t>-z6JE</w:t>
              </w:r>
            </w:hyperlink>
          </w:p>
          <w:p w14:paraId="0A479D06" w14:textId="77777777" w:rsidR="003922AA" w:rsidRPr="003922AA" w:rsidRDefault="003922AA" w:rsidP="003922AA">
            <w:pPr>
              <w:rPr>
                <w:rFonts w:ascii="Arial" w:eastAsia="Times New Roman" w:hAnsi="Arial" w:cs="Arial"/>
                <w:sz w:val="24"/>
                <w:szCs w:val="24"/>
                <w:lang w:val="en-US"/>
              </w:rPr>
            </w:pPr>
          </w:p>
          <w:p w14:paraId="20BF319C" w14:textId="79127687" w:rsidR="003922AA" w:rsidRDefault="003922AA" w:rsidP="003922AA">
            <w:pPr>
              <w:pStyle w:val="ListParagraph"/>
              <w:numPr>
                <w:ilvl w:val="0"/>
                <w:numId w:val="16"/>
              </w:num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Now have a go at this session</w:t>
            </w:r>
          </w:p>
          <w:p w14:paraId="3388D3CC" w14:textId="77777777" w:rsidR="003922AA" w:rsidRPr="003922AA" w:rsidRDefault="003922AA" w:rsidP="003922AA">
            <w:pPr>
              <w:rPr>
                <w:rFonts w:cs="Arial"/>
                <w:b/>
              </w:rPr>
            </w:pPr>
            <w:r w:rsidRPr="003922AA">
              <w:rPr>
                <w:rFonts w:cs="Arial"/>
                <w:b/>
              </w:rPr>
              <w:t>Breathing warm-up</w:t>
            </w:r>
            <w:r w:rsidRPr="003922AA">
              <w:rPr>
                <w:rFonts w:cs="Arial"/>
              </w:rPr>
              <w:t>: Sit cross legged, hands resting on their knees, eyes closed and breath – focus on breathing in through the nose and out through the nose.</w:t>
            </w:r>
          </w:p>
          <w:p w14:paraId="23320FCE" w14:textId="77777777" w:rsidR="003922AA" w:rsidRPr="003922AA" w:rsidRDefault="003922AA" w:rsidP="003922AA">
            <w:pPr>
              <w:rPr>
                <w:rFonts w:cs="Arial"/>
              </w:rPr>
            </w:pPr>
          </w:p>
          <w:p w14:paraId="52950B61" w14:textId="77777777" w:rsidR="003922AA" w:rsidRPr="003922AA" w:rsidRDefault="003922AA" w:rsidP="003922AA">
            <w:pPr>
              <w:rPr>
                <w:rFonts w:cs="Arial"/>
                <w:b/>
                <w:i/>
              </w:rPr>
            </w:pPr>
            <w:r w:rsidRPr="003922AA">
              <w:rPr>
                <w:rFonts w:cs="Arial"/>
              </w:rPr>
              <w:lastRenderedPageBreak/>
              <w:br/>
            </w:r>
            <w:r w:rsidRPr="003922AA">
              <w:rPr>
                <w:rFonts w:cs="Arial"/>
                <w:b/>
                <w:i/>
              </w:rPr>
              <w:t>This is an example of a short yoga session that could be done with the children (these are basic postures and should be taught with caution – ensure slow, careful movements – no hand/head stands without training).</w:t>
            </w:r>
          </w:p>
          <w:p w14:paraId="3AE27542" w14:textId="77777777" w:rsidR="003922AA" w:rsidRPr="003922AA" w:rsidRDefault="003922AA" w:rsidP="003922AA">
            <w:pPr>
              <w:rPr>
                <w:rFonts w:cs="Arial"/>
              </w:rPr>
            </w:pPr>
            <w:r w:rsidRPr="003922AA">
              <w:rPr>
                <w:rFonts w:cs="Arial"/>
              </w:rPr>
              <w:br/>
              <w:t>After a few minutes, begin by standing up:</w:t>
            </w:r>
          </w:p>
          <w:p w14:paraId="1CB949D5" w14:textId="77777777" w:rsidR="003922AA" w:rsidRPr="003922AA" w:rsidRDefault="003922AA" w:rsidP="003922AA">
            <w:pPr>
              <w:rPr>
                <w:rFonts w:cs="Arial"/>
              </w:rPr>
            </w:pPr>
            <w:r w:rsidRPr="003922AA">
              <w:rPr>
                <w:rFonts w:cs="Arial"/>
                <w:b/>
              </w:rPr>
              <w:t>Sun salutation 1</w:t>
            </w:r>
            <w:r w:rsidRPr="003922AA">
              <w:rPr>
                <w:rFonts w:cs="Arial"/>
              </w:rPr>
              <w:t xml:space="preserve">: Stretching arms up above head, then moving down to toes and forming ‘downward dog’ position. Hold the position and then repeat from beginning by returning to standing. Do this 8-10 times, then children to touch their toes, stretching to extend, placing palms below feet, flat on the floor. </w:t>
            </w:r>
          </w:p>
          <w:p w14:paraId="2BE74DC5" w14:textId="77777777" w:rsidR="003922AA" w:rsidRPr="003922AA" w:rsidRDefault="003922AA" w:rsidP="003922AA">
            <w:pPr>
              <w:rPr>
                <w:rFonts w:eastAsia="Times New Roman" w:cs="Arial"/>
                <w:b/>
                <w:sz w:val="24"/>
                <w:szCs w:val="24"/>
                <w:lang w:val="en-US"/>
              </w:rPr>
            </w:pPr>
          </w:p>
          <w:p w14:paraId="639F38DC" w14:textId="77777777" w:rsidR="003922AA" w:rsidRPr="003922AA" w:rsidRDefault="003922AA" w:rsidP="003922AA">
            <w:pPr>
              <w:rPr>
                <w:rFonts w:eastAsia="Times New Roman" w:cs="Arial"/>
                <w:sz w:val="24"/>
                <w:szCs w:val="24"/>
                <w:lang w:val="en-US"/>
              </w:rPr>
            </w:pPr>
            <w:r w:rsidRPr="003922AA">
              <w:rPr>
                <w:rFonts w:eastAsia="Times New Roman" w:cs="Arial"/>
                <w:b/>
                <w:sz w:val="24"/>
                <w:szCs w:val="24"/>
                <w:lang w:val="en-US"/>
              </w:rPr>
              <w:t>Warrior pose</w:t>
            </w:r>
            <w:r w:rsidRPr="003922AA">
              <w:rPr>
                <w:rFonts w:eastAsia="Times New Roman" w:cs="Arial"/>
                <w:sz w:val="24"/>
                <w:szCs w:val="24"/>
                <w:lang w:val="en-US"/>
              </w:rPr>
              <w:t xml:space="preserve">: One foot in front, knee bent, other extended behind, arms at shoulder height stretched out. Hold, and then swap sides. Return to downward dog position, raise one leg and then bring through into the warrior pose again. Repeat on the other side. </w:t>
            </w:r>
          </w:p>
          <w:p w14:paraId="6E5535E6" w14:textId="77777777" w:rsidR="003922AA" w:rsidRPr="003922AA" w:rsidRDefault="003922AA" w:rsidP="003922AA">
            <w:pPr>
              <w:rPr>
                <w:rFonts w:eastAsia="Times New Roman" w:cs="Arial"/>
                <w:sz w:val="24"/>
                <w:szCs w:val="24"/>
                <w:lang w:val="en-US"/>
              </w:rPr>
            </w:pPr>
            <w:r w:rsidRPr="003922AA">
              <w:rPr>
                <w:rFonts w:eastAsia="Times New Roman" w:cs="Arial"/>
                <w:sz w:val="24"/>
                <w:szCs w:val="24"/>
                <w:lang w:val="en-US"/>
              </w:rPr>
              <w:br/>
            </w:r>
            <w:r w:rsidRPr="003922AA">
              <w:rPr>
                <w:rFonts w:eastAsia="Times New Roman" w:cs="Arial"/>
                <w:b/>
                <w:sz w:val="24"/>
                <w:szCs w:val="24"/>
                <w:lang w:val="en-US"/>
              </w:rPr>
              <w:t>Move to the mat</w:t>
            </w:r>
            <w:r w:rsidRPr="003922AA">
              <w:rPr>
                <w:rFonts w:eastAsia="Times New Roman" w:cs="Arial"/>
                <w:sz w:val="24"/>
                <w:szCs w:val="24"/>
                <w:lang w:val="en-US"/>
              </w:rPr>
              <w:t>: Seated with legs out long, toes pointed, stretch arms to soles of feet and head down towards knees. Hold position.</w:t>
            </w:r>
            <w:r w:rsidRPr="003922AA">
              <w:rPr>
                <w:rFonts w:eastAsia="Times New Roman" w:cs="Arial"/>
                <w:sz w:val="24"/>
                <w:szCs w:val="24"/>
                <w:lang w:val="en-US"/>
              </w:rPr>
              <w:br/>
            </w:r>
          </w:p>
          <w:p w14:paraId="56019A8F" w14:textId="77777777" w:rsidR="003922AA" w:rsidRPr="003922AA" w:rsidRDefault="003922AA" w:rsidP="003922AA">
            <w:pPr>
              <w:rPr>
                <w:rFonts w:eastAsia="Times New Roman" w:cs="Arial"/>
                <w:b/>
                <w:sz w:val="24"/>
                <w:szCs w:val="24"/>
                <w:lang w:val="en-US"/>
              </w:rPr>
            </w:pPr>
            <w:r w:rsidRPr="003922AA">
              <w:rPr>
                <w:rFonts w:eastAsia="Times New Roman" w:cs="Arial"/>
                <w:b/>
                <w:sz w:val="24"/>
                <w:szCs w:val="24"/>
                <w:lang w:val="en-US"/>
              </w:rPr>
              <w:t xml:space="preserve">Plenary: </w:t>
            </w:r>
          </w:p>
          <w:p w14:paraId="16935045" w14:textId="77777777" w:rsidR="003922AA" w:rsidRPr="003922AA" w:rsidRDefault="003922AA" w:rsidP="003922AA">
            <w:pPr>
              <w:rPr>
                <w:rFonts w:eastAsia="Times New Roman" w:cs="Arial"/>
                <w:i/>
                <w:sz w:val="24"/>
                <w:szCs w:val="24"/>
                <w:lang w:val="en-US"/>
              </w:rPr>
            </w:pPr>
            <w:r w:rsidRPr="003922AA">
              <w:rPr>
                <w:rFonts w:eastAsia="Times New Roman" w:cs="Arial"/>
                <w:sz w:val="24"/>
                <w:szCs w:val="24"/>
                <w:lang w:val="en-US"/>
              </w:rPr>
              <w:t xml:space="preserve">Following relaxation, discuss with the children how they feel after the yoga session. </w:t>
            </w:r>
            <w:r w:rsidRPr="003922AA">
              <w:rPr>
                <w:rFonts w:eastAsia="Times New Roman" w:cs="Arial"/>
                <w:i/>
                <w:sz w:val="24"/>
                <w:szCs w:val="24"/>
                <w:lang w:val="en-US"/>
              </w:rPr>
              <w:t>Did it help them to feel calm? Would they enjoy this practice in their life? Why?</w:t>
            </w:r>
          </w:p>
          <w:p w14:paraId="734AA54C" w14:textId="7B48F2B9" w:rsidR="009B657E" w:rsidRP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p>
        </w:tc>
      </w:tr>
      <w:tr w:rsidR="009B657E" w:rsidRPr="00DD2933" w14:paraId="12E8CF02" w14:textId="77777777" w:rsidTr="00951E83">
        <w:trPr>
          <w:trHeight w:val="1627"/>
        </w:trPr>
        <w:tc>
          <w:tcPr>
            <w:tcW w:w="2153" w:type="dxa"/>
            <w:vAlign w:val="center"/>
          </w:tcPr>
          <w:p w14:paraId="7A565DC9" w14:textId="29408B48" w:rsidR="009B657E" w:rsidRDefault="009B657E" w:rsidP="00B7477E">
            <w:pPr>
              <w:jc w:val="center"/>
              <w:rPr>
                <w:rFonts w:cstheme="minorHAnsi"/>
                <w:sz w:val="24"/>
                <w:szCs w:val="24"/>
              </w:rPr>
            </w:pPr>
            <w:r>
              <w:rPr>
                <w:rFonts w:cstheme="minorHAnsi"/>
                <w:sz w:val="24"/>
                <w:szCs w:val="24"/>
              </w:rPr>
              <w:lastRenderedPageBreak/>
              <w:t xml:space="preserve">Art </w:t>
            </w:r>
          </w:p>
        </w:tc>
        <w:tc>
          <w:tcPr>
            <w:tcW w:w="12873" w:type="dxa"/>
            <w:vAlign w:val="center"/>
          </w:tcPr>
          <w:p w14:paraId="7B5D30EA" w14:textId="77777777" w:rsidR="009B657E" w:rsidRDefault="003922AA"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Last week I asked you to research Asian elephants. </w:t>
            </w:r>
          </w:p>
          <w:p w14:paraId="6CAC428F" w14:textId="77777777" w:rsidR="003922AA" w:rsidRDefault="00A175D5" w:rsidP="00951E83">
            <w:pPr>
              <w:shd w:val="clear" w:color="auto" w:fill="FFFFFF"/>
              <w:spacing w:before="100" w:beforeAutospacing="1" w:after="100" w:afterAutospacing="1"/>
            </w:pPr>
            <w:r>
              <w:rPr>
                <w:rFonts w:asciiTheme="majorHAnsi" w:eastAsia="Times New Roman" w:hAnsiTheme="majorHAnsi" w:cs="Times New Roman"/>
                <w:lang w:eastAsia="en-GB"/>
              </w:rPr>
              <w:t xml:space="preserve">Please have a look at </w:t>
            </w:r>
            <w:hyperlink r:id="rId13" w:history="1">
              <w:r w:rsidRPr="00A175D5">
                <w:rPr>
                  <w:color w:val="0000FF"/>
                  <w:u w:val="single"/>
                </w:rPr>
                <w:t>https://www.youtube.com/watch?v=flFRAzM1XaY</w:t>
              </w:r>
            </w:hyperlink>
            <w:r>
              <w:t xml:space="preserve"> How to draw an elephant step by step.</w:t>
            </w:r>
          </w:p>
          <w:p w14:paraId="394BC9EF" w14:textId="77777777" w:rsidR="00A175D5" w:rsidRDefault="00A175D5"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Use your research from last week to draw an Asian elephant. Use all of the drawing skills you have learnt this year with Mrs May.</w:t>
            </w:r>
          </w:p>
          <w:p w14:paraId="5E58E227" w14:textId="7C971266" w:rsidR="00A175D5" w:rsidRDefault="00A175D5"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If you google black and white Asian elephant drawing you will see lots of examples</w:t>
            </w:r>
          </w:p>
        </w:tc>
      </w:tr>
    </w:tbl>
    <w:p w14:paraId="2711D490" w14:textId="4AA9D2E2" w:rsidR="00914C04" w:rsidRDefault="00081C48" w:rsidP="00081C48">
      <w:pPr>
        <w:rPr>
          <w:rFonts w:cstheme="minorHAnsi"/>
          <w:sz w:val="36"/>
          <w:szCs w:val="36"/>
        </w:rPr>
      </w:pPr>
      <w:r>
        <w:rPr>
          <w:rFonts w:cstheme="minorHAnsi"/>
          <w:sz w:val="36"/>
          <w:szCs w:val="36"/>
        </w:rPr>
        <w:t xml:space="preserve">   </w:t>
      </w:r>
      <w:r w:rsidR="00A175D5">
        <w:rPr>
          <w:rFonts w:cstheme="minorHAnsi"/>
          <w:sz w:val="36"/>
          <w:szCs w:val="36"/>
        </w:rPr>
        <w:t>.</w:t>
      </w:r>
      <w:bookmarkStart w:id="0" w:name="_GoBack"/>
      <w:bookmarkEnd w:id="0"/>
    </w:p>
    <w:p w14:paraId="3A8F0E16" w14:textId="19047CA4" w:rsidR="00515E1B" w:rsidRPr="00515E1B" w:rsidRDefault="00515E1B" w:rsidP="00081C48">
      <w:pPr>
        <w:rPr>
          <w:rFonts w:cstheme="minorHAnsi"/>
          <w:sz w:val="24"/>
          <w:szCs w:val="24"/>
        </w:rPr>
      </w:pPr>
    </w:p>
    <w:sectPr w:rsidR="00515E1B"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0351" w14:textId="77777777" w:rsidR="00647B5A" w:rsidRDefault="00647B5A" w:rsidP="00C951E4">
      <w:pPr>
        <w:spacing w:after="0" w:line="240" w:lineRule="auto"/>
      </w:pPr>
      <w:r>
        <w:separator/>
      </w:r>
    </w:p>
  </w:endnote>
  <w:endnote w:type="continuationSeparator" w:id="0">
    <w:p w14:paraId="4C05148B" w14:textId="77777777" w:rsidR="00647B5A" w:rsidRDefault="00647B5A"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8207" w14:textId="77777777" w:rsidR="00647B5A" w:rsidRDefault="00647B5A" w:rsidP="00C951E4">
      <w:pPr>
        <w:spacing w:after="0" w:line="240" w:lineRule="auto"/>
      </w:pPr>
      <w:r>
        <w:separator/>
      </w:r>
    </w:p>
  </w:footnote>
  <w:footnote w:type="continuationSeparator" w:id="0">
    <w:p w14:paraId="30AC881D" w14:textId="77777777" w:rsidR="00647B5A" w:rsidRDefault="00647B5A"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5052"/>
    <w:multiLevelType w:val="hybridMultilevel"/>
    <w:tmpl w:val="C57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216E"/>
    <w:multiLevelType w:val="hybridMultilevel"/>
    <w:tmpl w:val="714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E50F1"/>
    <w:multiLevelType w:val="hybridMultilevel"/>
    <w:tmpl w:val="0AF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076196"/>
    <w:multiLevelType w:val="hybridMultilevel"/>
    <w:tmpl w:val="E42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4"/>
  </w:num>
  <w:num w:numId="6">
    <w:abstractNumId w:val="11"/>
  </w:num>
  <w:num w:numId="7">
    <w:abstractNumId w:val="3"/>
  </w:num>
  <w:num w:numId="8">
    <w:abstractNumId w:val="2"/>
  </w:num>
  <w:num w:numId="9">
    <w:abstractNumId w:val="6"/>
  </w:num>
  <w:num w:numId="10">
    <w:abstractNumId w:val="15"/>
  </w:num>
  <w:num w:numId="11">
    <w:abstractNumId w:val="8"/>
  </w:num>
  <w:num w:numId="12">
    <w:abstractNumId w:val="1"/>
  </w:num>
  <w:num w:numId="13">
    <w:abstractNumId w:val="5"/>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60A06"/>
    <w:rsid w:val="000744DF"/>
    <w:rsid w:val="0007656F"/>
    <w:rsid w:val="00081C48"/>
    <w:rsid w:val="0008450E"/>
    <w:rsid w:val="00092B20"/>
    <w:rsid w:val="00095E40"/>
    <w:rsid w:val="000A3E2C"/>
    <w:rsid w:val="000B5EA7"/>
    <w:rsid w:val="000C265F"/>
    <w:rsid w:val="000C79A5"/>
    <w:rsid w:val="000E4177"/>
    <w:rsid w:val="00102E61"/>
    <w:rsid w:val="00104340"/>
    <w:rsid w:val="001057F2"/>
    <w:rsid w:val="0010793C"/>
    <w:rsid w:val="00133DEF"/>
    <w:rsid w:val="001646E3"/>
    <w:rsid w:val="00164A94"/>
    <w:rsid w:val="00177500"/>
    <w:rsid w:val="001A4065"/>
    <w:rsid w:val="001B1ADB"/>
    <w:rsid w:val="001B732A"/>
    <w:rsid w:val="001C611E"/>
    <w:rsid w:val="001E1722"/>
    <w:rsid w:val="00214304"/>
    <w:rsid w:val="0028110F"/>
    <w:rsid w:val="00294EBE"/>
    <w:rsid w:val="002A52F9"/>
    <w:rsid w:val="002D7C2B"/>
    <w:rsid w:val="0030003C"/>
    <w:rsid w:val="0031480C"/>
    <w:rsid w:val="00322155"/>
    <w:rsid w:val="00327E4F"/>
    <w:rsid w:val="00340897"/>
    <w:rsid w:val="003427DB"/>
    <w:rsid w:val="00346F2B"/>
    <w:rsid w:val="00367695"/>
    <w:rsid w:val="00381692"/>
    <w:rsid w:val="00382B49"/>
    <w:rsid w:val="003922AA"/>
    <w:rsid w:val="003C0F71"/>
    <w:rsid w:val="00412F5F"/>
    <w:rsid w:val="00415356"/>
    <w:rsid w:val="004540EB"/>
    <w:rsid w:val="00456AAC"/>
    <w:rsid w:val="004634B8"/>
    <w:rsid w:val="00471860"/>
    <w:rsid w:val="004A73F9"/>
    <w:rsid w:val="004F1146"/>
    <w:rsid w:val="00512340"/>
    <w:rsid w:val="005144E4"/>
    <w:rsid w:val="00515E1B"/>
    <w:rsid w:val="00520FF5"/>
    <w:rsid w:val="005371C4"/>
    <w:rsid w:val="005377A4"/>
    <w:rsid w:val="00543603"/>
    <w:rsid w:val="00572A1C"/>
    <w:rsid w:val="00586891"/>
    <w:rsid w:val="005A5DA7"/>
    <w:rsid w:val="005B7EB7"/>
    <w:rsid w:val="005C0500"/>
    <w:rsid w:val="005C492F"/>
    <w:rsid w:val="005D7ECA"/>
    <w:rsid w:val="005E3863"/>
    <w:rsid w:val="006335CB"/>
    <w:rsid w:val="00647B5A"/>
    <w:rsid w:val="0065794D"/>
    <w:rsid w:val="00657E19"/>
    <w:rsid w:val="00673ED6"/>
    <w:rsid w:val="00684465"/>
    <w:rsid w:val="006A08C7"/>
    <w:rsid w:val="006A51C9"/>
    <w:rsid w:val="006C065A"/>
    <w:rsid w:val="006D6C58"/>
    <w:rsid w:val="006E1855"/>
    <w:rsid w:val="006F2D0F"/>
    <w:rsid w:val="006F3B10"/>
    <w:rsid w:val="007068B1"/>
    <w:rsid w:val="00711504"/>
    <w:rsid w:val="007156D6"/>
    <w:rsid w:val="00716A40"/>
    <w:rsid w:val="00744D1B"/>
    <w:rsid w:val="00777E50"/>
    <w:rsid w:val="00780323"/>
    <w:rsid w:val="007955D0"/>
    <w:rsid w:val="007A46D4"/>
    <w:rsid w:val="007B6BBB"/>
    <w:rsid w:val="007C2282"/>
    <w:rsid w:val="007D41DB"/>
    <w:rsid w:val="007E4152"/>
    <w:rsid w:val="00801407"/>
    <w:rsid w:val="00807F3E"/>
    <w:rsid w:val="00822335"/>
    <w:rsid w:val="00824667"/>
    <w:rsid w:val="00843CE1"/>
    <w:rsid w:val="008752D9"/>
    <w:rsid w:val="008846C2"/>
    <w:rsid w:val="00885787"/>
    <w:rsid w:val="00885E1E"/>
    <w:rsid w:val="0089344A"/>
    <w:rsid w:val="008A0B57"/>
    <w:rsid w:val="008B67A3"/>
    <w:rsid w:val="008B79E9"/>
    <w:rsid w:val="008D6D84"/>
    <w:rsid w:val="008E032D"/>
    <w:rsid w:val="00914C04"/>
    <w:rsid w:val="00932296"/>
    <w:rsid w:val="00951E83"/>
    <w:rsid w:val="00955059"/>
    <w:rsid w:val="00962B24"/>
    <w:rsid w:val="009A1AD4"/>
    <w:rsid w:val="009B4B09"/>
    <w:rsid w:val="009B657E"/>
    <w:rsid w:val="009B7860"/>
    <w:rsid w:val="00A1297D"/>
    <w:rsid w:val="00A1569B"/>
    <w:rsid w:val="00A175D5"/>
    <w:rsid w:val="00A3689F"/>
    <w:rsid w:val="00A43D04"/>
    <w:rsid w:val="00A52033"/>
    <w:rsid w:val="00A57791"/>
    <w:rsid w:val="00A631EB"/>
    <w:rsid w:val="00A83596"/>
    <w:rsid w:val="00A86484"/>
    <w:rsid w:val="00AC0C09"/>
    <w:rsid w:val="00AC2084"/>
    <w:rsid w:val="00AC594B"/>
    <w:rsid w:val="00AD5BDC"/>
    <w:rsid w:val="00AD7349"/>
    <w:rsid w:val="00B159FA"/>
    <w:rsid w:val="00B4260F"/>
    <w:rsid w:val="00B55858"/>
    <w:rsid w:val="00B7477E"/>
    <w:rsid w:val="00BA7416"/>
    <w:rsid w:val="00BD1AD9"/>
    <w:rsid w:val="00BD5049"/>
    <w:rsid w:val="00C17E20"/>
    <w:rsid w:val="00C37ADE"/>
    <w:rsid w:val="00C63381"/>
    <w:rsid w:val="00C772DF"/>
    <w:rsid w:val="00C92240"/>
    <w:rsid w:val="00C951E4"/>
    <w:rsid w:val="00CB2B99"/>
    <w:rsid w:val="00CB70E6"/>
    <w:rsid w:val="00D36D49"/>
    <w:rsid w:val="00D5580E"/>
    <w:rsid w:val="00D60498"/>
    <w:rsid w:val="00D80B67"/>
    <w:rsid w:val="00D82051"/>
    <w:rsid w:val="00D84232"/>
    <w:rsid w:val="00D84DA6"/>
    <w:rsid w:val="00DC0FE4"/>
    <w:rsid w:val="00DD1434"/>
    <w:rsid w:val="00DD2933"/>
    <w:rsid w:val="00DD501D"/>
    <w:rsid w:val="00E27F22"/>
    <w:rsid w:val="00E96F1B"/>
    <w:rsid w:val="00EB30CB"/>
    <w:rsid w:val="00EB5354"/>
    <w:rsid w:val="00EB762D"/>
    <w:rsid w:val="00ED0115"/>
    <w:rsid w:val="00ED212C"/>
    <w:rsid w:val="00ED5E4B"/>
    <w:rsid w:val="00ED736E"/>
    <w:rsid w:val="00EE1C77"/>
    <w:rsid w:val="00F07FE3"/>
    <w:rsid w:val="00F13FB9"/>
    <w:rsid w:val="00F161A1"/>
    <w:rsid w:val="00F1769E"/>
    <w:rsid w:val="00F618B6"/>
    <w:rsid w:val="00F70DAA"/>
    <w:rsid w:val="00FA6552"/>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5799860" TargetMode="External"/><Relationship Id="rId13" Type="http://schemas.openxmlformats.org/officeDocument/2006/relationships/hyperlink" Target="https://www.youtube.com/watch?v=flFRAzM1XaY" TargetMode="External"/><Relationship Id="rId3" Type="http://schemas.openxmlformats.org/officeDocument/2006/relationships/settings" Target="settings.xml"/><Relationship Id="rId7" Type="http://schemas.openxmlformats.org/officeDocument/2006/relationships/hyperlink" Target="https://vimeo.com/425799745" TargetMode="External"/><Relationship Id="rId12" Type="http://schemas.openxmlformats.org/officeDocument/2006/relationships/hyperlink" Target="http://www.youtube.com/watch?v=FNljX2-z6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cashireschoolgames.co.uk/year-1-2-spar-lancashire-school-games-activity-timetab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425800005" TargetMode="External"/><Relationship Id="rId4" Type="http://schemas.openxmlformats.org/officeDocument/2006/relationships/webSettings" Target="webSettings.xml"/><Relationship Id="rId9" Type="http://schemas.openxmlformats.org/officeDocument/2006/relationships/hyperlink" Target="https://vimeo.com/4257999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3</cp:revision>
  <dcterms:created xsi:type="dcterms:W3CDTF">2020-06-12T09:31:00Z</dcterms:created>
  <dcterms:modified xsi:type="dcterms:W3CDTF">2020-06-12T13:53:00Z</dcterms:modified>
</cp:coreProperties>
</file>